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98" w:rsidRPr="00365796" w:rsidRDefault="00B64198" w:rsidP="003717D0">
      <w:pPr>
        <w:pStyle w:val="Heading1"/>
        <w:ind w:firstLine="720"/>
        <w:jc w:val="center"/>
        <w:rPr>
          <w:rFonts w:ascii="Arial" w:hAnsi="Arial" w:cs="Arial"/>
          <w:sz w:val="18"/>
          <w:szCs w:val="18"/>
          <w:lang w:val="en-GB"/>
        </w:rPr>
      </w:pPr>
      <w:r w:rsidRPr="00365796">
        <w:rPr>
          <w:rFonts w:ascii="Arial" w:hAnsi="Arial" w:cs="Arial"/>
          <w:noProof/>
          <w:sz w:val="18"/>
          <w:szCs w:val="18"/>
        </w:rPr>
        <w:drawing>
          <wp:anchor distT="0" distB="0" distL="114300" distR="114300" simplePos="0" relativeHeight="251660800" behindDoc="0" locked="0" layoutInCell="1" allowOverlap="1">
            <wp:simplePos x="0" y="0"/>
            <wp:positionH relativeFrom="column">
              <wp:posOffset>-142875</wp:posOffset>
            </wp:positionH>
            <wp:positionV relativeFrom="paragraph">
              <wp:posOffset>152400</wp:posOffset>
            </wp:positionV>
            <wp:extent cx="1381125" cy="1143000"/>
            <wp:effectExtent l="19050" t="0" r="9525" b="0"/>
            <wp:wrapSquare wrapText="bothSides"/>
            <wp:docPr id="11" name="Picture 91" descr="malawi gov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alawi gov emblem"/>
                    <pic:cNvPicPr>
                      <a:picLocks noChangeAspect="1" noChangeArrowheads="1"/>
                    </pic:cNvPicPr>
                  </pic:nvPicPr>
                  <pic:blipFill>
                    <a:blip r:embed="rId9" cstate="print"/>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365796">
        <w:rPr>
          <w:rFonts w:ascii="Arial" w:hAnsi="Arial" w:cs="Arial"/>
          <w:sz w:val="18"/>
          <w:szCs w:val="18"/>
          <w:lang w:val="en-GB"/>
        </w:rPr>
        <w:t xml:space="preserve">                                                                       </w:t>
      </w:r>
      <w:r w:rsidRPr="00365796">
        <w:rPr>
          <w:rFonts w:ascii="Arial" w:hAnsi="Arial" w:cs="Arial"/>
          <w:noProof/>
          <w:sz w:val="18"/>
          <w:szCs w:val="18"/>
        </w:rPr>
        <w:drawing>
          <wp:inline distT="0" distB="0" distL="0" distR="0">
            <wp:extent cx="781050" cy="16002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781050" cy="1600200"/>
                    </a:xfrm>
                    <a:prstGeom prst="rect">
                      <a:avLst/>
                    </a:prstGeom>
                    <a:noFill/>
                    <a:ln w="9525">
                      <a:noFill/>
                      <a:miter lim="800000"/>
                      <a:headEnd/>
                      <a:tailEnd/>
                    </a:ln>
                  </pic:spPr>
                </pic:pic>
              </a:graphicData>
            </a:graphic>
          </wp:inline>
        </w:drawing>
      </w:r>
    </w:p>
    <w:p w:rsidR="00B64198" w:rsidRPr="00365796" w:rsidRDefault="00B64198" w:rsidP="00AE4091">
      <w:pPr>
        <w:pStyle w:val="Heading1"/>
        <w:jc w:val="center"/>
        <w:rPr>
          <w:rFonts w:ascii="Arial" w:hAnsi="Arial" w:cs="Arial"/>
          <w:sz w:val="18"/>
          <w:szCs w:val="18"/>
          <w:lang w:val="en-GB"/>
        </w:rPr>
      </w:pPr>
    </w:p>
    <w:p w:rsidR="00B64198" w:rsidRPr="00365796" w:rsidRDefault="00B64198" w:rsidP="00B64198">
      <w:pPr>
        <w:pStyle w:val="Heading1"/>
        <w:rPr>
          <w:rFonts w:ascii="Arial" w:hAnsi="Arial" w:cs="Arial"/>
          <w:sz w:val="18"/>
          <w:szCs w:val="18"/>
          <w:lang w:val="en-GB"/>
        </w:rPr>
      </w:pPr>
    </w:p>
    <w:p w:rsidR="00AE4091" w:rsidRPr="00365796" w:rsidRDefault="00C93C78" w:rsidP="00AE4091">
      <w:pPr>
        <w:pStyle w:val="Heading1"/>
        <w:jc w:val="center"/>
        <w:rPr>
          <w:rFonts w:ascii="Arial" w:hAnsi="Arial" w:cs="Arial"/>
          <w:sz w:val="18"/>
          <w:szCs w:val="18"/>
          <w:lang w:val="en-GB"/>
        </w:rPr>
      </w:pPr>
      <w:r>
        <w:rPr>
          <w:rFonts w:ascii="Arial" w:hAnsi="Arial" w:cs="Arial"/>
          <w:sz w:val="18"/>
          <w:szCs w:val="18"/>
          <w:lang w:val="en-GB"/>
        </w:rPr>
        <w:t xml:space="preserve">2014 First Quarter </w:t>
      </w:r>
      <w:r w:rsidR="00AE4091" w:rsidRPr="00365796">
        <w:rPr>
          <w:rFonts w:ascii="Arial" w:hAnsi="Arial" w:cs="Arial"/>
          <w:sz w:val="18"/>
          <w:szCs w:val="18"/>
          <w:lang w:val="en-GB"/>
        </w:rPr>
        <w:t xml:space="preserve">Plan – </w:t>
      </w:r>
      <w:r w:rsidR="00D70036" w:rsidRPr="00365796">
        <w:rPr>
          <w:rFonts w:ascii="Arial" w:hAnsi="Arial" w:cs="Arial"/>
          <w:sz w:val="18"/>
          <w:szCs w:val="18"/>
          <w:lang w:val="en-GB"/>
        </w:rPr>
        <w:t>National Climate C</w:t>
      </w:r>
      <w:r w:rsidR="00AE4091" w:rsidRPr="00365796">
        <w:rPr>
          <w:rFonts w:ascii="Arial" w:hAnsi="Arial" w:cs="Arial"/>
          <w:sz w:val="18"/>
          <w:szCs w:val="18"/>
          <w:lang w:val="en-GB"/>
        </w:rPr>
        <w:t>hange</w:t>
      </w:r>
      <w:r w:rsidR="009E3072" w:rsidRPr="00365796">
        <w:rPr>
          <w:rFonts w:ascii="Arial" w:hAnsi="Arial" w:cs="Arial"/>
          <w:sz w:val="18"/>
          <w:szCs w:val="18"/>
          <w:lang w:val="en-GB"/>
        </w:rPr>
        <w:t xml:space="preserve"> Programme</w:t>
      </w:r>
      <w:r w:rsidR="00561367" w:rsidRPr="00365796">
        <w:rPr>
          <w:rFonts w:ascii="Arial" w:hAnsi="Arial" w:cs="Arial"/>
          <w:sz w:val="18"/>
          <w:szCs w:val="18"/>
          <w:lang w:val="en-GB"/>
        </w:rPr>
        <w:t xml:space="preserve"> – </w:t>
      </w:r>
      <w:r w:rsidR="009E3072" w:rsidRPr="00365796">
        <w:rPr>
          <w:rFonts w:ascii="Arial" w:hAnsi="Arial" w:cs="Arial"/>
          <w:sz w:val="18"/>
          <w:szCs w:val="18"/>
          <w:lang w:val="en-GB"/>
        </w:rPr>
        <w:t xml:space="preserve">Implementation </w:t>
      </w:r>
      <w:r w:rsidR="00561367" w:rsidRPr="00365796">
        <w:rPr>
          <w:rFonts w:ascii="Arial" w:hAnsi="Arial" w:cs="Arial"/>
          <w:sz w:val="18"/>
          <w:szCs w:val="18"/>
          <w:lang w:val="en-GB"/>
        </w:rPr>
        <w:t>Phase</w:t>
      </w:r>
      <w:r w:rsidR="00DB17E2" w:rsidRPr="00365796">
        <w:rPr>
          <w:rFonts w:ascii="Arial" w:hAnsi="Arial" w:cs="Arial"/>
          <w:sz w:val="18"/>
          <w:szCs w:val="18"/>
          <w:lang w:val="en-GB"/>
        </w:rPr>
        <w:t xml:space="preserve"> (CCP)</w:t>
      </w:r>
    </w:p>
    <w:p w:rsidR="00AE4091" w:rsidRPr="00365796" w:rsidRDefault="00AE4091" w:rsidP="00AE4091">
      <w:pPr>
        <w:jc w:val="center"/>
        <w:rPr>
          <w:rFonts w:ascii="Arial" w:hAnsi="Arial" w:cs="Arial"/>
          <w:i/>
          <w:iCs/>
          <w:sz w:val="18"/>
          <w:szCs w:val="18"/>
          <w:lang w:val="en-GB"/>
        </w:rPr>
      </w:pPr>
    </w:p>
    <w:p w:rsidR="00332D67" w:rsidRDefault="00AE4091" w:rsidP="009E3072">
      <w:pPr>
        <w:jc w:val="center"/>
        <w:rPr>
          <w:rFonts w:ascii="Arial" w:hAnsi="Arial" w:cs="Arial"/>
          <w:b/>
          <w:sz w:val="18"/>
          <w:szCs w:val="18"/>
          <w:u w:val="single"/>
          <w:lang w:val="en-GB"/>
        </w:rPr>
      </w:pPr>
      <w:r w:rsidRPr="00365796">
        <w:rPr>
          <w:rFonts w:ascii="Arial" w:hAnsi="Arial" w:cs="Arial"/>
          <w:b/>
          <w:sz w:val="18"/>
          <w:szCs w:val="18"/>
          <w:lang w:val="en-GB"/>
        </w:rPr>
        <w:t xml:space="preserve">Country: </w:t>
      </w:r>
      <w:r w:rsidRPr="00365796">
        <w:rPr>
          <w:rFonts w:ascii="Arial" w:hAnsi="Arial" w:cs="Arial"/>
          <w:b/>
          <w:sz w:val="18"/>
          <w:szCs w:val="18"/>
          <w:u w:val="single"/>
          <w:lang w:val="en-GB"/>
        </w:rPr>
        <w:t>Malawi</w:t>
      </w:r>
    </w:p>
    <w:p w:rsidR="00365796" w:rsidRPr="00365796" w:rsidRDefault="00365796" w:rsidP="009E3072">
      <w:pPr>
        <w:jc w:val="center"/>
        <w:rPr>
          <w:rFonts w:ascii="Arial" w:hAnsi="Arial" w:cs="Arial"/>
          <w:b/>
          <w:sz w:val="18"/>
          <w:szCs w:val="18"/>
          <w:u w:val="single"/>
          <w:lang w:val="en-GB"/>
        </w:rPr>
      </w:pPr>
    </w:p>
    <w:p w:rsidR="00AE4091" w:rsidRPr="00365796" w:rsidRDefault="00AE4091" w:rsidP="00D82900">
      <w:pPr>
        <w:rPr>
          <w:rFonts w:ascii="Arial" w:hAnsi="Arial" w:cs="Arial"/>
          <w:b/>
          <w:sz w:val="18"/>
          <w:szCs w:val="18"/>
          <w:u w:val="single"/>
          <w:lang w:val="en-GB"/>
        </w:rPr>
      </w:pPr>
      <w:r w:rsidRPr="00365796">
        <w:rPr>
          <w:rFonts w:ascii="Arial" w:hAnsi="Arial" w:cs="Arial"/>
          <w:b/>
          <w:sz w:val="18"/>
          <w:szCs w:val="18"/>
          <w:u w:val="single"/>
          <w:lang w:val="en-GB"/>
        </w:rPr>
        <w:t xml:space="preserve">                 </w:t>
      </w:r>
    </w:p>
    <w:p w:rsidR="002A4726" w:rsidRPr="00365796" w:rsidRDefault="002A4726" w:rsidP="002A4726">
      <w:pPr>
        <w:rPr>
          <w:rFonts w:ascii="Arial" w:hAnsi="Arial" w:cs="Arial"/>
          <w:sz w:val="18"/>
          <w:szCs w:val="18"/>
        </w:rPr>
      </w:pPr>
    </w:p>
    <w:p w:rsidR="002A4726" w:rsidRPr="00365796" w:rsidRDefault="002A4726" w:rsidP="002A4726">
      <w:pPr>
        <w:shd w:val="clear" w:color="auto" w:fill="FFFFFF"/>
        <w:tabs>
          <w:tab w:val="left" w:pos="4680"/>
        </w:tabs>
        <w:ind w:left="2977" w:hanging="2977"/>
        <w:rPr>
          <w:rFonts w:ascii="Arial" w:hAnsi="Arial" w:cs="Arial"/>
          <w:bCs/>
          <w:sz w:val="18"/>
          <w:szCs w:val="18"/>
        </w:rPr>
      </w:pPr>
      <w:r w:rsidRPr="00365796">
        <w:rPr>
          <w:rFonts w:ascii="Arial" w:hAnsi="Arial" w:cs="Arial"/>
          <w:b/>
          <w:bCs/>
          <w:sz w:val="18"/>
          <w:szCs w:val="18"/>
        </w:rPr>
        <w:t xml:space="preserve">UNDAF and CPD Outcome 1.3: </w:t>
      </w:r>
      <w:r w:rsidR="00365796">
        <w:rPr>
          <w:rFonts w:ascii="Arial" w:hAnsi="Arial" w:cs="Arial"/>
          <w:b/>
          <w:bCs/>
          <w:sz w:val="18"/>
          <w:szCs w:val="18"/>
        </w:rPr>
        <w:t xml:space="preserve">     </w:t>
      </w:r>
      <w:r w:rsidRPr="00365796">
        <w:rPr>
          <w:rFonts w:ascii="Arial" w:hAnsi="Arial" w:cs="Arial"/>
          <w:bCs/>
          <w:sz w:val="18"/>
          <w:szCs w:val="18"/>
        </w:rPr>
        <w:t>Targeted population in selected districts benef</w:t>
      </w:r>
      <w:r w:rsidR="00365796">
        <w:rPr>
          <w:rFonts w:ascii="Arial" w:hAnsi="Arial" w:cs="Arial"/>
          <w:bCs/>
          <w:sz w:val="18"/>
          <w:szCs w:val="18"/>
        </w:rPr>
        <w:t xml:space="preserve">it from effective management of </w:t>
      </w:r>
      <w:r w:rsidRPr="00365796">
        <w:rPr>
          <w:rFonts w:ascii="Arial" w:hAnsi="Arial" w:cs="Arial"/>
          <w:bCs/>
          <w:sz w:val="18"/>
          <w:szCs w:val="18"/>
        </w:rPr>
        <w:t>environment; natural resources; climate change and disaster risk by 2016.</w:t>
      </w:r>
    </w:p>
    <w:p w:rsidR="00365796" w:rsidRDefault="002A4726" w:rsidP="00365796">
      <w:pPr>
        <w:tabs>
          <w:tab w:val="left" w:pos="4680"/>
        </w:tabs>
        <w:spacing w:after="120"/>
        <w:ind w:left="1440" w:hanging="1418"/>
        <w:jc w:val="both"/>
        <w:rPr>
          <w:rFonts w:ascii="Arial" w:hAnsi="Arial" w:cs="Arial"/>
          <w:bCs/>
          <w:iCs/>
          <w:snapToGrid w:val="0"/>
          <w:color w:val="000000"/>
          <w:sz w:val="18"/>
          <w:szCs w:val="18"/>
        </w:rPr>
      </w:pPr>
      <w:r w:rsidRPr="00365796">
        <w:rPr>
          <w:rFonts w:ascii="Arial" w:hAnsi="Arial" w:cs="Arial"/>
          <w:b/>
          <w:bCs/>
          <w:color w:val="000000"/>
          <w:sz w:val="18"/>
          <w:szCs w:val="18"/>
        </w:rPr>
        <w:t>Expected CPD Output:</w:t>
      </w:r>
      <w:r w:rsidR="00365796">
        <w:rPr>
          <w:rFonts w:ascii="Arial" w:hAnsi="Arial" w:cs="Arial"/>
          <w:b/>
          <w:bCs/>
          <w:color w:val="000000"/>
          <w:sz w:val="18"/>
          <w:szCs w:val="18"/>
        </w:rPr>
        <w:t xml:space="preserve">             </w:t>
      </w:r>
      <w:r w:rsidRPr="00365796">
        <w:rPr>
          <w:rFonts w:ascii="Arial" w:hAnsi="Arial" w:cs="Arial"/>
          <w:bCs/>
          <w:iCs/>
          <w:snapToGrid w:val="0"/>
          <w:color w:val="000000"/>
          <w:sz w:val="18"/>
          <w:szCs w:val="18"/>
        </w:rPr>
        <w:t>National policies, local and national institutions effectively support equitable and</w:t>
      </w:r>
    </w:p>
    <w:p w:rsidR="002A4726" w:rsidRPr="00365796" w:rsidRDefault="00365796" w:rsidP="00365796">
      <w:pPr>
        <w:tabs>
          <w:tab w:val="left" w:pos="4680"/>
        </w:tabs>
        <w:spacing w:after="120"/>
        <w:ind w:left="1440" w:hanging="1418"/>
        <w:jc w:val="both"/>
        <w:rPr>
          <w:rFonts w:ascii="Arial" w:hAnsi="Arial" w:cs="Arial"/>
          <w:bCs/>
          <w:iCs/>
          <w:snapToGrid w:val="0"/>
          <w:color w:val="000000"/>
          <w:sz w:val="18"/>
          <w:szCs w:val="18"/>
        </w:rPr>
      </w:pPr>
      <w:r>
        <w:rPr>
          <w:rFonts w:ascii="Arial" w:hAnsi="Arial" w:cs="Arial"/>
          <w:bCs/>
          <w:iCs/>
          <w:snapToGrid w:val="0"/>
          <w:color w:val="000000"/>
          <w:sz w:val="18"/>
          <w:szCs w:val="18"/>
        </w:rPr>
        <w:t xml:space="preserve">                                                          </w:t>
      </w:r>
      <w:proofErr w:type="gramStart"/>
      <w:r>
        <w:rPr>
          <w:rFonts w:ascii="Arial" w:hAnsi="Arial" w:cs="Arial"/>
          <w:bCs/>
          <w:iCs/>
          <w:snapToGrid w:val="0"/>
          <w:color w:val="000000"/>
          <w:sz w:val="18"/>
          <w:szCs w:val="18"/>
        </w:rPr>
        <w:t>sustainable</w:t>
      </w:r>
      <w:proofErr w:type="gramEnd"/>
      <w:r>
        <w:rPr>
          <w:rFonts w:ascii="Arial" w:hAnsi="Arial" w:cs="Arial"/>
          <w:bCs/>
          <w:iCs/>
          <w:snapToGrid w:val="0"/>
          <w:color w:val="000000"/>
          <w:sz w:val="18"/>
          <w:szCs w:val="18"/>
        </w:rPr>
        <w:t xml:space="preserve"> economic growth and food security by 2016</w:t>
      </w:r>
    </w:p>
    <w:p w:rsidR="002A4726" w:rsidRPr="00365796" w:rsidRDefault="002A4726" w:rsidP="002A4726">
      <w:pPr>
        <w:tabs>
          <w:tab w:val="num" w:pos="648"/>
        </w:tabs>
        <w:ind w:left="3168" w:hanging="3408"/>
        <w:jc w:val="both"/>
        <w:rPr>
          <w:rFonts w:ascii="Arial" w:hAnsi="Arial" w:cs="Arial"/>
          <w:b/>
          <w:bCs/>
          <w:sz w:val="18"/>
          <w:szCs w:val="18"/>
          <w:lang w:val="en-GB"/>
        </w:rPr>
      </w:pPr>
      <w:r w:rsidRPr="00365796">
        <w:rPr>
          <w:rFonts w:ascii="Arial" w:hAnsi="Arial" w:cs="Arial"/>
          <w:b/>
          <w:bCs/>
          <w:sz w:val="18"/>
          <w:szCs w:val="18"/>
          <w:lang w:val="en-GB"/>
        </w:rPr>
        <w:t xml:space="preserve">    </w:t>
      </w:r>
    </w:p>
    <w:p w:rsidR="002A4726" w:rsidRPr="00365796" w:rsidRDefault="002A4726" w:rsidP="002A4726">
      <w:pPr>
        <w:tabs>
          <w:tab w:val="num" w:pos="648"/>
        </w:tabs>
        <w:ind w:left="3168" w:hanging="3408"/>
        <w:jc w:val="both"/>
        <w:rPr>
          <w:rFonts w:ascii="Arial" w:hAnsi="Arial" w:cs="Arial"/>
          <w:b/>
          <w:bCs/>
          <w:sz w:val="18"/>
          <w:szCs w:val="18"/>
          <w:lang w:val="en-GB"/>
        </w:rPr>
      </w:pPr>
      <w:r w:rsidRPr="00365796">
        <w:rPr>
          <w:rFonts w:ascii="Arial" w:hAnsi="Arial" w:cs="Arial"/>
          <w:b/>
          <w:bCs/>
          <w:sz w:val="18"/>
          <w:szCs w:val="18"/>
          <w:lang w:val="en-GB"/>
        </w:rPr>
        <w:t>UNDAF Output(s):</w:t>
      </w:r>
    </w:p>
    <w:p w:rsidR="00365796" w:rsidRDefault="00365796" w:rsidP="00365796">
      <w:pPr>
        <w:ind w:left="567"/>
        <w:jc w:val="both"/>
        <w:rPr>
          <w:rFonts w:ascii="Arial" w:hAnsi="Arial" w:cs="Arial"/>
          <w:sz w:val="18"/>
          <w:szCs w:val="18"/>
          <w:lang w:val="en-GB"/>
        </w:rPr>
      </w:pPr>
    </w:p>
    <w:p w:rsidR="002A4726" w:rsidRPr="00365796" w:rsidRDefault="002A4726" w:rsidP="002A4726">
      <w:pPr>
        <w:numPr>
          <w:ilvl w:val="1"/>
          <w:numId w:val="14"/>
        </w:numPr>
        <w:ind w:left="567" w:hanging="567"/>
        <w:jc w:val="both"/>
        <w:rPr>
          <w:rFonts w:ascii="Arial" w:hAnsi="Arial" w:cs="Arial"/>
          <w:sz w:val="18"/>
          <w:szCs w:val="18"/>
          <w:lang w:val="en-GB"/>
        </w:rPr>
      </w:pPr>
      <w:r w:rsidRPr="00365796">
        <w:rPr>
          <w:rFonts w:ascii="Arial" w:hAnsi="Arial" w:cs="Arial"/>
          <w:sz w:val="18"/>
          <w:szCs w:val="18"/>
          <w:lang w:val="en-GB"/>
        </w:rPr>
        <w:t>Environment, natural resources, climate change, and disaster risk management mainstreamed in policies, development plans and programmes at national level and implemented in 14 disaster-prone districts</w:t>
      </w:r>
    </w:p>
    <w:p w:rsidR="002A4726" w:rsidRPr="00365796" w:rsidRDefault="002A4726" w:rsidP="002A4726">
      <w:pPr>
        <w:pStyle w:val="Default"/>
        <w:numPr>
          <w:ilvl w:val="1"/>
          <w:numId w:val="14"/>
        </w:numPr>
        <w:ind w:left="567" w:hanging="567"/>
        <w:jc w:val="both"/>
        <w:rPr>
          <w:rFonts w:ascii="Arial" w:hAnsi="Arial" w:cs="Arial"/>
          <w:color w:val="auto"/>
          <w:sz w:val="18"/>
          <w:szCs w:val="18"/>
          <w:lang w:val="en-GB"/>
        </w:rPr>
      </w:pPr>
      <w:r w:rsidRPr="00365796">
        <w:rPr>
          <w:rFonts w:ascii="Arial" w:hAnsi="Arial" w:cs="Arial"/>
          <w:color w:val="auto"/>
          <w:sz w:val="18"/>
          <w:szCs w:val="18"/>
          <w:lang w:val="en-GB"/>
        </w:rPr>
        <w:t>Data and knowledge on the impact of climate change, environmental and natural resources degradation and natural disaster collected and made accessible to decision makers in Government, Private Sector and Civil Society</w:t>
      </w:r>
    </w:p>
    <w:p w:rsidR="002A4726" w:rsidRPr="00365796" w:rsidRDefault="002A4726" w:rsidP="002A4726">
      <w:pPr>
        <w:pStyle w:val="Default"/>
        <w:numPr>
          <w:ilvl w:val="1"/>
          <w:numId w:val="14"/>
        </w:numPr>
        <w:ind w:left="567" w:hanging="567"/>
        <w:jc w:val="both"/>
        <w:rPr>
          <w:rFonts w:ascii="Arial" w:hAnsi="Arial" w:cs="Arial"/>
          <w:color w:val="auto"/>
          <w:sz w:val="18"/>
          <w:szCs w:val="18"/>
          <w:lang w:val="en-GB"/>
        </w:rPr>
      </w:pPr>
      <w:r w:rsidRPr="00365796">
        <w:rPr>
          <w:rFonts w:ascii="Arial" w:hAnsi="Arial" w:cs="Arial"/>
          <w:color w:val="auto"/>
          <w:sz w:val="18"/>
          <w:szCs w:val="18"/>
          <w:lang w:val="en-GB"/>
        </w:rPr>
        <w:t>Targeted population in selected districts benefit from effective management of environment, natural resources, climate change and disaster risk by 2016</w:t>
      </w:r>
    </w:p>
    <w:p w:rsidR="002A4726" w:rsidRPr="00365796" w:rsidRDefault="002A4726" w:rsidP="00D82900">
      <w:pPr>
        <w:tabs>
          <w:tab w:val="left" w:pos="4680"/>
        </w:tabs>
        <w:spacing w:after="120"/>
        <w:ind w:left="2268" w:hanging="2268"/>
        <w:jc w:val="both"/>
        <w:rPr>
          <w:rFonts w:ascii="Arial" w:hAnsi="Arial" w:cs="Arial"/>
          <w:bCs/>
          <w:iCs/>
          <w:snapToGrid w:val="0"/>
          <w:color w:val="000000"/>
          <w:sz w:val="18"/>
          <w:szCs w:val="18"/>
        </w:rPr>
      </w:pPr>
    </w:p>
    <w:p w:rsidR="00365796" w:rsidRDefault="00365796" w:rsidP="00365796">
      <w:pPr>
        <w:tabs>
          <w:tab w:val="left" w:pos="4680"/>
        </w:tabs>
        <w:spacing w:after="120"/>
        <w:ind w:left="2268" w:hanging="2268"/>
        <w:jc w:val="both"/>
        <w:rPr>
          <w:rFonts w:ascii="Arial" w:hAnsi="Arial" w:cs="Arial"/>
          <w:b/>
          <w:bCs/>
          <w:color w:val="000000"/>
          <w:sz w:val="18"/>
          <w:szCs w:val="18"/>
        </w:rPr>
      </w:pPr>
    </w:p>
    <w:p w:rsidR="0039544B" w:rsidRPr="00365796" w:rsidRDefault="0039544B" w:rsidP="00365796">
      <w:pPr>
        <w:tabs>
          <w:tab w:val="left" w:pos="4680"/>
        </w:tabs>
        <w:spacing w:after="120"/>
        <w:ind w:left="2268" w:hanging="2268"/>
        <w:jc w:val="both"/>
        <w:rPr>
          <w:rFonts w:ascii="Arial" w:hAnsi="Arial" w:cs="Arial"/>
          <w:bCs/>
          <w:color w:val="000000"/>
          <w:sz w:val="18"/>
          <w:szCs w:val="18"/>
        </w:rPr>
      </w:pPr>
      <w:r w:rsidRPr="00365796">
        <w:rPr>
          <w:rFonts w:ascii="Arial" w:hAnsi="Arial" w:cs="Arial"/>
          <w:b/>
          <w:bCs/>
          <w:color w:val="000000"/>
          <w:sz w:val="18"/>
          <w:szCs w:val="18"/>
        </w:rPr>
        <w:t>Project Outcomes:</w:t>
      </w:r>
      <w:r w:rsidRPr="00365796">
        <w:rPr>
          <w:rFonts w:ascii="Arial" w:hAnsi="Arial" w:cs="Arial"/>
          <w:b/>
          <w:bCs/>
          <w:color w:val="000000"/>
          <w:sz w:val="18"/>
          <w:szCs w:val="18"/>
        </w:rPr>
        <w:tab/>
      </w:r>
      <w:r w:rsidRPr="00365796">
        <w:rPr>
          <w:rFonts w:ascii="Arial" w:hAnsi="Arial" w:cs="Arial"/>
          <w:bCs/>
          <w:color w:val="000000"/>
          <w:sz w:val="18"/>
          <w:szCs w:val="18"/>
        </w:rPr>
        <w:t>1.</w:t>
      </w:r>
      <w:r w:rsidRPr="00365796">
        <w:rPr>
          <w:rFonts w:ascii="Arial" w:hAnsi="Arial" w:cs="Arial"/>
          <w:color w:val="000000"/>
          <w:sz w:val="18"/>
          <w:szCs w:val="18"/>
        </w:rPr>
        <w:t xml:space="preserve"> Climate Change mainstreamed in policies, development plans and programmes at national level and implemented in 15 disaster-prone districts</w:t>
      </w:r>
    </w:p>
    <w:p w:rsidR="0039544B" w:rsidRPr="00365796" w:rsidRDefault="0039544B" w:rsidP="00365796">
      <w:pPr>
        <w:tabs>
          <w:tab w:val="left" w:pos="4680"/>
        </w:tabs>
        <w:spacing w:after="120"/>
        <w:ind w:left="2268" w:hanging="2268"/>
        <w:jc w:val="both"/>
        <w:rPr>
          <w:rFonts w:ascii="Arial" w:hAnsi="Arial" w:cs="Arial"/>
          <w:bCs/>
          <w:color w:val="000000"/>
          <w:sz w:val="18"/>
          <w:szCs w:val="18"/>
        </w:rPr>
      </w:pPr>
      <w:r w:rsidRPr="00365796">
        <w:rPr>
          <w:rFonts w:ascii="Arial" w:hAnsi="Arial" w:cs="Arial"/>
          <w:bCs/>
          <w:color w:val="000000"/>
          <w:sz w:val="18"/>
          <w:szCs w:val="18"/>
        </w:rPr>
        <w:tab/>
        <w:t xml:space="preserve">2. </w:t>
      </w:r>
      <w:r w:rsidRPr="00365796">
        <w:rPr>
          <w:rFonts w:ascii="Arial" w:hAnsi="Arial" w:cs="Arial"/>
          <w:sz w:val="18"/>
          <w:szCs w:val="18"/>
        </w:rPr>
        <w:t>Data and Knowledge on the impacts of climate change collection and made accessible to decision makers in government, private sector and civil society</w:t>
      </w:r>
    </w:p>
    <w:p w:rsidR="0039544B" w:rsidRPr="00365796" w:rsidRDefault="0039544B" w:rsidP="00365796">
      <w:pPr>
        <w:tabs>
          <w:tab w:val="left" w:pos="4680"/>
        </w:tabs>
        <w:spacing w:after="120"/>
        <w:ind w:left="2268" w:hanging="2268"/>
        <w:jc w:val="both"/>
        <w:rPr>
          <w:rFonts w:ascii="Arial" w:hAnsi="Arial" w:cs="Arial"/>
          <w:bCs/>
          <w:color w:val="000000"/>
          <w:sz w:val="18"/>
          <w:szCs w:val="18"/>
        </w:rPr>
      </w:pPr>
      <w:r w:rsidRPr="00365796">
        <w:rPr>
          <w:rFonts w:ascii="Arial" w:hAnsi="Arial" w:cs="Arial"/>
          <w:bCs/>
          <w:color w:val="000000"/>
          <w:sz w:val="18"/>
          <w:szCs w:val="18"/>
        </w:rPr>
        <w:tab/>
        <w:t>3.</w:t>
      </w:r>
      <w:r w:rsidRPr="00365796">
        <w:rPr>
          <w:rFonts w:ascii="Arial" w:hAnsi="Arial" w:cs="Arial"/>
          <w:sz w:val="18"/>
          <w:szCs w:val="18"/>
        </w:rPr>
        <w:t xml:space="preserve"> Coordination mechanisms and implementation arrangements for climate change established and used at national level and disaster-prone districts</w:t>
      </w:r>
    </w:p>
    <w:p w:rsidR="0039544B" w:rsidRPr="00365796" w:rsidRDefault="0039544B" w:rsidP="00365796">
      <w:pPr>
        <w:tabs>
          <w:tab w:val="left" w:pos="4680"/>
        </w:tabs>
        <w:spacing w:after="120"/>
        <w:ind w:left="2268" w:hanging="2268"/>
        <w:jc w:val="both"/>
        <w:rPr>
          <w:rFonts w:ascii="Arial" w:hAnsi="Arial" w:cs="Arial"/>
          <w:bCs/>
          <w:color w:val="000000"/>
          <w:sz w:val="18"/>
          <w:szCs w:val="18"/>
        </w:rPr>
      </w:pPr>
      <w:r w:rsidRPr="00365796">
        <w:rPr>
          <w:rFonts w:ascii="Arial" w:hAnsi="Arial" w:cs="Arial"/>
          <w:bCs/>
          <w:color w:val="000000"/>
          <w:sz w:val="18"/>
          <w:szCs w:val="18"/>
        </w:rPr>
        <w:tab/>
        <w:t>4.</w:t>
      </w:r>
      <w:r w:rsidRPr="00365796">
        <w:rPr>
          <w:rFonts w:ascii="Arial" w:hAnsi="Arial" w:cs="Arial"/>
          <w:color w:val="000000"/>
          <w:sz w:val="18"/>
          <w:szCs w:val="18"/>
        </w:rPr>
        <w:t xml:space="preserve"> Implementation modalities and Financing mechanisms for National Climate </w:t>
      </w:r>
      <w:proofErr w:type="gramStart"/>
      <w:r w:rsidRPr="00365796">
        <w:rPr>
          <w:rFonts w:ascii="Arial" w:hAnsi="Arial" w:cs="Arial"/>
          <w:color w:val="000000"/>
          <w:sz w:val="18"/>
          <w:szCs w:val="18"/>
        </w:rPr>
        <w:t>Change  Investment</w:t>
      </w:r>
      <w:proofErr w:type="gramEnd"/>
      <w:r w:rsidRPr="00365796">
        <w:rPr>
          <w:rFonts w:ascii="Arial" w:hAnsi="Arial" w:cs="Arial"/>
          <w:color w:val="000000"/>
          <w:sz w:val="18"/>
          <w:szCs w:val="18"/>
        </w:rPr>
        <w:t xml:space="preserve"> plan established and operationalized at national and district levels</w:t>
      </w:r>
    </w:p>
    <w:p w:rsidR="0039544B" w:rsidRPr="00365796" w:rsidRDefault="0039544B" w:rsidP="00365796">
      <w:pPr>
        <w:tabs>
          <w:tab w:val="left" w:pos="4680"/>
        </w:tabs>
        <w:spacing w:after="120"/>
        <w:ind w:left="2268" w:hanging="2268"/>
        <w:jc w:val="both"/>
        <w:rPr>
          <w:rFonts w:ascii="Arial" w:hAnsi="Arial" w:cs="Arial"/>
          <w:bCs/>
          <w:color w:val="000000"/>
          <w:sz w:val="18"/>
          <w:szCs w:val="18"/>
        </w:rPr>
      </w:pPr>
      <w:r w:rsidRPr="00365796">
        <w:rPr>
          <w:rFonts w:ascii="Arial" w:hAnsi="Arial" w:cs="Arial"/>
          <w:bCs/>
          <w:color w:val="000000"/>
          <w:sz w:val="18"/>
          <w:szCs w:val="18"/>
        </w:rPr>
        <w:tab/>
        <w:t>5.</w:t>
      </w:r>
      <w:r w:rsidRPr="00365796">
        <w:rPr>
          <w:rFonts w:ascii="Arial" w:hAnsi="Arial" w:cs="Arial"/>
          <w:iCs/>
          <w:sz w:val="18"/>
          <w:szCs w:val="18"/>
        </w:rPr>
        <w:t xml:space="preserve"> Project management and advisory support</w:t>
      </w:r>
    </w:p>
    <w:p w:rsidR="0039544B" w:rsidRDefault="0039544B" w:rsidP="00D82900">
      <w:pPr>
        <w:tabs>
          <w:tab w:val="left" w:pos="4680"/>
        </w:tabs>
        <w:spacing w:after="120"/>
        <w:ind w:left="2268" w:hanging="2268"/>
        <w:jc w:val="both"/>
        <w:rPr>
          <w:rFonts w:ascii="Arial" w:hAnsi="Arial" w:cs="Arial"/>
          <w:bCs/>
          <w:iCs/>
          <w:snapToGrid w:val="0"/>
          <w:color w:val="000000"/>
          <w:sz w:val="18"/>
          <w:szCs w:val="18"/>
        </w:rPr>
      </w:pPr>
    </w:p>
    <w:p w:rsidR="00365796" w:rsidRDefault="00365796" w:rsidP="00D82900">
      <w:pPr>
        <w:tabs>
          <w:tab w:val="left" w:pos="4680"/>
        </w:tabs>
        <w:spacing w:after="120"/>
        <w:ind w:left="2268" w:hanging="2268"/>
        <w:jc w:val="both"/>
        <w:rPr>
          <w:rFonts w:ascii="Arial" w:hAnsi="Arial" w:cs="Arial"/>
          <w:bCs/>
          <w:iCs/>
          <w:snapToGrid w:val="0"/>
          <w:color w:val="000000"/>
          <w:sz w:val="18"/>
          <w:szCs w:val="18"/>
        </w:rPr>
      </w:pPr>
    </w:p>
    <w:p w:rsidR="00561367" w:rsidRPr="00365796" w:rsidRDefault="0080494F" w:rsidP="00D82900">
      <w:pPr>
        <w:ind w:left="3544" w:hanging="3544"/>
        <w:rPr>
          <w:rFonts w:ascii="Arial" w:hAnsi="Arial" w:cs="Arial"/>
          <w:bCs/>
          <w:iCs/>
          <w:sz w:val="18"/>
          <w:szCs w:val="18"/>
          <w:lang w:val="en-GB"/>
        </w:rPr>
      </w:pPr>
      <w:r w:rsidRPr="00365796">
        <w:rPr>
          <w:rFonts w:ascii="Arial" w:hAnsi="Arial" w:cs="Arial"/>
          <w:b/>
          <w:bCs/>
          <w:iCs/>
          <w:sz w:val="18"/>
          <w:szCs w:val="18"/>
          <w:lang w:val="en-GB"/>
        </w:rPr>
        <w:t>L</w:t>
      </w:r>
      <w:r w:rsidR="001B5540" w:rsidRPr="00365796">
        <w:rPr>
          <w:rFonts w:ascii="Arial" w:hAnsi="Arial" w:cs="Arial"/>
          <w:b/>
          <w:bCs/>
          <w:iCs/>
          <w:sz w:val="18"/>
          <w:szCs w:val="18"/>
          <w:lang w:val="en-GB"/>
        </w:rPr>
        <w:t>ead Coordinating Partner:</w:t>
      </w:r>
      <w:r w:rsidR="00D82900" w:rsidRPr="00365796">
        <w:rPr>
          <w:rFonts w:ascii="Arial" w:hAnsi="Arial" w:cs="Arial"/>
          <w:b/>
          <w:bCs/>
          <w:iCs/>
          <w:sz w:val="18"/>
          <w:szCs w:val="18"/>
          <w:lang w:val="en-GB"/>
        </w:rPr>
        <w:t xml:space="preserve">    </w:t>
      </w:r>
      <w:r w:rsidR="00EF03A7" w:rsidRPr="00365796">
        <w:rPr>
          <w:rFonts w:ascii="Arial" w:hAnsi="Arial" w:cs="Arial"/>
          <w:b/>
          <w:bCs/>
          <w:iCs/>
          <w:sz w:val="18"/>
          <w:szCs w:val="18"/>
          <w:lang w:val="en-GB"/>
        </w:rPr>
        <w:t>Ministry of E</w:t>
      </w:r>
      <w:r w:rsidR="00AB668A" w:rsidRPr="00365796">
        <w:rPr>
          <w:rFonts w:ascii="Arial" w:hAnsi="Arial" w:cs="Arial"/>
          <w:b/>
          <w:bCs/>
          <w:iCs/>
          <w:sz w:val="18"/>
          <w:szCs w:val="18"/>
          <w:lang w:val="en-GB"/>
        </w:rPr>
        <w:t>nvironment and Climate Change Management</w:t>
      </w:r>
    </w:p>
    <w:p w:rsidR="0080494F" w:rsidRPr="00365796" w:rsidRDefault="0080494F" w:rsidP="0080494F">
      <w:pPr>
        <w:jc w:val="both"/>
        <w:rPr>
          <w:rFonts w:ascii="Arial" w:hAnsi="Arial" w:cs="Arial"/>
          <w:bCs/>
          <w:iCs/>
          <w:sz w:val="18"/>
          <w:szCs w:val="18"/>
          <w:highlight w:val="yellow"/>
          <w:lang w:val="en-GB"/>
        </w:rPr>
      </w:pPr>
    </w:p>
    <w:p w:rsidR="004A516B" w:rsidRPr="00365796" w:rsidRDefault="0080494F" w:rsidP="00D82900">
      <w:pPr>
        <w:ind w:left="2977" w:hanging="2977"/>
        <w:jc w:val="both"/>
        <w:rPr>
          <w:rFonts w:ascii="Arial" w:hAnsi="Arial" w:cs="Arial"/>
          <w:bCs/>
          <w:iCs/>
          <w:sz w:val="18"/>
          <w:szCs w:val="18"/>
          <w:lang w:val="en-GB"/>
        </w:rPr>
      </w:pPr>
      <w:r w:rsidRPr="00365796">
        <w:rPr>
          <w:rFonts w:ascii="Arial" w:hAnsi="Arial" w:cs="Arial"/>
          <w:b/>
          <w:bCs/>
          <w:iCs/>
          <w:sz w:val="18"/>
          <w:szCs w:val="18"/>
          <w:lang w:val="en-GB"/>
        </w:rPr>
        <w:t>Other Implementing Partners:</w:t>
      </w:r>
      <w:r w:rsidRPr="00365796">
        <w:rPr>
          <w:rFonts w:ascii="Arial" w:hAnsi="Arial" w:cs="Arial"/>
          <w:b/>
          <w:bCs/>
          <w:iCs/>
          <w:sz w:val="18"/>
          <w:szCs w:val="18"/>
          <w:lang w:val="en-GB"/>
        </w:rPr>
        <w:tab/>
      </w:r>
      <w:r w:rsidR="00D82900" w:rsidRPr="00365796">
        <w:rPr>
          <w:rFonts w:ascii="Arial" w:hAnsi="Arial" w:cs="Arial"/>
          <w:b/>
          <w:bCs/>
          <w:iCs/>
          <w:sz w:val="18"/>
          <w:szCs w:val="18"/>
          <w:lang w:val="en-GB"/>
        </w:rPr>
        <w:t xml:space="preserve">  </w:t>
      </w:r>
      <w:r w:rsidR="00BC4711" w:rsidRPr="00365796">
        <w:rPr>
          <w:rFonts w:ascii="Arial" w:hAnsi="Arial" w:cs="Arial"/>
          <w:bCs/>
          <w:iCs/>
          <w:sz w:val="18"/>
          <w:szCs w:val="18"/>
          <w:lang w:val="en-GB"/>
        </w:rPr>
        <w:t xml:space="preserve">Department of Climate </w:t>
      </w:r>
      <w:r w:rsidR="00BC6B52" w:rsidRPr="00365796">
        <w:rPr>
          <w:rFonts w:ascii="Arial" w:hAnsi="Arial" w:cs="Arial"/>
          <w:bCs/>
          <w:iCs/>
          <w:sz w:val="18"/>
          <w:szCs w:val="18"/>
          <w:lang w:val="en-GB"/>
        </w:rPr>
        <w:t>C</w:t>
      </w:r>
      <w:r w:rsidR="00BC4711" w:rsidRPr="00365796">
        <w:rPr>
          <w:rFonts w:ascii="Arial" w:hAnsi="Arial" w:cs="Arial"/>
          <w:bCs/>
          <w:iCs/>
          <w:sz w:val="18"/>
          <w:szCs w:val="18"/>
          <w:lang w:val="en-GB"/>
        </w:rPr>
        <w:t xml:space="preserve">hange and </w:t>
      </w:r>
      <w:r w:rsidR="00BC6B52" w:rsidRPr="00365796">
        <w:rPr>
          <w:rFonts w:ascii="Arial" w:hAnsi="Arial" w:cs="Arial"/>
          <w:bCs/>
          <w:iCs/>
          <w:sz w:val="18"/>
          <w:szCs w:val="18"/>
          <w:lang w:val="en-GB"/>
        </w:rPr>
        <w:t>M</w:t>
      </w:r>
      <w:r w:rsidR="00BC4711" w:rsidRPr="00365796">
        <w:rPr>
          <w:rFonts w:ascii="Arial" w:hAnsi="Arial" w:cs="Arial"/>
          <w:bCs/>
          <w:iCs/>
          <w:sz w:val="18"/>
          <w:szCs w:val="18"/>
          <w:lang w:val="en-GB"/>
        </w:rPr>
        <w:t>eteorological Services,</w:t>
      </w:r>
      <w:r w:rsidR="00BC4711" w:rsidRPr="00365796">
        <w:rPr>
          <w:rFonts w:ascii="Arial" w:hAnsi="Arial" w:cs="Arial"/>
          <w:b/>
          <w:bCs/>
          <w:iCs/>
          <w:sz w:val="18"/>
          <w:szCs w:val="18"/>
          <w:lang w:val="en-GB"/>
        </w:rPr>
        <w:t xml:space="preserve"> </w:t>
      </w:r>
      <w:r w:rsidR="00DF5407" w:rsidRPr="00365796">
        <w:rPr>
          <w:rFonts w:ascii="Arial" w:hAnsi="Arial" w:cs="Arial"/>
          <w:bCs/>
          <w:iCs/>
          <w:sz w:val="18"/>
          <w:szCs w:val="18"/>
          <w:lang w:val="en-GB"/>
        </w:rPr>
        <w:t>Ministry of Lands, Housing and Urban Development</w:t>
      </w:r>
      <w:r w:rsidRPr="00365796">
        <w:rPr>
          <w:rFonts w:ascii="Arial" w:hAnsi="Arial" w:cs="Arial"/>
          <w:bCs/>
          <w:iCs/>
          <w:sz w:val="18"/>
          <w:szCs w:val="18"/>
          <w:lang w:val="en-GB"/>
        </w:rPr>
        <w:t xml:space="preserve">, </w:t>
      </w:r>
      <w:r w:rsidR="00F97B39" w:rsidRPr="00365796">
        <w:rPr>
          <w:rFonts w:ascii="Arial" w:hAnsi="Arial" w:cs="Arial"/>
          <w:bCs/>
          <w:iCs/>
          <w:sz w:val="18"/>
          <w:szCs w:val="18"/>
          <w:lang w:val="en-GB"/>
        </w:rPr>
        <w:t>Ministry of Agriculture</w:t>
      </w:r>
      <w:r w:rsidR="00FA4202" w:rsidRPr="00365796">
        <w:rPr>
          <w:rFonts w:ascii="Arial" w:hAnsi="Arial" w:cs="Arial"/>
          <w:bCs/>
          <w:iCs/>
          <w:sz w:val="18"/>
          <w:szCs w:val="18"/>
          <w:lang w:val="en-GB"/>
        </w:rPr>
        <w:t xml:space="preserve">, </w:t>
      </w:r>
      <w:r w:rsidR="0099321F" w:rsidRPr="00365796">
        <w:rPr>
          <w:rFonts w:ascii="Arial" w:hAnsi="Arial" w:cs="Arial"/>
          <w:bCs/>
          <w:iCs/>
          <w:sz w:val="18"/>
          <w:szCs w:val="18"/>
          <w:lang w:val="en-GB"/>
        </w:rPr>
        <w:t>and Food Security</w:t>
      </w:r>
      <w:r w:rsidR="00F97B39" w:rsidRPr="00365796">
        <w:rPr>
          <w:rFonts w:ascii="Arial" w:hAnsi="Arial" w:cs="Arial"/>
          <w:bCs/>
          <w:iCs/>
          <w:sz w:val="18"/>
          <w:szCs w:val="18"/>
          <w:lang w:val="en-GB"/>
        </w:rPr>
        <w:t xml:space="preserve">, </w:t>
      </w:r>
      <w:r w:rsidR="00DF5407" w:rsidRPr="00365796">
        <w:rPr>
          <w:rFonts w:ascii="Arial" w:hAnsi="Arial" w:cs="Arial"/>
          <w:bCs/>
          <w:iCs/>
          <w:sz w:val="18"/>
          <w:szCs w:val="18"/>
          <w:lang w:val="en-GB"/>
        </w:rPr>
        <w:t>Department of Disaster Management Affairs (</w:t>
      </w:r>
      <w:r w:rsidR="00F97B39" w:rsidRPr="00365796">
        <w:rPr>
          <w:rFonts w:ascii="Arial" w:hAnsi="Arial" w:cs="Arial"/>
          <w:bCs/>
          <w:iCs/>
          <w:sz w:val="18"/>
          <w:szCs w:val="18"/>
          <w:lang w:val="en-GB"/>
        </w:rPr>
        <w:t>DODMA</w:t>
      </w:r>
      <w:r w:rsidR="00DF5407" w:rsidRPr="00365796">
        <w:rPr>
          <w:rFonts w:ascii="Arial" w:hAnsi="Arial" w:cs="Arial"/>
          <w:bCs/>
          <w:iCs/>
          <w:sz w:val="18"/>
          <w:szCs w:val="18"/>
          <w:lang w:val="en-GB"/>
        </w:rPr>
        <w:t>)</w:t>
      </w:r>
      <w:r w:rsidR="00F97B39" w:rsidRPr="00365796">
        <w:rPr>
          <w:rFonts w:ascii="Arial" w:hAnsi="Arial" w:cs="Arial"/>
          <w:bCs/>
          <w:iCs/>
          <w:sz w:val="18"/>
          <w:szCs w:val="18"/>
          <w:lang w:val="en-GB"/>
        </w:rPr>
        <w:t>, Ministry of Health (</w:t>
      </w:r>
      <w:proofErr w:type="spellStart"/>
      <w:r w:rsidR="00F97B39" w:rsidRPr="00365796">
        <w:rPr>
          <w:rFonts w:ascii="Arial" w:hAnsi="Arial" w:cs="Arial"/>
          <w:bCs/>
          <w:iCs/>
          <w:sz w:val="18"/>
          <w:szCs w:val="18"/>
          <w:lang w:val="en-GB"/>
        </w:rPr>
        <w:t>MoH</w:t>
      </w:r>
      <w:proofErr w:type="spellEnd"/>
      <w:r w:rsidR="00F97B39" w:rsidRPr="00365796">
        <w:rPr>
          <w:rFonts w:ascii="Arial" w:hAnsi="Arial" w:cs="Arial"/>
          <w:bCs/>
          <w:iCs/>
          <w:sz w:val="18"/>
          <w:szCs w:val="18"/>
          <w:lang w:val="en-GB"/>
        </w:rPr>
        <w:t>), Ministry of Irrigation and Water Development (</w:t>
      </w:r>
      <w:proofErr w:type="spellStart"/>
      <w:r w:rsidR="00F97B39" w:rsidRPr="00365796">
        <w:rPr>
          <w:rFonts w:ascii="Arial" w:hAnsi="Arial" w:cs="Arial"/>
          <w:bCs/>
          <w:iCs/>
          <w:sz w:val="18"/>
          <w:szCs w:val="18"/>
          <w:lang w:val="en-GB"/>
        </w:rPr>
        <w:t>MoIWD</w:t>
      </w:r>
      <w:proofErr w:type="spellEnd"/>
      <w:r w:rsidR="00F97B39" w:rsidRPr="00365796">
        <w:rPr>
          <w:rFonts w:ascii="Arial" w:hAnsi="Arial" w:cs="Arial"/>
          <w:bCs/>
          <w:iCs/>
          <w:sz w:val="18"/>
          <w:szCs w:val="18"/>
          <w:lang w:val="en-GB"/>
        </w:rPr>
        <w:t>).</w:t>
      </w:r>
      <w:r w:rsidR="00BC4711" w:rsidRPr="00365796">
        <w:rPr>
          <w:rFonts w:ascii="Arial" w:hAnsi="Arial" w:cs="Arial"/>
          <w:bCs/>
          <w:iCs/>
          <w:sz w:val="18"/>
          <w:szCs w:val="18"/>
          <w:lang w:val="en-GB"/>
        </w:rPr>
        <w:t xml:space="preserve"> University of Malawi, Malawi institute of education</w:t>
      </w:r>
      <w:r w:rsidR="00BC6B52" w:rsidRPr="00365796">
        <w:rPr>
          <w:rFonts w:ascii="Arial" w:hAnsi="Arial" w:cs="Arial"/>
          <w:bCs/>
          <w:iCs/>
          <w:sz w:val="18"/>
          <w:szCs w:val="18"/>
          <w:lang w:val="en-GB"/>
        </w:rPr>
        <w:t>.</w:t>
      </w:r>
      <w:r w:rsidR="00BC4711" w:rsidRPr="00365796">
        <w:rPr>
          <w:rFonts w:ascii="Arial" w:hAnsi="Arial" w:cs="Arial"/>
          <w:bCs/>
          <w:iCs/>
          <w:sz w:val="18"/>
          <w:szCs w:val="18"/>
          <w:lang w:val="en-GB"/>
        </w:rPr>
        <w:t xml:space="preserve"> </w:t>
      </w:r>
    </w:p>
    <w:p w:rsidR="00194F53" w:rsidRPr="00365796" w:rsidRDefault="00194F53" w:rsidP="00D82900">
      <w:pPr>
        <w:ind w:left="2977" w:hanging="2977"/>
        <w:jc w:val="both"/>
        <w:rPr>
          <w:rFonts w:ascii="Arial" w:hAnsi="Arial" w:cs="Arial"/>
          <w:bCs/>
          <w:iCs/>
          <w:sz w:val="18"/>
          <w:szCs w:val="18"/>
          <w:lang w:val="en-GB"/>
        </w:rPr>
      </w:pPr>
    </w:p>
    <w:tbl>
      <w:tblPr>
        <w:tblStyle w:val="TableGrid"/>
        <w:tblW w:w="10032" w:type="dxa"/>
        <w:tblInd w:w="108" w:type="dxa"/>
        <w:tblLook w:val="04A0" w:firstRow="1" w:lastRow="0" w:firstColumn="1" w:lastColumn="0" w:noHBand="0" w:noVBand="1"/>
      </w:tblPr>
      <w:tblGrid>
        <w:gridCol w:w="10032"/>
      </w:tblGrid>
      <w:tr w:rsidR="003717D0" w:rsidRPr="00365796" w:rsidTr="00924F33">
        <w:trPr>
          <w:trHeight w:val="1351"/>
        </w:trPr>
        <w:tc>
          <w:tcPr>
            <w:tcW w:w="10032" w:type="dxa"/>
          </w:tcPr>
          <w:p w:rsidR="003717D0" w:rsidRPr="00924F33" w:rsidRDefault="003717D0" w:rsidP="009E64C0">
            <w:pPr>
              <w:jc w:val="both"/>
              <w:rPr>
                <w:rFonts w:ascii="Arial" w:hAnsi="Arial" w:cs="Arial"/>
                <w:sz w:val="20"/>
                <w:szCs w:val="20"/>
              </w:rPr>
            </w:pPr>
            <w:r w:rsidRPr="00924F33">
              <w:rPr>
                <w:rFonts w:ascii="Arial" w:hAnsi="Arial" w:cs="Arial"/>
                <w:sz w:val="20"/>
                <w:szCs w:val="20"/>
                <w:lang w:eastAsia="en-GB"/>
              </w:rPr>
              <w:lastRenderedPageBreak/>
              <w:t xml:space="preserve">The project will enable the Government of Malawi to climate-proof the policies, strategies and plans of the sectors of the economy most directly affected by climate change, in order to create an enabling policy and regulatory environment within which </w:t>
            </w:r>
            <w:r w:rsidRPr="00924F33">
              <w:rPr>
                <w:rFonts w:ascii="Arial" w:eastAsiaTheme="minorHAnsi" w:hAnsi="Arial" w:cs="Arial"/>
                <w:sz w:val="20"/>
                <w:szCs w:val="20"/>
              </w:rPr>
              <w:t xml:space="preserve">vulnerable communities will be empowered to adapt to these challenges in harmony with the environment. The project will </w:t>
            </w:r>
            <w:r w:rsidR="00027647" w:rsidRPr="00924F33">
              <w:rPr>
                <w:rFonts w:ascii="Arial" w:eastAsiaTheme="minorHAnsi" w:hAnsi="Arial" w:cs="Arial"/>
                <w:sz w:val="20"/>
                <w:szCs w:val="20"/>
              </w:rPr>
              <w:t>catalyze</w:t>
            </w:r>
            <w:r w:rsidRPr="00924F33">
              <w:rPr>
                <w:rFonts w:ascii="Arial" w:eastAsiaTheme="minorHAnsi" w:hAnsi="Arial" w:cs="Arial"/>
                <w:sz w:val="20"/>
                <w:szCs w:val="20"/>
              </w:rPr>
              <w:t xml:space="preserve"> a change in approach </w:t>
            </w:r>
            <w:r w:rsidRPr="00924F33">
              <w:rPr>
                <w:rFonts w:ascii="Arial" w:hAnsi="Arial" w:cs="Arial"/>
                <w:sz w:val="20"/>
                <w:szCs w:val="20"/>
              </w:rPr>
              <w:t xml:space="preserve">from reactive adaptation to making proactive adaptation as a core component in all development, particularly in aspects of </w:t>
            </w:r>
            <w:r w:rsidR="00791EA6" w:rsidRPr="00924F33">
              <w:rPr>
                <w:rFonts w:ascii="Arial" w:hAnsi="Arial" w:cs="Arial"/>
                <w:sz w:val="20"/>
                <w:szCs w:val="20"/>
              </w:rPr>
              <w:t>decentralized</w:t>
            </w:r>
            <w:r w:rsidRPr="00924F33">
              <w:rPr>
                <w:rFonts w:ascii="Arial" w:hAnsi="Arial" w:cs="Arial"/>
                <w:sz w:val="20"/>
                <w:szCs w:val="20"/>
              </w:rPr>
              <w:t xml:space="preserve"> planning, notably in agriculture / land management. The project will include enhanced data and knowledge management, to support improved decision making at all levels (from individual to national), and also improve co-ordination of climate change  activities at national and district levels, among donors, NGOs and CSOs. Capacity of the critical ministries in Climate change management will be built specifically around planning, coordination for effective implementation. Increased financing for adaptation and mitigation will be sought through </w:t>
            </w:r>
            <w:r w:rsidR="009E64C0" w:rsidRPr="00924F33">
              <w:rPr>
                <w:rFonts w:ascii="Arial" w:hAnsi="Arial" w:cs="Arial"/>
                <w:sz w:val="20"/>
                <w:szCs w:val="20"/>
              </w:rPr>
              <w:t xml:space="preserve">operationalisation of the </w:t>
            </w:r>
            <w:r w:rsidRPr="00924F33">
              <w:rPr>
                <w:rFonts w:ascii="Arial" w:hAnsi="Arial" w:cs="Arial"/>
                <w:color w:val="000000"/>
                <w:sz w:val="20"/>
                <w:szCs w:val="20"/>
              </w:rPr>
              <w:t>National Climate Change Investment Plan and financing mechanisms established through exploring the Sector wide approach.</w:t>
            </w:r>
            <w:r w:rsidRPr="00924F33">
              <w:rPr>
                <w:rFonts w:ascii="Arial" w:hAnsi="Arial" w:cs="Arial"/>
                <w:sz w:val="20"/>
                <w:szCs w:val="20"/>
              </w:rPr>
              <w:t xml:space="preserve"> The project will assist Malawi to secure financial support for adaptation and mitigation from the various emerging markets / funds, while providing assistance to the country to move towards a low carbon growth path</w:t>
            </w:r>
            <w:r w:rsidR="00027647" w:rsidRPr="00924F33">
              <w:rPr>
                <w:rFonts w:ascii="Arial" w:hAnsi="Arial" w:cs="Arial"/>
                <w:sz w:val="20"/>
                <w:szCs w:val="20"/>
              </w:rPr>
              <w:t>.</w:t>
            </w:r>
          </w:p>
          <w:p w:rsidR="002A4726" w:rsidRDefault="002A4726" w:rsidP="00924F33">
            <w:pPr>
              <w:jc w:val="both"/>
              <w:rPr>
                <w:rFonts w:ascii="Arial" w:hAnsi="Arial" w:cs="Arial"/>
                <w:sz w:val="20"/>
                <w:szCs w:val="20"/>
              </w:rPr>
            </w:pPr>
            <w:r w:rsidRPr="00924F33">
              <w:rPr>
                <w:rFonts w:ascii="Arial" w:hAnsi="Arial" w:cs="Arial"/>
                <w:sz w:val="20"/>
                <w:szCs w:val="20"/>
              </w:rPr>
              <w:t xml:space="preserve">In 2014 the project will specifically focus on: </w:t>
            </w:r>
            <w:r w:rsidR="00AE7FCD" w:rsidRPr="00924F33">
              <w:rPr>
                <w:rFonts w:ascii="Arial" w:hAnsi="Arial" w:cs="Arial"/>
                <w:sz w:val="20"/>
                <w:szCs w:val="20"/>
              </w:rPr>
              <w:t xml:space="preserve">implementing </w:t>
            </w:r>
            <w:r w:rsidR="00113A45" w:rsidRPr="00924F33">
              <w:rPr>
                <w:rFonts w:ascii="Arial" w:hAnsi="Arial" w:cs="Arial"/>
                <w:sz w:val="20"/>
                <w:szCs w:val="20"/>
              </w:rPr>
              <w:t>downstream</w:t>
            </w:r>
            <w:r w:rsidR="00AE7FCD" w:rsidRPr="00924F33">
              <w:rPr>
                <w:rFonts w:ascii="Arial" w:hAnsi="Arial" w:cs="Arial"/>
                <w:sz w:val="20"/>
                <w:szCs w:val="20"/>
              </w:rPr>
              <w:t xml:space="preserve"> adaptation and mitigation activities, development of primary school teaching materials on climate change, development of National Adaptation Plan road</w:t>
            </w:r>
            <w:r w:rsidR="00113A45" w:rsidRPr="00924F33">
              <w:rPr>
                <w:rFonts w:ascii="Arial" w:hAnsi="Arial" w:cs="Arial"/>
                <w:sz w:val="20"/>
                <w:szCs w:val="20"/>
              </w:rPr>
              <w:t xml:space="preserve"> </w:t>
            </w:r>
            <w:r w:rsidR="00AE7FCD" w:rsidRPr="00924F33">
              <w:rPr>
                <w:rFonts w:ascii="Arial" w:hAnsi="Arial" w:cs="Arial"/>
                <w:sz w:val="20"/>
                <w:szCs w:val="20"/>
              </w:rPr>
              <w:t>map</w:t>
            </w:r>
            <w:r w:rsidR="00113A45" w:rsidRPr="00924F33">
              <w:rPr>
                <w:rFonts w:ascii="Arial" w:hAnsi="Arial" w:cs="Arial"/>
                <w:sz w:val="20"/>
                <w:szCs w:val="20"/>
              </w:rPr>
              <w:t xml:space="preserve"> and</w:t>
            </w:r>
            <w:r w:rsidR="00AE7FCD" w:rsidRPr="00924F33">
              <w:rPr>
                <w:rFonts w:ascii="Arial" w:hAnsi="Arial" w:cs="Arial"/>
                <w:sz w:val="20"/>
                <w:szCs w:val="20"/>
              </w:rPr>
              <w:t xml:space="preserve"> N</w:t>
            </w:r>
            <w:r w:rsidR="00113A45" w:rsidRPr="00924F33">
              <w:rPr>
                <w:rFonts w:ascii="Arial" w:hAnsi="Arial" w:cs="Arial"/>
                <w:sz w:val="20"/>
                <w:szCs w:val="20"/>
              </w:rPr>
              <w:t>ationally Appropriate Mitigation Actions for different sectors. The project will also continue operationalising the data sharing network with the six pilot departments.</w:t>
            </w:r>
          </w:p>
          <w:p w:rsidR="00924F33" w:rsidRPr="00365796" w:rsidRDefault="00924F33" w:rsidP="00924F33">
            <w:pPr>
              <w:jc w:val="both"/>
              <w:rPr>
                <w:rFonts w:ascii="Arial" w:hAnsi="Arial" w:cs="Arial"/>
                <w:bCs/>
                <w:iCs/>
                <w:sz w:val="18"/>
                <w:szCs w:val="18"/>
                <w:lang w:val="en-GB"/>
              </w:rPr>
            </w:pPr>
          </w:p>
        </w:tc>
      </w:tr>
    </w:tbl>
    <w:p w:rsidR="00194F53" w:rsidRPr="00365796" w:rsidRDefault="00194F53" w:rsidP="00D82900">
      <w:pPr>
        <w:ind w:left="2977" w:hanging="2977"/>
        <w:jc w:val="both"/>
        <w:rPr>
          <w:rFonts w:ascii="Arial" w:hAnsi="Arial" w:cs="Arial"/>
          <w:bCs/>
          <w:iCs/>
          <w:sz w:val="18"/>
          <w:szCs w:val="18"/>
          <w:lang w:val="en-GB"/>
        </w:rPr>
      </w:pPr>
    </w:p>
    <w:p w:rsidR="00AE4091" w:rsidRPr="00365796" w:rsidRDefault="00AE4091" w:rsidP="00D82900">
      <w:pPr>
        <w:ind w:left="3600" w:hanging="3600"/>
        <w:jc w:val="both"/>
        <w:rPr>
          <w:rFonts w:ascii="Arial" w:hAnsi="Arial" w:cs="Arial"/>
          <w:sz w:val="18"/>
          <w:szCs w:val="18"/>
          <w:highlight w:val="yellow"/>
          <w:lang w:val="en-GB"/>
        </w:rPr>
      </w:pPr>
    </w:p>
    <w:p w:rsidR="00AE4091" w:rsidRPr="00365796" w:rsidRDefault="00052B37" w:rsidP="00AE4091">
      <w:pPr>
        <w:jc w:val="both"/>
        <w:rPr>
          <w:rFonts w:ascii="Arial" w:hAnsi="Arial" w:cs="Arial"/>
          <w:sz w:val="18"/>
          <w:szCs w:val="18"/>
          <w:highlight w:val="yellow"/>
          <w:lang w:val="en-GB"/>
        </w:rPr>
      </w:pPr>
      <w:r>
        <w:rPr>
          <w:rFonts w:ascii="Arial" w:hAnsi="Arial" w:cs="Arial"/>
          <w:noProof/>
          <w:sz w:val="18"/>
          <w:szCs w:val="18"/>
          <w:highlight w:val="yellow"/>
          <w:lang w:val="en-GB"/>
        </w:rPr>
        <w:pict>
          <v:shapetype id="_x0000_t202" coordsize="21600,21600" o:spt="202" path="m,l,21600r21600,l21600,xe">
            <v:stroke joinstyle="miter"/>
            <v:path gradientshapeok="t" o:connecttype="rect"/>
          </v:shapetype>
          <v:shape id="_x0000_s1030" type="#_x0000_t202" style="position:absolute;left:0;text-align:left;margin-left:8.8pt;margin-top:8.4pt;width:234pt;height:156.95pt;z-index:251656704">
            <v:textbox style="mso-next-textbox:#_x0000_s1030">
              <w:txbxContent>
                <w:p w:rsidR="00F53BD6" w:rsidRDefault="00F53BD6" w:rsidP="00E54F29">
                  <w:pPr>
                    <w:tabs>
                      <w:tab w:val="left" w:pos="2127"/>
                    </w:tabs>
                    <w:ind w:left="1985" w:hanging="1985"/>
                    <w:rPr>
                      <w:b/>
                      <w:sz w:val="20"/>
                      <w:szCs w:val="20"/>
                    </w:rPr>
                  </w:pPr>
                </w:p>
                <w:p w:rsidR="00F53BD6" w:rsidRPr="002E308C" w:rsidRDefault="00F53BD6" w:rsidP="00404B0D">
                  <w:pPr>
                    <w:tabs>
                      <w:tab w:val="left" w:pos="2127"/>
                    </w:tabs>
                    <w:ind w:left="1985" w:hanging="1985"/>
                    <w:rPr>
                      <w:sz w:val="20"/>
                      <w:szCs w:val="20"/>
                    </w:rPr>
                  </w:pPr>
                  <w:r w:rsidRPr="002E308C">
                    <w:rPr>
                      <w:b/>
                      <w:sz w:val="20"/>
                      <w:szCs w:val="20"/>
                    </w:rPr>
                    <w:t>Program Period</w:t>
                  </w:r>
                  <w:r w:rsidRPr="002E308C">
                    <w:rPr>
                      <w:sz w:val="20"/>
                      <w:szCs w:val="20"/>
                    </w:rPr>
                    <w:t xml:space="preserve">: </w:t>
                  </w:r>
                  <w:r w:rsidRPr="002E308C">
                    <w:rPr>
                      <w:sz w:val="20"/>
                      <w:szCs w:val="20"/>
                    </w:rPr>
                    <w:tab/>
                  </w:r>
                  <w:r>
                    <w:rPr>
                      <w:sz w:val="20"/>
                      <w:szCs w:val="20"/>
                    </w:rPr>
                    <w:t>2013-2016</w:t>
                  </w:r>
                </w:p>
                <w:p w:rsidR="00F53BD6" w:rsidRPr="002E308C" w:rsidRDefault="00F53BD6" w:rsidP="00404B0D">
                  <w:pPr>
                    <w:tabs>
                      <w:tab w:val="left" w:pos="2127"/>
                    </w:tabs>
                    <w:ind w:left="1985" w:hanging="1985"/>
                    <w:rPr>
                      <w:sz w:val="20"/>
                      <w:szCs w:val="20"/>
                    </w:rPr>
                  </w:pPr>
                  <w:r w:rsidRPr="002E308C">
                    <w:rPr>
                      <w:b/>
                      <w:sz w:val="20"/>
                      <w:szCs w:val="20"/>
                    </w:rPr>
                    <w:t>Program Component:</w:t>
                  </w:r>
                  <w:r w:rsidRPr="002E308C">
                    <w:rPr>
                      <w:sz w:val="20"/>
                      <w:szCs w:val="20"/>
                    </w:rPr>
                    <w:t xml:space="preserve"> </w:t>
                  </w:r>
                  <w:r w:rsidRPr="002E308C">
                    <w:rPr>
                      <w:sz w:val="20"/>
                      <w:szCs w:val="20"/>
                    </w:rPr>
                    <w:tab/>
                    <w:t>Environment and Climate Change</w:t>
                  </w:r>
                </w:p>
                <w:p w:rsidR="00F53BD6" w:rsidRPr="002E308C" w:rsidRDefault="00F53BD6" w:rsidP="00404B0D">
                  <w:pPr>
                    <w:tabs>
                      <w:tab w:val="left" w:pos="2127"/>
                    </w:tabs>
                    <w:ind w:left="1985" w:hanging="1985"/>
                    <w:rPr>
                      <w:sz w:val="20"/>
                      <w:szCs w:val="20"/>
                    </w:rPr>
                  </w:pPr>
                </w:p>
                <w:p w:rsidR="00F53BD6" w:rsidRPr="002E308C" w:rsidRDefault="00F53BD6" w:rsidP="00404B0D">
                  <w:pPr>
                    <w:tabs>
                      <w:tab w:val="left" w:pos="2127"/>
                    </w:tabs>
                    <w:ind w:left="1985" w:hanging="1985"/>
                    <w:rPr>
                      <w:sz w:val="20"/>
                      <w:szCs w:val="20"/>
                    </w:rPr>
                  </w:pPr>
                  <w:r w:rsidRPr="002E308C">
                    <w:rPr>
                      <w:b/>
                      <w:sz w:val="20"/>
                      <w:szCs w:val="20"/>
                    </w:rPr>
                    <w:t>Project Title</w:t>
                  </w:r>
                  <w:r w:rsidRPr="002E308C">
                    <w:rPr>
                      <w:sz w:val="20"/>
                      <w:szCs w:val="20"/>
                    </w:rPr>
                    <w:t xml:space="preserve">: </w:t>
                  </w:r>
                  <w:r w:rsidRPr="002E308C">
                    <w:rPr>
                      <w:sz w:val="20"/>
                      <w:szCs w:val="20"/>
                    </w:rPr>
                    <w:tab/>
                  </w:r>
                  <w:r>
                    <w:rPr>
                      <w:sz w:val="20"/>
                      <w:szCs w:val="20"/>
                    </w:rPr>
                    <w:t>National Climate change programme – Implementation Phase</w:t>
                  </w:r>
                </w:p>
                <w:p w:rsidR="00F53BD6" w:rsidRPr="002E308C" w:rsidRDefault="00F53BD6" w:rsidP="00404B0D">
                  <w:pPr>
                    <w:tabs>
                      <w:tab w:val="left" w:pos="2127"/>
                    </w:tabs>
                    <w:ind w:left="1985" w:hanging="1985"/>
                    <w:rPr>
                      <w:sz w:val="20"/>
                      <w:szCs w:val="20"/>
                    </w:rPr>
                  </w:pPr>
                </w:p>
                <w:p w:rsidR="00F53BD6" w:rsidRDefault="00F53BD6" w:rsidP="00404B0D">
                  <w:pPr>
                    <w:tabs>
                      <w:tab w:val="left" w:pos="2127"/>
                    </w:tabs>
                    <w:ind w:left="1985" w:hanging="1985"/>
                    <w:rPr>
                      <w:sz w:val="20"/>
                      <w:szCs w:val="20"/>
                    </w:rPr>
                  </w:pPr>
                  <w:r w:rsidRPr="002E308C">
                    <w:rPr>
                      <w:b/>
                      <w:sz w:val="20"/>
                      <w:szCs w:val="20"/>
                    </w:rPr>
                    <w:t xml:space="preserve">Project </w:t>
                  </w:r>
                  <w:r>
                    <w:rPr>
                      <w:b/>
                      <w:sz w:val="20"/>
                      <w:szCs w:val="20"/>
                    </w:rPr>
                    <w:t>Award</w:t>
                  </w:r>
                  <w:r w:rsidRPr="002E308C">
                    <w:rPr>
                      <w:sz w:val="20"/>
                      <w:szCs w:val="20"/>
                    </w:rPr>
                    <w:t xml:space="preserve">: </w:t>
                  </w:r>
                  <w:r w:rsidRPr="002E308C">
                    <w:rPr>
                      <w:sz w:val="20"/>
                      <w:szCs w:val="20"/>
                    </w:rPr>
                    <w:tab/>
                  </w:r>
                  <w:r>
                    <w:rPr>
                      <w:sz w:val="20"/>
                      <w:szCs w:val="20"/>
                    </w:rPr>
                    <w:t>62911</w:t>
                  </w:r>
                </w:p>
                <w:p w:rsidR="00F53BD6" w:rsidRDefault="00F53BD6" w:rsidP="00404B0D">
                  <w:pPr>
                    <w:tabs>
                      <w:tab w:val="left" w:pos="2127"/>
                    </w:tabs>
                    <w:ind w:left="1985" w:hanging="1985"/>
                    <w:rPr>
                      <w:sz w:val="20"/>
                      <w:szCs w:val="20"/>
                    </w:rPr>
                  </w:pPr>
                </w:p>
                <w:p w:rsidR="00F53BD6" w:rsidRPr="002E308C" w:rsidRDefault="00F53BD6" w:rsidP="00404B0D">
                  <w:pPr>
                    <w:tabs>
                      <w:tab w:val="left" w:pos="2127"/>
                    </w:tabs>
                    <w:ind w:left="1985" w:hanging="1985"/>
                    <w:rPr>
                      <w:sz w:val="20"/>
                      <w:szCs w:val="20"/>
                    </w:rPr>
                  </w:pPr>
                  <w:r>
                    <w:rPr>
                      <w:b/>
                      <w:sz w:val="20"/>
                      <w:szCs w:val="20"/>
                    </w:rPr>
                    <w:t>Project Number</w:t>
                  </w:r>
                  <w:r w:rsidRPr="00830A98">
                    <w:rPr>
                      <w:sz w:val="20"/>
                      <w:szCs w:val="20"/>
                    </w:rPr>
                    <w:t>:</w:t>
                  </w:r>
                  <w:r>
                    <w:rPr>
                      <w:sz w:val="20"/>
                      <w:szCs w:val="20"/>
                    </w:rPr>
                    <w:t xml:space="preserve">          83914</w:t>
                  </w:r>
                </w:p>
                <w:p w:rsidR="00F53BD6" w:rsidRPr="002E308C" w:rsidRDefault="00F53BD6" w:rsidP="00404B0D">
                  <w:pPr>
                    <w:tabs>
                      <w:tab w:val="left" w:pos="2127"/>
                    </w:tabs>
                    <w:ind w:left="1985" w:hanging="1985"/>
                    <w:rPr>
                      <w:sz w:val="20"/>
                      <w:szCs w:val="20"/>
                    </w:rPr>
                  </w:pPr>
                </w:p>
                <w:p w:rsidR="00F53BD6" w:rsidRPr="002E308C" w:rsidRDefault="00F53BD6" w:rsidP="00404B0D">
                  <w:pPr>
                    <w:tabs>
                      <w:tab w:val="left" w:pos="2127"/>
                    </w:tabs>
                    <w:ind w:left="1985" w:hanging="1985"/>
                    <w:rPr>
                      <w:sz w:val="20"/>
                      <w:szCs w:val="20"/>
                    </w:rPr>
                  </w:pPr>
                  <w:r w:rsidRPr="002E308C">
                    <w:rPr>
                      <w:b/>
                      <w:sz w:val="20"/>
                      <w:szCs w:val="20"/>
                    </w:rPr>
                    <w:t>Project Duration:</w:t>
                  </w:r>
                  <w:r>
                    <w:rPr>
                      <w:sz w:val="20"/>
                      <w:szCs w:val="20"/>
                    </w:rPr>
                    <w:t xml:space="preserve"> </w:t>
                  </w:r>
                  <w:r>
                    <w:rPr>
                      <w:sz w:val="20"/>
                      <w:szCs w:val="20"/>
                    </w:rPr>
                    <w:tab/>
                    <w:t>Jan – Dec 2013</w:t>
                  </w:r>
                </w:p>
                <w:p w:rsidR="00F53BD6" w:rsidRPr="002E308C" w:rsidRDefault="00F53BD6" w:rsidP="00404B0D">
                  <w:pPr>
                    <w:tabs>
                      <w:tab w:val="left" w:pos="2127"/>
                    </w:tabs>
                    <w:ind w:left="1985" w:hanging="1985"/>
                    <w:rPr>
                      <w:sz w:val="20"/>
                      <w:szCs w:val="20"/>
                    </w:rPr>
                  </w:pPr>
                </w:p>
                <w:p w:rsidR="00F53BD6" w:rsidRPr="002E308C" w:rsidRDefault="00F53BD6" w:rsidP="00404B0D">
                  <w:pPr>
                    <w:tabs>
                      <w:tab w:val="left" w:pos="2127"/>
                    </w:tabs>
                    <w:ind w:left="1985" w:hanging="1985"/>
                    <w:rPr>
                      <w:b/>
                      <w:sz w:val="20"/>
                      <w:szCs w:val="20"/>
                    </w:rPr>
                  </w:pPr>
                  <w:r w:rsidRPr="002E308C">
                    <w:rPr>
                      <w:b/>
                      <w:sz w:val="20"/>
                      <w:szCs w:val="20"/>
                    </w:rPr>
                    <w:t>Management Arrangement:</w:t>
                  </w:r>
                </w:p>
                <w:p w:rsidR="00F53BD6" w:rsidRDefault="00F53BD6" w:rsidP="00404B0D">
                  <w:pPr>
                    <w:tabs>
                      <w:tab w:val="left" w:pos="2127"/>
                    </w:tabs>
                    <w:rPr>
                      <w:sz w:val="20"/>
                      <w:szCs w:val="20"/>
                    </w:rPr>
                  </w:pPr>
                  <w:r w:rsidRPr="002E308C">
                    <w:rPr>
                      <w:sz w:val="20"/>
                      <w:szCs w:val="20"/>
                    </w:rPr>
                    <w:tab/>
                  </w:r>
                  <w:r w:rsidRPr="002E308C">
                    <w:rPr>
                      <w:sz w:val="20"/>
                      <w:szCs w:val="20"/>
                    </w:rPr>
                    <w:tab/>
                    <w:t xml:space="preserve">National </w:t>
                  </w:r>
                  <w:r>
                    <w:rPr>
                      <w:sz w:val="20"/>
                      <w:szCs w:val="20"/>
                    </w:rPr>
                    <w:t>Implementation (NIM</w:t>
                  </w:r>
                  <w:proofErr w:type="gramStart"/>
                  <w:r>
                    <w:rPr>
                      <w:sz w:val="20"/>
                      <w:szCs w:val="20"/>
                    </w:rPr>
                    <w:t>)</w:t>
                  </w:r>
                  <w:r w:rsidRPr="002E308C">
                    <w:rPr>
                      <w:sz w:val="20"/>
                      <w:szCs w:val="20"/>
                    </w:rPr>
                    <w:t>(</w:t>
                  </w:r>
                  <w:proofErr w:type="gramEnd"/>
                  <w:r w:rsidRPr="002E308C">
                    <w:rPr>
                      <w:sz w:val="20"/>
                      <w:szCs w:val="20"/>
                    </w:rPr>
                    <w:t>NEX)</w:t>
                  </w:r>
                </w:p>
                <w:p w:rsidR="00F53BD6" w:rsidRPr="002E308C" w:rsidRDefault="00F53BD6" w:rsidP="00A4783E">
                  <w:pPr>
                    <w:tabs>
                      <w:tab w:val="left" w:pos="2127"/>
                    </w:tabs>
                    <w:rPr>
                      <w:sz w:val="20"/>
                      <w:szCs w:val="20"/>
                    </w:rPr>
                  </w:pPr>
                  <w:r>
                    <w:rPr>
                      <w:sz w:val="20"/>
                      <w:szCs w:val="20"/>
                    </w:rPr>
                    <w:tab/>
                  </w:r>
                </w:p>
                <w:p w:rsidR="00F53BD6" w:rsidRPr="002E308C" w:rsidRDefault="00F53BD6" w:rsidP="00E54F29">
                  <w:pPr>
                    <w:tabs>
                      <w:tab w:val="left" w:pos="2127"/>
                    </w:tabs>
                    <w:ind w:left="1985" w:hanging="1265"/>
                    <w:rPr>
                      <w:sz w:val="20"/>
                      <w:szCs w:val="20"/>
                    </w:rPr>
                  </w:pPr>
                  <w:r w:rsidRPr="002E308C">
                    <w:rPr>
                      <w:sz w:val="20"/>
                      <w:szCs w:val="20"/>
                    </w:rPr>
                    <w:tab/>
                  </w:r>
                </w:p>
              </w:txbxContent>
            </v:textbox>
          </v:shape>
        </w:pict>
      </w:r>
    </w:p>
    <w:p w:rsidR="00AE4091" w:rsidRPr="00365796" w:rsidRDefault="00052B37" w:rsidP="00AE4091">
      <w:pPr>
        <w:jc w:val="both"/>
        <w:rPr>
          <w:rFonts w:ascii="Arial" w:hAnsi="Arial" w:cs="Arial"/>
          <w:sz w:val="18"/>
          <w:szCs w:val="18"/>
          <w:highlight w:val="yellow"/>
          <w:lang w:val="en-GB"/>
        </w:rPr>
      </w:pPr>
      <w:r>
        <w:rPr>
          <w:rFonts w:ascii="Arial" w:hAnsi="Arial" w:cs="Arial"/>
          <w:noProof/>
          <w:sz w:val="18"/>
          <w:szCs w:val="18"/>
          <w:highlight w:val="yellow"/>
          <w:lang w:val="en-GB"/>
        </w:rPr>
        <w:pict>
          <v:shape id="_x0000_s1031" type="#_x0000_t202" style="position:absolute;left:0;text-align:left;margin-left:262.2pt;margin-top:4pt;width:269.4pt;height:147.4pt;z-index:251657728">
            <v:textbox style="mso-next-textbox:#_x0000_s1031">
              <w:txbxContent>
                <w:p w:rsidR="00F53BD6" w:rsidRPr="00980593" w:rsidRDefault="00F53BD6" w:rsidP="00004469">
                  <w:pPr>
                    <w:tabs>
                      <w:tab w:val="left" w:pos="3686"/>
                    </w:tabs>
                    <w:rPr>
                      <w:sz w:val="20"/>
                      <w:szCs w:val="20"/>
                    </w:rPr>
                  </w:pPr>
                  <w:r>
                    <w:rPr>
                      <w:b/>
                      <w:sz w:val="20"/>
                      <w:szCs w:val="20"/>
                      <w:u w:val="single"/>
                    </w:rPr>
                    <w:t>Total Estimated Budget for 2014</w:t>
                  </w:r>
                  <w:r w:rsidRPr="00E10E92">
                    <w:rPr>
                      <w:b/>
                      <w:sz w:val="20"/>
                      <w:szCs w:val="20"/>
                      <w:u w:val="single"/>
                    </w:rPr>
                    <w:t>:</w:t>
                  </w:r>
                  <w:r w:rsidRPr="00E10E92">
                    <w:rPr>
                      <w:b/>
                      <w:sz w:val="20"/>
                      <w:szCs w:val="20"/>
                    </w:rPr>
                    <w:t xml:space="preserve">           US$ </w:t>
                  </w:r>
                  <w:r w:rsidRPr="007F1A5D">
                    <w:rPr>
                      <w:rFonts w:ascii="Arial" w:hAnsi="Arial" w:cs="Arial"/>
                      <w:b/>
                      <w:bCs/>
                      <w:color w:val="000000"/>
                      <w:sz w:val="22"/>
                      <w:szCs w:val="22"/>
                    </w:rPr>
                    <w:t>3,099,500</w:t>
                  </w:r>
                </w:p>
                <w:p w:rsidR="00F53BD6" w:rsidRPr="00980593" w:rsidRDefault="00F53BD6" w:rsidP="00004469">
                  <w:pPr>
                    <w:tabs>
                      <w:tab w:val="left" w:pos="3686"/>
                    </w:tabs>
                    <w:rPr>
                      <w:sz w:val="20"/>
                      <w:szCs w:val="20"/>
                    </w:rPr>
                  </w:pPr>
                  <w:r w:rsidRPr="00980593">
                    <w:rPr>
                      <w:sz w:val="20"/>
                      <w:szCs w:val="20"/>
                    </w:rPr>
                    <w:t xml:space="preserve">Of which: </w:t>
                  </w:r>
                </w:p>
                <w:p w:rsidR="00F53BD6" w:rsidRPr="00DB17E2" w:rsidRDefault="00F53BD6" w:rsidP="00BA44A3">
                  <w:pPr>
                    <w:tabs>
                      <w:tab w:val="left" w:pos="3686"/>
                      <w:tab w:val="left" w:pos="4253"/>
                    </w:tabs>
                    <w:rPr>
                      <w:b/>
                      <w:sz w:val="20"/>
                      <w:szCs w:val="20"/>
                      <w:u w:val="single"/>
                    </w:rPr>
                  </w:pPr>
                  <w:r w:rsidRPr="00DB17E2">
                    <w:rPr>
                      <w:b/>
                      <w:sz w:val="20"/>
                      <w:szCs w:val="20"/>
                      <w:u w:val="single"/>
                    </w:rPr>
                    <w:t xml:space="preserve">UNDP </w:t>
                  </w:r>
                </w:p>
                <w:p w:rsidR="00F53BD6" w:rsidRDefault="00F53BD6" w:rsidP="00BA44A3">
                  <w:pPr>
                    <w:tabs>
                      <w:tab w:val="left" w:pos="3686"/>
                      <w:tab w:val="left" w:pos="4253"/>
                    </w:tabs>
                    <w:rPr>
                      <w:sz w:val="20"/>
                      <w:szCs w:val="20"/>
                    </w:rPr>
                  </w:pPr>
                  <w:r w:rsidRPr="001F4390">
                    <w:rPr>
                      <w:sz w:val="20"/>
                      <w:szCs w:val="20"/>
                    </w:rPr>
                    <w:t>TRAC</w:t>
                  </w:r>
                  <w:r>
                    <w:rPr>
                      <w:sz w:val="20"/>
                      <w:szCs w:val="20"/>
                    </w:rPr>
                    <w:t xml:space="preserve"> </w:t>
                  </w:r>
                  <w:r>
                    <w:rPr>
                      <w:sz w:val="20"/>
                      <w:szCs w:val="20"/>
                    </w:rPr>
                    <w:tab/>
                  </w:r>
                  <w:r w:rsidRPr="00291C99">
                    <w:rPr>
                      <w:sz w:val="20"/>
                      <w:szCs w:val="20"/>
                    </w:rPr>
                    <w:t>US</w:t>
                  </w:r>
                  <w:r w:rsidRPr="00E10E92">
                    <w:rPr>
                      <w:sz w:val="20"/>
                      <w:szCs w:val="20"/>
                    </w:rPr>
                    <w:t xml:space="preserve">$ </w:t>
                  </w:r>
                  <w:r>
                    <w:rPr>
                      <w:sz w:val="20"/>
                      <w:szCs w:val="20"/>
                    </w:rPr>
                    <w:t>500,000</w:t>
                  </w:r>
                  <w:r w:rsidRPr="00291C99">
                    <w:rPr>
                      <w:sz w:val="20"/>
                      <w:szCs w:val="20"/>
                    </w:rPr>
                    <w:t xml:space="preserve"> </w:t>
                  </w:r>
                  <w:r>
                    <w:rPr>
                      <w:sz w:val="20"/>
                      <w:szCs w:val="20"/>
                    </w:rPr>
                    <w:t>FICA</w:t>
                  </w:r>
                  <w:r w:rsidRPr="00291C99">
                    <w:rPr>
                      <w:sz w:val="20"/>
                      <w:szCs w:val="20"/>
                    </w:rPr>
                    <w:tab/>
                    <w:t xml:space="preserve">US$ </w:t>
                  </w:r>
                  <w:r>
                    <w:rPr>
                      <w:sz w:val="20"/>
                      <w:szCs w:val="20"/>
                    </w:rPr>
                    <w:t>590,000</w:t>
                  </w:r>
                </w:p>
                <w:p w:rsidR="00F53BD6" w:rsidRDefault="00F53BD6" w:rsidP="0043794C">
                  <w:pPr>
                    <w:pBdr>
                      <w:bottom w:val="single" w:sz="4" w:space="1" w:color="auto"/>
                    </w:pBdr>
                    <w:tabs>
                      <w:tab w:val="left" w:pos="3686"/>
                      <w:tab w:val="left" w:pos="4253"/>
                    </w:tabs>
                    <w:rPr>
                      <w:sz w:val="20"/>
                      <w:szCs w:val="20"/>
                    </w:rPr>
                  </w:pPr>
                  <w:r>
                    <w:rPr>
                      <w:sz w:val="20"/>
                      <w:szCs w:val="20"/>
                    </w:rPr>
                    <w:t>GEF – LDCF</w:t>
                  </w:r>
                  <w:r>
                    <w:rPr>
                      <w:sz w:val="20"/>
                      <w:szCs w:val="20"/>
                    </w:rPr>
                    <w:tab/>
                    <w:t>US$1, 000,000</w:t>
                  </w:r>
                </w:p>
                <w:p w:rsidR="00F53BD6" w:rsidRDefault="00F53BD6" w:rsidP="0043794C">
                  <w:pPr>
                    <w:pBdr>
                      <w:bottom w:val="single" w:sz="4" w:space="1" w:color="auto"/>
                    </w:pBdr>
                    <w:tabs>
                      <w:tab w:val="left" w:pos="3686"/>
                      <w:tab w:val="left" w:pos="4253"/>
                    </w:tabs>
                    <w:rPr>
                      <w:sz w:val="20"/>
                      <w:szCs w:val="20"/>
                    </w:rPr>
                  </w:pPr>
                  <w:r>
                    <w:rPr>
                      <w:sz w:val="20"/>
                      <w:szCs w:val="20"/>
                    </w:rPr>
                    <w:t>(GEF contribution further detailed in separate documents)</w:t>
                  </w:r>
                </w:p>
                <w:p w:rsidR="00F53BD6" w:rsidRDefault="00F53BD6" w:rsidP="0043794C">
                  <w:pPr>
                    <w:pBdr>
                      <w:bottom w:val="single" w:sz="4" w:space="1" w:color="auto"/>
                    </w:pBdr>
                    <w:tabs>
                      <w:tab w:val="left" w:pos="3686"/>
                      <w:tab w:val="left" w:pos="4253"/>
                    </w:tabs>
                    <w:rPr>
                      <w:sz w:val="20"/>
                      <w:szCs w:val="20"/>
                    </w:rPr>
                  </w:pPr>
                  <w:r>
                    <w:rPr>
                      <w:sz w:val="20"/>
                      <w:szCs w:val="20"/>
                    </w:rPr>
                    <w:t>AAP II</w:t>
                  </w:r>
                  <w:r>
                    <w:rPr>
                      <w:sz w:val="20"/>
                      <w:szCs w:val="20"/>
                    </w:rPr>
                    <w:tab/>
                    <w:t>US$ 643,000</w:t>
                  </w:r>
                </w:p>
                <w:p w:rsidR="00F53BD6" w:rsidRDefault="00F53BD6" w:rsidP="0043794C">
                  <w:pPr>
                    <w:pBdr>
                      <w:bottom w:val="single" w:sz="4" w:space="1" w:color="auto"/>
                    </w:pBdr>
                    <w:tabs>
                      <w:tab w:val="left" w:pos="3686"/>
                      <w:tab w:val="left" w:pos="4253"/>
                    </w:tabs>
                    <w:rPr>
                      <w:sz w:val="20"/>
                      <w:szCs w:val="20"/>
                    </w:rPr>
                  </w:pPr>
                  <w:r>
                    <w:rPr>
                      <w:sz w:val="20"/>
                      <w:szCs w:val="20"/>
                    </w:rPr>
                    <w:t>GAP</w:t>
                  </w:r>
                  <w:r>
                    <w:rPr>
                      <w:sz w:val="20"/>
                      <w:szCs w:val="20"/>
                    </w:rPr>
                    <w:tab/>
                    <w:t xml:space="preserve">US$ </w:t>
                  </w:r>
                  <w:r>
                    <w:rPr>
                      <w:rFonts w:ascii="Arial" w:hAnsi="Arial" w:cs="Arial"/>
                      <w:b/>
                      <w:sz w:val="20"/>
                      <w:szCs w:val="20"/>
                    </w:rPr>
                    <w:t>366,5</w:t>
                  </w:r>
                  <w:r w:rsidRPr="00DB0EC3">
                    <w:rPr>
                      <w:rFonts w:ascii="Arial" w:hAnsi="Arial" w:cs="Arial"/>
                      <w:b/>
                      <w:sz w:val="20"/>
                      <w:szCs w:val="20"/>
                    </w:rPr>
                    <w:t>00</w:t>
                  </w:r>
                </w:p>
                <w:p w:rsidR="00F53BD6" w:rsidRPr="002E308C" w:rsidRDefault="00F53BD6" w:rsidP="00924F33">
                  <w:pPr>
                    <w:tabs>
                      <w:tab w:val="left" w:pos="3686"/>
                      <w:tab w:val="left" w:pos="4253"/>
                    </w:tabs>
                    <w:rPr>
                      <w:sz w:val="20"/>
                      <w:szCs w:val="20"/>
                    </w:rPr>
                  </w:pPr>
                  <w:r>
                    <w:rPr>
                      <w:b/>
                      <w:sz w:val="20"/>
                      <w:szCs w:val="20"/>
                    </w:rPr>
                    <w:t xml:space="preserve">TOTAL UNDP:                                            </w:t>
                  </w:r>
                  <w:r w:rsidRPr="00DB17E2">
                    <w:rPr>
                      <w:b/>
                      <w:sz w:val="20"/>
                      <w:szCs w:val="20"/>
                    </w:rPr>
                    <w:t xml:space="preserve">US$ </w:t>
                  </w:r>
                  <w:r w:rsidRPr="007F1A5D">
                    <w:rPr>
                      <w:rFonts w:ascii="Arial" w:hAnsi="Arial" w:cs="Arial"/>
                      <w:b/>
                      <w:bCs/>
                      <w:color w:val="000000"/>
                      <w:sz w:val="22"/>
                      <w:szCs w:val="22"/>
                    </w:rPr>
                    <w:t>3,099,500</w:t>
                  </w:r>
                  <w:r>
                    <w:rPr>
                      <w:rFonts w:ascii="Arial" w:hAnsi="Arial" w:cs="Arial"/>
                      <w:b/>
                      <w:bCs/>
                      <w:color w:val="000000"/>
                      <w:sz w:val="22"/>
                      <w:szCs w:val="22"/>
                    </w:rPr>
                    <w:t xml:space="preserve"> </w:t>
                  </w:r>
                </w:p>
                <w:p w:rsidR="00F53BD6" w:rsidRPr="002E308C" w:rsidRDefault="00F53BD6" w:rsidP="00817B36">
                  <w:pPr>
                    <w:rPr>
                      <w:sz w:val="20"/>
                      <w:szCs w:val="20"/>
                    </w:rPr>
                  </w:pPr>
                </w:p>
              </w:txbxContent>
            </v:textbox>
          </v:shape>
        </w:pict>
      </w:r>
    </w:p>
    <w:p w:rsidR="00AE4091" w:rsidRPr="00365796" w:rsidRDefault="00AE4091" w:rsidP="00AE4091">
      <w:pPr>
        <w:jc w:val="both"/>
        <w:rPr>
          <w:rFonts w:ascii="Arial" w:hAnsi="Arial" w:cs="Arial"/>
          <w:sz w:val="18"/>
          <w:szCs w:val="18"/>
          <w:highlight w:val="yellow"/>
          <w:lang w:val="en-GB"/>
        </w:rPr>
      </w:pPr>
    </w:p>
    <w:p w:rsidR="00AE4091" w:rsidRPr="00365796" w:rsidRDefault="00AE4091" w:rsidP="00AE4091">
      <w:pPr>
        <w:jc w:val="both"/>
        <w:rPr>
          <w:rFonts w:ascii="Arial" w:hAnsi="Arial" w:cs="Arial"/>
          <w:sz w:val="18"/>
          <w:szCs w:val="18"/>
          <w:highlight w:val="yellow"/>
          <w:lang w:val="en-GB"/>
        </w:rPr>
      </w:pPr>
    </w:p>
    <w:p w:rsidR="00AE4091" w:rsidRPr="00365796" w:rsidRDefault="00AE4091" w:rsidP="00AE4091">
      <w:pPr>
        <w:jc w:val="both"/>
        <w:rPr>
          <w:rFonts w:ascii="Arial" w:hAnsi="Arial" w:cs="Arial"/>
          <w:sz w:val="18"/>
          <w:szCs w:val="18"/>
          <w:highlight w:val="yellow"/>
          <w:lang w:val="en-GB"/>
        </w:rPr>
      </w:pPr>
    </w:p>
    <w:p w:rsidR="00AE4091" w:rsidRPr="00365796" w:rsidRDefault="00AE4091" w:rsidP="00AE4091">
      <w:pPr>
        <w:jc w:val="both"/>
        <w:rPr>
          <w:rFonts w:ascii="Arial" w:hAnsi="Arial" w:cs="Arial"/>
          <w:sz w:val="18"/>
          <w:szCs w:val="18"/>
          <w:highlight w:val="yellow"/>
          <w:lang w:val="en-GB"/>
        </w:rPr>
      </w:pPr>
    </w:p>
    <w:p w:rsidR="00C40DCC" w:rsidRPr="00365796" w:rsidRDefault="00C40DCC" w:rsidP="00AE4091">
      <w:pPr>
        <w:jc w:val="both"/>
        <w:rPr>
          <w:rFonts w:ascii="Arial" w:hAnsi="Arial" w:cs="Arial"/>
          <w:sz w:val="18"/>
          <w:szCs w:val="18"/>
          <w:highlight w:val="yellow"/>
          <w:lang w:val="en-GB"/>
        </w:rPr>
      </w:pPr>
    </w:p>
    <w:p w:rsidR="00DF26A5" w:rsidRPr="00365796" w:rsidRDefault="00DF26A5"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Default="004D427C"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Pr="00365796" w:rsidRDefault="00365796"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Pr="00365796" w:rsidRDefault="004D427C" w:rsidP="00AE4091">
      <w:pPr>
        <w:jc w:val="center"/>
        <w:rPr>
          <w:rFonts w:ascii="Arial" w:hAnsi="Arial" w:cs="Arial"/>
          <w:b/>
          <w:sz w:val="18"/>
          <w:szCs w:val="18"/>
          <w:highlight w:val="yellow"/>
          <w:lang w:val="en-GB"/>
        </w:rPr>
      </w:pPr>
    </w:p>
    <w:p w:rsidR="004D427C" w:rsidRDefault="004D427C"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365796" w:rsidRDefault="00365796" w:rsidP="00AE4091">
      <w:pPr>
        <w:jc w:val="center"/>
        <w:rPr>
          <w:rFonts w:ascii="Arial" w:hAnsi="Arial" w:cs="Arial"/>
          <w:b/>
          <w:sz w:val="18"/>
          <w:szCs w:val="18"/>
          <w:highlight w:val="yellow"/>
          <w:lang w:val="en-GB"/>
        </w:rPr>
      </w:pPr>
    </w:p>
    <w:p w:rsidR="00AE4091" w:rsidRPr="00365796" w:rsidRDefault="00817B36" w:rsidP="00817B36">
      <w:pPr>
        <w:jc w:val="center"/>
        <w:rPr>
          <w:rFonts w:ascii="Arial" w:hAnsi="Arial" w:cs="Arial"/>
          <w:b/>
          <w:sz w:val="18"/>
          <w:szCs w:val="18"/>
          <w:lang w:val="en-GB"/>
        </w:rPr>
      </w:pPr>
      <w:r w:rsidRPr="00365796">
        <w:rPr>
          <w:rFonts w:ascii="Arial" w:hAnsi="Arial" w:cs="Arial"/>
          <w:b/>
          <w:sz w:val="18"/>
          <w:szCs w:val="18"/>
          <w:lang w:val="en-GB"/>
        </w:rPr>
        <w:lastRenderedPageBreak/>
        <w:t>SIGNATURE PAGE</w:t>
      </w:r>
    </w:p>
    <w:p w:rsidR="00AE4091" w:rsidRPr="00365796" w:rsidRDefault="00AE4091" w:rsidP="00AE4091">
      <w:pPr>
        <w:jc w:val="both"/>
        <w:rPr>
          <w:rFonts w:ascii="Arial" w:hAnsi="Arial" w:cs="Arial"/>
          <w:sz w:val="18"/>
          <w:szCs w:val="18"/>
          <w:lang w:val="en-GB"/>
        </w:rPr>
      </w:pPr>
    </w:p>
    <w:p w:rsidR="00AE4091" w:rsidRPr="00365796" w:rsidRDefault="00AE4091" w:rsidP="00AE4091">
      <w:pPr>
        <w:jc w:val="both"/>
        <w:rPr>
          <w:rFonts w:ascii="Arial" w:hAnsi="Arial" w:cs="Arial"/>
          <w:sz w:val="18"/>
          <w:szCs w:val="18"/>
          <w:lang w:val="en-GB"/>
        </w:rPr>
      </w:pPr>
    </w:p>
    <w:p w:rsidR="00AE4091" w:rsidRPr="00365796" w:rsidRDefault="00AE4091" w:rsidP="00AE4091">
      <w:pPr>
        <w:shd w:val="clear" w:color="auto" w:fill="D9D9D9"/>
        <w:jc w:val="both"/>
        <w:rPr>
          <w:rFonts w:ascii="Arial" w:hAnsi="Arial" w:cs="Arial"/>
          <w:sz w:val="18"/>
          <w:szCs w:val="18"/>
          <w:lang w:val="en-GB"/>
        </w:rPr>
      </w:pPr>
    </w:p>
    <w:p w:rsidR="00AE4091" w:rsidRPr="00365796" w:rsidRDefault="00AE4091" w:rsidP="00AE4091">
      <w:pPr>
        <w:shd w:val="clear" w:color="auto" w:fill="D9D9D9"/>
        <w:jc w:val="both"/>
        <w:rPr>
          <w:rFonts w:ascii="Arial" w:hAnsi="Arial" w:cs="Arial"/>
          <w:sz w:val="18"/>
          <w:szCs w:val="18"/>
          <w:lang w:val="en-GB"/>
        </w:rPr>
      </w:pPr>
    </w:p>
    <w:p w:rsidR="00AE4091" w:rsidRPr="00365796" w:rsidRDefault="00AE4091" w:rsidP="00AE4091">
      <w:pPr>
        <w:shd w:val="clear" w:color="auto" w:fill="D9D9D9"/>
        <w:jc w:val="both"/>
        <w:rPr>
          <w:rFonts w:ascii="Arial" w:hAnsi="Arial" w:cs="Arial"/>
          <w:sz w:val="18"/>
          <w:szCs w:val="18"/>
          <w:lang w:val="en-GB"/>
        </w:rPr>
      </w:pPr>
    </w:p>
    <w:p w:rsidR="00AE4091" w:rsidRPr="00365796" w:rsidRDefault="008B5DFF" w:rsidP="00AE4091">
      <w:pPr>
        <w:shd w:val="clear" w:color="auto" w:fill="D9D9D9"/>
        <w:jc w:val="both"/>
        <w:rPr>
          <w:rFonts w:ascii="Arial" w:hAnsi="Arial" w:cs="Arial"/>
          <w:b/>
          <w:sz w:val="18"/>
          <w:szCs w:val="18"/>
          <w:u w:val="single"/>
          <w:lang w:val="en-GB"/>
        </w:rPr>
      </w:pPr>
      <w:r w:rsidRPr="00365796">
        <w:rPr>
          <w:rFonts w:ascii="Arial" w:hAnsi="Arial" w:cs="Arial"/>
          <w:b/>
          <w:sz w:val="18"/>
          <w:szCs w:val="18"/>
          <w:u w:val="single"/>
          <w:lang w:val="en-GB"/>
        </w:rPr>
        <w:t>Agreed</w:t>
      </w:r>
      <w:r w:rsidR="00AE4091" w:rsidRPr="00365796">
        <w:rPr>
          <w:rFonts w:ascii="Arial" w:hAnsi="Arial" w:cs="Arial"/>
          <w:b/>
          <w:sz w:val="18"/>
          <w:szCs w:val="18"/>
          <w:u w:val="single"/>
          <w:lang w:val="en-GB"/>
        </w:rPr>
        <w:t xml:space="preserve"> by Lead Coordinating Partner</w:t>
      </w:r>
    </w:p>
    <w:p w:rsidR="00B01BE3" w:rsidRPr="00365796" w:rsidRDefault="00B01BE3" w:rsidP="00AE4091">
      <w:pPr>
        <w:shd w:val="clear" w:color="auto" w:fill="D9D9D9"/>
        <w:jc w:val="both"/>
        <w:rPr>
          <w:rFonts w:ascii="Arial" w:hAnsi="Arial" w:cs="Arial"/>
          <w:b/>
          <w:sz w:val="18"/>
          <w:szCs w:val="18"/>
          <w:u w:val="single"/>
          <w:lang w:val="en-GB"/>
        </w:rPr>
      </w:pPr>
    </w:p>
    <w:p w:rsidR="00B01BE3" w:rsidRPr="00365796" w:rsidRDefault="00B01BE3" w:rsidP="00AE4091">
      <w:pPr>
        <w:shd w:val="clear" w:color="auto" w:fill="D9D9D9"/>
        <w:jc w:val="both"/>
        <w:rPr>
          <w:rFonts w:ascii="Arial" w:hAnsi="Arial" w:cs="Arial"/>
          <w:b/>
          <w:sz w:val="18"/>
          <w:szCs w:val="18"/>
          <w:u w:val="single"/>
          <w:lang w:val="en-GB"/>
        </w:rPr>
      </w:pPr>
    </w:p>
    <w:p w:rsidR="00B01BE3" w:rsidRPr="00365796" w:rsidRDefault="00B01BE3" w:rsidP="00AE4091">
      <w:pPr>
        <w:shd w:val="clear" w:color="auto" w:fill="D9D9D9"/>
        <w:jc w:val="both"/>
        <w:rPr>
          <w:rFonts w:ascii="Arial" w:hAnsi="Arial" w:cs="Arial"/>
          <w:b/>
          <w:sz w:val="18"/>
          <w:szCs w:val="18"/>
          <w:u w:val="single"/>
          <w:lang w:val="en-GB"/>
        </w:rPr>
      </w:pPr>
      <w:r w:rsidRPr="00365796">
        <w:rPr>
          <w:rFonts w:ascii="Arial" w:hAnsi="Arial" w:cs="Arial"/>
          <w:b/>
          <w:sz w:val="18"/>
          <w:szCs w:val="18"/>
          <w:u w:val="single"/>
          <w:lang w:val="en-GB"/>
        </w:rPr>
        <w:t>_</w:t>
      </w:r>
      <w:r w:rsidR="00AB668A" w:rsidRPr="00365796">
        <w:rPr>
          <w:rFonts w:ascii="Arial" w:hAnsi="Arial" w:cs="Arial"/>
          <w:b/>
          <w:sz w:val="18"/>
          <w:szCs w:val="18"/>
          <w:u w:val="single"/>
          <w:lang w:val="en-GB"/>
        </w:rPr>
        <w:t xml:space="preserve">Ministry </w:t>
      </w:r>
      <w:r w:rsidR="00027647" w:rsidRPr="00365796">
        <w:rPr>
          <w:rFonts w:ascii="Arial" w:hAnsi="Arial" w:cs="Arial"/>
          <w:b/>
          <w:sz w:val="18"/>
          <w:szCs w:val="18"/>
          <w:u w:val="single"/>
          <w:lang w:val="en-GB"/>
        </w:rPr>
        <w:t>of</w:t>
      </w:r>
      <w:r w:rsidR="00791EA6" w:rsidRPr="00365796">
        <w:rPr>
          <w:rFonts w:ascii="Arial" w:hAnsi="Arial" w:cs="Arial"/>
          <w:b/>
          <w:sz w:val="18"/>
          <w:szCs w:val="18"/>
          <w:u w:val="single"/>
          <w:lang w:val="en-GB"/>
        </w:rPr>
        <w:t xml:space="preserve"> E</w:t>
      </w:r>
      <w:r w:rsidR="00AB668A" w:rsidRPr="00365796">
        <w:rPr>
          <w:rFonts w:ascii="Arial" w:hAnsi="Arial" w:cs="Arial"/>
          <w:b/>
          <w:sz w:val="18"/>
          <w:szCs w:val="18"/>
          <w:u w:val="single"/>
          <w:lang w:val="en-GB"/>
        </w:rPr>
        <w:t>nvironment and Climate Change Management</w:t>
      </w:r>
      <w:r w:rsidR="00791EA6" w:rsidRPr="00365796">
        <w:rPr>
          <w:rFonts w:ascii="Arial" w:hAnsi="Arial" w:cs="Arial"/>
          <w:b/>
          <w:sz w:val="18"/>
          <w:szCs w:val="18"/>
          <w:u w:val="single"/>
          <w:lang w:val="en-GB"/>
        </w:rPr>
        <w:t xml:space="preserve">     </w:t>
      </w:r>
      <w:r w:rsidRPr="00365796">
        <w:rPr>
          <w:rFonts w:ascii="Arial" w:hAnsi="Arial" w:cs="Arial"/>
          <w:b/>
          <w:sz w:val="18"/>
          <w:szCs w:val="18"/>
          <w:u w:val="single"/>
          <w:lang w:val="en-GB"/>
        </w:rPr>
        <w:t>____________________________</w:t>
      </w:r>
    </w:p>
    <w:p w:rsidR="00AE4091" w:rsidRPr="00365796" w:rsidRDefault="00AE4091" w:rsidP="00AE4091">
      <w:pPr>
        <w:shd w:val="clear" w:color="auto" w:fill="D9D9D9"/>
        <w:jc w:val="both"/>
        <w:rPr>
          <w:rFonts w:ascii="Arial" w:hAnsi="Arial" w:cs="Arial"/>
          <w:sz w:val="18"/>
          <w:szCs w:val="18"/>
          <w:lang w:val="en-GB"/>
        </w:rPr>
      </w:pPr>
    </w:p>
    <w:p w:rsidR="00B01BE3" w:rsidRPr="00365796" w:rsidRDefault="00B01BE3" w:rsidP="00AE4091">
      <w:pPr>
        <w:shd w:val="clear" w:color="auto" w:fill="D9D9D9"/>
        <w:jc w:val="both"/>
        <w:rPr>
          <w:rFonts w:ascii="Arial" w:hAnsi="Arial" w:cs="Arial"/>
          <w:b/>
          <w:sz w:val="18"/>
          <w:szCs w:val="18"/>
          <w:lang w:val="en-GB"/>
        </w:rPr>
      </w:pPr>
    </w:p>
    <w:p w:rsidR="00B01BE3" w:rsidRPr="00365796" w:rsidRDefault="00B01BE3" w:rsidP="00AE4091">
      <w:pPr>
        <w:shd w:val="clear" w:color="auto" w:fill="D9D9D9"/>
        <w:jc w:val="both"/>
        <w:rPr>
          <w:rFonts w:ascii="Arial" w:hAnsi="Arial" w:cs="Arial"/>
          <w:b/>
          <w:sz w:val="18"/>
          <w:szCs w:val="18"/>
          <w:lang w:val="en-GB"/>
        </w:rPr>
      </w:pPr>
    </w:p>
    <w:p w:rsidR="00B01BE3" w:rsidRPr="00365796" w:rsidRDefault="00B01BE3" w:rsidP="00AE4091">
      <w:pPr>
        <w:shd w:val="clear" w:color="auto" w:fill="D9D9D9"/>
        <w:jc w:val="both"/>
        <w:rPr>
          <w:rFonts w:ascii="Arial" w:hAnsi="Arial" w:cs="Arial"/>
          <w:b/>
          <w:sz w:val="18"/>
          <w:szCs w:val="18"/>
          <w:lang w:val="en-GB"/>
        </w:rPr>
      </w:pPr>
    </w:p>
    <w:p w:rsidR="003939A8" w:rsidRPr="00365796" w:rsidRDefault="003939A8" w:rsidP="00AE4091">
      <w:pPr>
        <w:shd w:val="clear" w:color="auto" w:fill="D9D9D9"/>
        <w:jc w:val="both"/>
        <w:rPr>
          <w:rFonts w:ascii="Arial" w:hAnsi="Arial" w:cs="Arial"/>
          <w:b/>
          <w:sz w:val="18"/>
          <w:szCs w:val="18"/>
          <w:lang w:val="en-GB"/>
        </w:rPr>
      </w:pPr>
      <w:r w:rsidRPr="00365796">
        <w:rPr>
          <w:rFonts w:ascii="Arial" w:hAnsi="Arial" w:cs="Arial"/>
          <w:b/>
          <w:sz w:val="18"/>
          <w:szCs w:val="18"/>
          <w:lang w:val="en-GB"/>
        </w:rPr>
        <w:t>Date:</w:t>
      </w:r>
    </w:p>
    <w:p w:rsidR="00B01BE3" w:rsidRPr="00365796" w:rsidRDefault="00B01BE3" w:rsidP="00AE4091">
      <w:pPr>
        <w:shd w:val="clear" w:color="auto" w:fill="D9D9D9"/>
        <w:jc w:val="both"/>
        <w:rPr>
          <w:rFonts w:ascii="Arial" w:hAnsi="Arial" w:cs="Arial"/>
          <w:b/>
          <w:sz w:val="18"/>
          <w:szCs w:val="18"/>
          <w:lang w:val="en-GB"/>
        </w:rPr>
      </w:pPr>
    </w:p>
    <w:p w:rsidR="003939A8" w:rsidRPr="00365796" w:rsidRDefault="00052B37" w:rsidP="003939A8">
      <w:pPr>
        <w:shd w:val="clear" w:color="auto" w:fill="D9D9D9"/>
        <w:tabs>
          <w:tab w:val="left" w:pos="8925"/>
        </w:tabs>
        <w:jc w:val="both"/>
        <w:rPr>
          <w:rFonts w:ascii="Arial" w:hAnsi="Arial" w:cs="Arial"/>
          <w:b/>
          <w:sz w:val="18"/>
          <w:szCs w:val="18"/>
          <w:lang w:val="en-GB"/>
        </w:rPr>
      </w:pPr>
      <w:r>
        <w:rPr>
          <w:rFonts w:ascii="Arial" w:hAnsi="Arial" w:cs="Arial"/>
          <w:b/>
          <w:noProof/>
          <w:sz w:val="18"/>
          <w:szCs w:val="18"/>
          <w:lang w:val="it-IT" w:eastAsia="it-IT"/>
        </w:rPr>
        <w:pict>
          <v:shapetype id="_x0000_t32" coordsize="21600,21600" o:spt="32" o:oned="t" path="m,l21600,21600e" filled="f">
            <v:path arrowok="t" fillok="f" o:connecttype="none"/>
            <o:lock v:ext="edit" shapetype="t"/>
          </v:shapetype>
          <v:shape id="_x0000_s1032" type="#_x0000_t32" style="position:absolute;left:0;text-align:left;margin-left:-.75pt;margin-top:5.25pt;width:438pt;height:0;z-index:251658752" o:connectortype="straight"/>
        </w:pict>
      </w:r>
      <w:r w:rsidR="003939A8" w:rsidRPr="00365796">
        <w:rPr>
          <w:rFonts w:ascii="Arial" w:hAnsi="Arial" w:cs="Arial"/>
          <w:b/>
          <w:sz w:val="18"/>
          <w:szCs w:val="18"/>
          <w:lang w:val="en-GB"/>
        </w:rPr>
        <w:tab/>
      </w:r>
    </w:p>
    <w:p w:rsidR="003939A8" w:rsidRPr="00365796" w:rsidRDefault="003939A8" w:rsidP="003939A8">
      <w:pPr>
        <w:shd w:val="clear" w:color="auto" w:fill="D9D9D9"/>
        <w:tabs>
          <w:tab w:val="left" w:pos="8925"/>
        </w:tabs>
        <w:jc w:val="both"/>
        <w:rPr>
          <w:rFonts w:ascii="Arial" w:hAnsi="Arial" w:cs="Arial"/>
          <w:b/>
          <w:sz w:val="18"/>
          <w:szCs w:val="18"/>
          <w:lang w:val="en-GB"/>
        </w:rPr>
      </w:pPr>
    </w:p>
    <w:p w:rsidR="003939A8" w:rsidRPr="00365796" w:rsidRDefault="003939A8" w:rsidP="003939A8">
      <w:pPr>
        <w:shd w:val="clear" w:color="auto" w:fill="D9D9D9"/>
        <w:tabs>
          <w:tab w:val="left" w:pos="8925"/>
        </w:tabs>
        <w:jc w:val="both"/>
        <w:rPr>
          <w:rFonts w:ascii="Arial" w:hAnsi="Arial" w:cs="Arial"/>
          <w:b/>
          <w:sz w:val="18"/>
          <w:szCs w:val="18"/>
          <w:lang w:val="en-GB"/>
        </w:rPr>
      </w:pPr>
      <w:r w:rsidRPr="00365796">
        <w:rPr>
          <w:rFonts w:ascii="Arial" w:hAnsi="Arial" w:cs="Arial"/>
          <w:b/>
          <w:sz w:val="18"/>
          <w:szCs w:val="18"/>
          <w:lang w:val="en-GB"/>
        </w:rPr>
        <w:t>Lilongwe, Malawi</w:t>
      </w:r>
    </w:p>
    <w:p w:rsidR="00AE4091" w:rsidRPr="00365796" w:rsidRDefault="00AE4091" w:rsidP="00AE4091">
      <w:pPr>
        <w:jc w:val="both"/>
        <w:rPr>
          <w:rFonts w:ascii="Arial" w:hAnsi="Arial" w:cs="Arial"/>
          <w:b/>
          <w:sz w:val="18"/>
          <w:szCs w:val="18"/>
          <w:lang w:val="en-GB"/>
        </w:rPr>
      </w:pPr>
    </w:p>
    <w:p w:rsidR="00B01BE3" w:rsidRPr="00365796" w:rsidRDefault="00B01BE3" w:rsidP="00AE4091">
      <w:pPr>
        <w:jc w:val="both"/>
        <w:rPr>
          <w:rFonts w:ascii="Arial" w:hAnsi="Arial" w:cs="Arial"/>
          <w:b/>
          <w:sz w:val="18"/>
          <w:szCs w:val="18"/>
          <w:lang w:val="en-GB"/>
        </w:rPr>
      </w:pPr>
    </w:p>
    <w:p w:rsidR="00B01BE3" w:rsidRPr="00365796" w:rsidRDefault="00B01BE3" w:rsidP="00AE4091">
      <w:pPr>
        <w:jc w:val="both"/>
        <w:rPr>
          <w:rFonts w:ascii="Arial" w:hAnsi="Arial" w:cs="Arial"/>
          <w:sz w:val="18"/>
          <w:szCs w:val="18"/>
          <w:lang w:val="en-GB"/>
        </w:rPr>
      </w:pPr>
    </w:p>
    <w:p w:rsidR="00AE4091" w:rsidRPr="00365796" w:rsidRDefault="00AE4091" w:rsidP="00AE4091">
      <w:pPr>
        <w:shd w:val="clear" w:color="auto" w:fill="D9D9D9"/>
        <w:jc w:val="both"/>
        <w:rPr>
          <w:rFonts w:ascii="Arial" w:hAnsi="Arial" w:cs="Arial"/>
          <w:sz w:val="18"/>
          <w:szCs w:val="18"/>
          <w:lang w:val="en-GB"/>
        </w:rPr>
      </w:pPr>
    </w:p>
    <w:p w:rsidR="00AE4091" w:rsidRPr="00365796" w:rsidRDefault="00AE4091" w:rsidP="00AE4091">
      <w:pPr>
        <w:shd w:val="clear" w:color="auto" w:fill="D9D9D9"/>
        <w:jc w:val="both"/>
        <w:rPr>
          <w:rFonts w:ascii="Arial" w:hAnsi="Arial" w:cs="Arial"/>
          <w:sz w:val="18"/>
          <w:szCs w:val="18"/>
          <w:lang w:val="en-GB"/>
        </w:rPr>
      </w:pPr>
    </w:p>
    <w:p w:rsidR="00AE4091" w:rsidRPr="00365796" w:rsidRDefault="003939A8" w:rsidP="00AE4091">
      <w:pPr>
        <w:shd w:val="clear" w:color="auto" w:fill="D9D9D9"/>
        <w:jc w:val="both"/>
        <w:rPr>
          <w:rFonts w:ascii="Arial" w:hAnsi="Arial" w:cs="Arial"/>
          <w:b/>
          <w:sz w:val="18"/>
          <w:szCs w:val="18"/>
          <w:lang w:val="en-GB"/>
        </w:rPr>
      </w:pPr>
      <w:r w:rsidRPr="00365796">
        <w:rPr>
          <w:rFonts w:ascii="Arial" w:hAnsi="Arial" w:cs="Arial"/>
          <w:b/>
          <w:sz w:val="18"/>
          <w:szCs w:val="18"/>
          <w:lang w:val="en-GB"/>
        </w:rPr>
        <w:t>Approved</w:t>
      </w:r>
      <w:r w:rsidR="00AE4091" w:rsidRPr="00365796">
        <w:rPr>
          <w:rFonts w:ascii="Arial" w:hAnsi="Arial" w:cs="Arial"/>
          <w:b/>
          <w:sz w:val="18"/>
          <w:szCs w:val="18"/>
          <w:lang w:val="en-GB"/>
        </w:rPr>
        <w:t xml:space="preserve"> by UND</w:t>
      </w:r>
      <w:r w:rsidR="008C0EC8" w:rsidRPr="00365796">
        <w:rPr>
          <w:rFonts w:ascii="Arial" w:hAnsi="Arial" w:cs="Arial"/>
          <w:b/>
          <w:sz w:val="18"/>
          <w:szCs w:val="18"/>
          <w:lang w:val="en-GB"/>
        </w:rPr>
        <w:t>P</w:t>
      </w:r>
      <w:r w:rsidR="00B01BE3" w:rsidRPr="00365796">
        <w:rPr>
          <w:rFonts w:ascii="Arial" w:hAnsi="Arial" w:cs="Arial"/>
          <w:b/>
          <w:sz w:val="18"/>
          <w:szCs w:val="18"/>
          <w:lang w:val="en-GB"/>
        </w:rPr>
        <w:t xml:space="preserve"> Agency</w:t>
      </w:r>
    </w:p>
    <w:p w:rsidR="00B01BE3" w:rsidRPr="00365796" w:rsidRDefault="00B01BE3" w:rsidP="00AE4091">
      <w:pPr>
        <w:shd w:val="clear" w:color="auto" w:fill="D9D9D9"/>
        <w:jc w:val="both"/>
        <w:rPr>
          <w:rFonts w:ascii="Arial" w:hAnsi="Arial" w:cs="Arial"/>
          <w:b/>
          <w:sz w:val="18"/>
          <w:szCs w:val="18"/>
          <w:lang w:val="en-GB"/>
        </w:rPr>
      </w:pPr>
    </w:p>
    <w:p w:rsidR="00B01BE3" w:rsidRPr="00365796" w:rsidRDefault="00B01BE3" w:rsidP="00AE4091">
      <w:pPr>
        <w:pBdr>
          <w:bottom w:val="single" w:sz="12" w:space="1" w:color="auto"/>
        </w:pBdr>
        <w:shd w:val="clear" w:color="auto" w:fill="D9D9D9"/>
        <w:jc w:val="both"/>
        <w:rPr>
          <w:rFonts w:ascii="Arial" w:hAnsi="Arial" w:cs="Arial"/>
          <w:b/>
          <w:sz w:val="18"/>
          <w:szCs w:val="18"/>
          <w:lang w:val="en-GB"/>
        </w:rPr>
      </w:pPr>
    </w:p>
    <w:p w:rsidR="00B01BE3" w:rsidRPr="00365796" w:rsidRDefault="00B01BE3" w:rsidP="00AE4091">
      <w:pPr>
        <w:shd w:val="clear" w:color="auto" w:fill="D9D9D9"/>
        <w:jc w:val="both"/>
        <w:rPr>
          <w:rFonts w:ascii="Arial" w:hAnsi="Arial" w:cs="Arial"/>
          <w:sz w:val="18"/>
          <w:szCs w:val="18"/>
          <w:lang w:val="en-GB"/>
        </w:rPr>
      </w:pPr>
    </w:p>
    <w:p w:rsidR="00B01BE3" w:rsidRPr="00365796" w:rsidRDefault="00B01BE3" w:rsidP="00AE4091">
      <w:pPr>
        <w:shd w:val="clear" w:color="auto" w:fill="D9D9D9"/>
        <w:jc w:val="both"/>
        <w:rPr>
          <w:rFonts w:ascii="Arial" w:hAnsi="Arial" w:cs="Arial"/>
          <w:b/>
          <w:sz w:val="18"/>
          <w:szCs w:val="18"/>
          <w:lang w:val="en-GB"/>
        </w:rPr>
      </w:pPr>
      <w:r w:rsidRPr="00365796">
        <w:rPr>
          <w:rFonts w:ascii="Arial" w:hAnsi="Arial" w:cs="Arial"/>
          <w:b/>
          <w:sz w:val="18"/>
          <w:szCs w:val="18"/>
          <w:lang w:val="en-GB"/>
        </w:rPr>
        <w:t>United Nations Development Program (UNDP)</w:t>
      </w:r>
    </w:p>
    <w:p w:rsidR="003939A8" w:rsidRPr="00365796" w:rsidRDefault="003939A8" w:rsidP="00AE4091">
      <w:pPr>
        <w:shd w:val="clear" w:color="auto" w:fill="D9D9D9"/>
        <w:jc w:val="both"/>
        <w:rPr>
          <w:rFonts w:ascii="Arial" w:hAnsi="Arial" w:cs="Arial"/>
          <w:b/>
          <w:sz w:val="18"/>
          <w:szCs w:val="18"/>
          <w:lang w:val="en-GB"/>
        </w:rPr>
      </w:pPr>
    </w:p>
    <w:p w:rsidR="003939A8" w:rsidRPr="00365796" w:rsidRDefault="003939A8" w:rsidP="00AE4091">
      <w:pPr>
        <w:shd w:val="clear" w:color="auto" w:fill="D9D9D9"/>
        <w:jc w:val="both"/>
        <w:rPr>
          <w:rFonts w:ascii="Arial" w:hAnsi="Arial" w:cs="Arial"/>
          <w:b/>
          <w:sz w:val="18"/>
          <w:szCs w:val="18"/>
          <w:lang w:val="en-GB"/>
        </w:rPr>
      </w:pPr>
    </w:p>
    <w:p w:rsidR="003939A8" w:rsidRPr="00365796" w:rsidRDefault="003939A8" w:rsidP="00AE4091">
      <w:pPr>
        <w:shd w:val="clear" w:color="auto" w:fill="D9D9D9"/>
        <w:jc w:val="both"/>
        <w:rPr>
          <w:rFonts w:ascii="Arial" w:hAnsi="Arial" w:cs="Arial"/>
          <w:b/>
          <w:sz w:val="18"/>
          <w:szCs w:val="18"/>
          <w:lang w:val="en-GB"/>
        </w:rPr>
      </w:pPr>
      <w:r w:rsidRPr="00365796">
        <w:rPr>
          <w:rFonts w:ascii="Arial" w:hAnsi="Arial" w:cs="Arial"/>
          <w:b/>
          <w:sz w:val="18"/>
          <w:szCs w:val="18"/>
          <w:lang w:val="en-GB"/>
        </w:rPr>
        <w:t>Date:</w:t>
      </w:r>
    </w:p>
    <w:p w:rsidR="003939A8" w:rsidRPr="00365796" w:rsidRDefault="003939A8" w:rsidP="00AE4091">
      <w:pPr>
        <w:shd w:val="clear" w:color="auto" w:fill="D9D9D9"/>
        <w:jc w:val="both"/>
        <w:rPr>
          <w:rFonts w:ascii="Arial" w:hAnsi="Arial" w:cs="Arial"/>
          <w:b/>
          <w:sz w:val="18"/>
          <w:szCs w:val="18"/>
          <w:lang w:val="en-GB"/>
        </w:rPr>
      </w:pPr>
    </w:p>
    <w:p w:rsidR="003939A8" w:rsidRPr="00365796" w:rsidRDefault="00052B37" w:rsidP="003939A8">
      <w:pPr>
        <w:shd w:val="clear" w:color="auto" w:fill="D9D9D9"/>
        <w:tabs>
          <w:tab w:val="right" w:pos="9720"/>
        </w:tabs>
        <w:jc w:val="both"/>
        <w:rPr>
          <w:rFonts w:ascii="Arial" w:hAnsi="Arial" w:cs="Arial"/>
          <w:b/>
          <w:sz w:val="18"/>
          <w:szCs w:val="18"/>
          <w:lang w:val="en-GB"/>
        </w:rPr>
      </w:pPr>
      <w:r>
        <w:rPr>
          <w:rFonts w:ascii="Arial" w:hAnsi="Arial" w:cs="Arial"/>
          <w:b/>
          <w:noProof/>
          <w:sz w:val="18"/>
          <w:szCs w:val="18"/>
          <w:lang w:val="it-IT" w:eastAsia="it-IT"/>
        </w:rPr>
        <w:pict>
          <v:shape id="_x0000_s1033" type="#_x0000_t32" style="position:absolute;left:0;text-align:left;margin-left:.75pt;margin-top:3.1pt;width:482.25pt;height:.05pt;z-index:251659776" o:connectortype="straight"/>
        </w:pict>
      </w:r>
      <w:r w:rsidR="003939A8" w:rsidRPr="00365796">
        <w:rPr>
          <w:rFonts w:ascii="Arial" w:hAnsi="Arial" w:cs="Arial"/>
          <w:b/>
          <w:sz w:val="18"/>
          <w:szCs w:val="18"/>
          <w:lang w:val="en-GB"/>
        </w:rPr>
        <w:tab/>
      </w:r>
    </w:p>
    <w:p w:rsidR="003939A8" w:rsidRPr="00365796" w:rsidRDefault="003939A8" w:rsidP="003939A8">
      <w:pPr>
        <w:shd w:val="clear" w:color="auto" w:fill="D9D9D9"/>
        <w:tabs>
          <w:tab w:val="right" w:pos="9720"/>
        </w:tabs>
        <w:jc w:val="both"/>
        <w:rPr>
          <w:rFonts w:ascii="Arial" w:hAnsi="Arial" w:cs="Arial"/>
          <w:b/>
          <w:sz w:val="18"/>
          <w:szCs w:val="18"/>
          <w:lang w:val="en-GB"/>
        </w:rPr>
      </w:pPr>
    </w:p>
    <w:p w:rsidR="00AE4091" w:rsidRPr="00365796" w:rsidRDefault="003939A8" w:rsidP="0060044D">
      <w:pPr>
        <w:shd w:val="clear" w:color="auto" w:fill="D9D9D9"/>
        <w:tabs>
          <w:tab w:val="right" w:pos="9720"/>
        </w:tabs>
        <w:jc w:val="both"/>
        <w:rPr>
          <w:rFonts w:ascii="Arial" w:hAnsi="Arial" w:cs="Arial"/>
          <w:sz w:val="18"/>
          <w:szCs w:val="18"/>
          <w:lang w:val="en-GB"/>
        </w:rPr>
      </w:pPr>
      <w:r w:rsidRPr="00365796">
        <w:rPr>
          <w:rFonts w:ascii="Arial" w:hAnsi="Arial" w:cs="Arial"/>
          <w:b/>
          <w:sz w:val="18"/>
          <w:szCs w:val="18"/>
          <w:lang w:val="en-GB"/>
        </w:rPr>
        <w:t>Lilongwe, Malawi</w:t>
      </w:r>
    </w:p>
    <w:p w:rsidR="00AE4091" w:rsidRPr="00BA44A3" w:rsidRDefault="00AE4091">
      <w:pPr>
        <w:rPr>
          <w:rFonts w:ascii="Verdana" w:hAnsi="Verdana"/>
          <w:sz w:val="16"/>
          <w:szCs w:val="16"/>
          <w:lang w:val="en-GB"/>
        </w:rPr>
        <w:sectPr w:rsidR="00AE4091" w:rsidRPr="00BA44A3" w:rsidSect="00CB5620">
          <w:footerReference w:type="default" r:id="rId11"/>
          <w:pgSz w:w="12240" w:h="15840"/>
          <w:pgMar w:top="1440" w:right="1440" w:bottom="1440" w:left="1080" w:header="720" w:footer="720" w:gutter="0"/>
          <w:cols w:space="720"/>
          <w:docGrid w:linePitch="360"/>
        </w:sect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592"/>
        <w:gridCol w:w="4550"/>
        <w:gridCol w:w="569"/>
        <w:gridCol w:w="569"/>
        <w:gridCol w:w="569"/>
        <w:gridCol w:w="1570"/>
        <w:gridCol w:w="990"/>
        <w:gridCol w:w="1710"/>
        <w:gridCol w:w="1080"/>
      </w:tblGrid>
      <w:tr w:rsidR="00C93C78" w:rsidRPr="00DB0EC3" w:rsidTr="00C93C78">
        <w:trPr>
          <w:cantSplit/>
          <w:trHeight w:val="192"/>
        </w:trPr>
        <w:tc>
          <w:tcPr>
            <w:tcW w:w="2219" w:type="dxa"/>
            <w:vMerge w:val="restart"/>
            <w:shd w:val="clear" w:color="auto" w:fill="CCCCCC"/>
            <w:vAlign w:val="center"/>
          </w:tcPr>
          <w:p w:rsidR="00C93C78" w:rsidRPr="00DB0EC3" w:rsidRDefault="00C93C78" w:rsidP="0059744E">
            <w:pPr>
              <w:jc w:val="center"/>
              <w:rPr>
                <w:rFonts w:ascii="Arial" w:hAnsi="Arial" w:cs="Arial"/>
                <w:b/>
                <w:bCs/>
                <w:sz w:val="20"/>
                <w:szCs w:val="20"/>
              </w:rPr>
            </w:pPr>
            <w:r w:rsidRPr="00DB0EC3">
              <w:rPr>
                <w:rFonts w:ascii="Arial" w:hAnsi="Arial" w:cs="Arial"/>
                <w:b/>
                <w:bCs/>
                <w:sz w:val="20"/>
                <w:szCs w:val="20"/>
              </w:rPr>
              <w:lastRenderedPageBreak/>
              <w:t>EXPECTED OUTPUTS</w:t>
            </w:r>
          </w:p>
          <w:p w:rsidR="00C93C78" w:rsidRPr="00DB0EC3" w:rsidRDefault="00C93C78" w:rsidP="0059744E">
            <w:pPr>
              <w:pStyle w:val="Heading3"/>
              <w:rPr>
                <w:rFonts w:ascii="Arial" w:hAnsi="Arial" w:cs="Arial"/>
                <w:sz w:val="20"/>
                <w:szCs w:val="20"/>
              </w:rPr>
            </w:pPr>
            <w:r w:rsidRPr="00DB0EC3">
              <w:rPr>
                <w:rFonts w:ascii="Arial" w:hAnsi="Arial" w:cs="Arial"/>
                <w:sz w:val="20"/>
                <w:szCs w:val="20"/>
              </w:rPr>
              <w:t>and indicators including annual targets</w:t>
            </w:r>
          </w:p>
          <w:p w:rsidR="00C93C78" w:rsidRPr="00DB0EC3" w:rsidRDefault="00C93C78" w:rsidP="0059744E">
            <w:pPr>
              <w:pStyle w:val="Heading4"/>
              <w:jc w:val="center"/>
              <w:rPr>
                <w:rFonts w:ascii="Arial" w:hAnsi="Arial" w:cs="Arial"/>
                <w:sz w:val="20"/>
                <w:szCs w:val="20"/>
              </w:rPr>
            </w:pPr>
          </w:p>
        </w:tc>
        <w:tc>
          <w:tcPr>
            <w:tcW w:w="5142" w:type="dxa"/>
            <w:gridSpan w:val="2"/>
            <w:vMerge w:val="restart"/>
            <w:shd w:val="clear" w:color="auto" w:fill="CCCCCC"/>
          </w:tcPr>
          <w:p w:rsidR="00C93C78" w:rsidRPr="00DB0EC3" w:rsidRDefault="00C93C78" w:rsidP="0059744E">
            <w:pPr>
              <w:jc w:val="center"/>
              <w:rPr>
                <w:rFonts w:ascii="Arial" w:hAnsi="Arial" w:cs="Arial"/>
                <w:b/>
                <w:bCs/>
                <w:sz w:val="20"/>
                <w:szCs w:val="20"/>
              </w:rPr>
            </w:pPr>
            <w:r w:rsidRPr="00DB0EC3">
              <w:rPr>
                <w:rFonts w:ascii="Arial" w:hAnsi="Arial" w:cs="Arial"/>
                <w:b/>
                <w:bCs/>
                <w:sz w:val="20"/>
                <w:szCs w:val="20"/>
              </w:rPr>
              <w:t>PLANNED ACTIVITIES</w:t>
            </w:r>
          </w:p>
          <w:p w:rsidR="00C93C78" w:rsidRPr="00DB0EC3" w:rsidRDefault="00C93C78" w:rsidP="0059744E">
            <w:pPr>
              <w:rPr>
                <w:rFonts w:ascii="Arial" w:hAnsi="Arial" w:cs="Arial"/>
                <w:i/>
                <w:iCs/>
                <w:sz w:val="20"/>
                <w:szCs w:val="20"/>
              </w:rPr>
            </w:pPr>
            <w:r w:rsidRPr="00DB0EC3">
              <w:rPr>
                <w:rFonts w:ascii="Arial" w:hAnsi="Arial" w:cs="Arial"/>
                <w:i/>
                <w:iCs/>
                <w:sz w:val="20"/>
                <w:szCs w:val="20"/>
              </w:rPr>
              <w:t>List all activities including M&amp;E to be undertaken during the year towards stated CP outputs</w:t>
            </w:r>
          </w:p>
        </w:tc>
        <w:tc>
          <w:tcPr>
            <w:tcW w:w="1707" w:type="dxa"/>
            <w:gridSpan w:val="3"/>
            <w:shd w:val="clear" w:color="auto" w:fill="CCCCCC"/>
          </w:tcPr>
          <w:p w:rsidR="00C93C78" w:rsidRPr="00DB0EC3" w:rsidRDefault="00C93C78" w:rsidP="0059744E">
            <w:pPr>
              <w:jc w:val="center"/>
              <w:rPr>
                <w:rFonts w:ascii="Arial" w:hAnsi="Arial" w:cs="Arial"/>
                <w:b/>
                <w:bCs/>
                <w:sz w:val="20"/>
                <w:szCs w:val="20"/>
              </w:rPr>
            </w:pPr>
            <w:r w:rsidRPr="00DB0EC3">
              <w:rPr>
                <w:rFonts w:ascii="Arial" w:hAnsi="Arial" w:cs="Arial"/>
                <w:b/>
                <w:bCs/>
                <w:sz w:val="20"/>
                <w:szCs w:val="20"/>
              </w:rPr>
              <w:t>TIMEFRAME</w:t>
            </w:r>
          </w:p>
        </w:tc>
        <w:tc>
          <w:tcPr>
            <w:tcW w:w="1570" w:type="dxa"/>
            <w:shd w:val="clear" w:color="auto" w:fill="CCCCCC"/>
          </w:tcPr>
          <w:p w:rsidR="00C93C78" w:rsidRPr="00DB0EC3" w:rsidRDefault="00C93C78" w:rsidP="0059744E">
            <w:pPr>
              <w:jc w:val="center"/>
              <w:rPr>
                <w:rFonts w:ascii="Arial" w:hAnsi="Arial" w:cs="Arial"/>
                <w:b/>
                <w:bCs/>
                <w:sz w:val="20"/>
                <w:szCs w:val="20"/>
              </w:rPr>
            </w:pPr>
            <w:r w:rsidRPr="00DB0EC3">
              <w:rPr>
                <w:rFonts w:ascii="Arial" w:hAnsi="Arial" w:cs="Arial"/>
                <w:b/>
                <w:bCs/>
                <w:sz w:val="20"/>
                <w:szCs w:val="20"/>
              </w:rPr>
              <w:t>RESPONSIBLE PARTY</w:t>
            </w:r>
          </w:p>
        </w:tc>
        <w:tc>
          <w:tcPr>
            <w:tcW w:w="3780" w:type="dxa"/>
            <w:gridSpan w:val="3"/>
            <w:shd w:val="clear" w:color="auto" w:fill="CCCCCC"/>
          </w:tcPr>
          <w:p w:rsidR="00C93C78" w:rsidRPr="00DB0EC3" w:rsidRDefault="00C93C78" w:rsidP="0059744E">
            <w:pPr>
              <w:jc w:val="center"/>
              <w:rPr>
                <w:rFonts w:ascii="Arial" w:hAnsi="Arial" w:cs="Arial"/>
                <w:b/>
                <w:bCs/>
                <w:sz w:val="20"/>
                <w:szCs w:val="20"/>
              </w:rPr>
            </w:pPr>
            <w:r w:rsidRPr="00DB0EC3">
              <w:rPr>
                <w:rFonts w:ascii="Arial" w:hAnsi="Arial" w:cs="Arial"/>
                <w:b/>
                <w:bCs/>
                <w:sz w:val="20"/>
                <w:szCs w:val="20"/>
              </w:rPr>
              <w:t>PLANNED BUDGET</w:t>
            </w:r>
          </w:p>
          <w:p w:rsidR="00C93C78" w:rsidRPr="00DB0EC3" w:rsidRDefault="00C93C78" w:rsidP="0059744E">
            <w:pPr>
              <w:rPr>
                <w:rFonts w:ascii="Arial" w:hAnsi="Arial" w:cs="Arial"/>
                <w:i/>
                <w:iCs/>
                <w:sz w:val="20"/>
                <w:szCs w:val="20"/>
              </w:rPr>
            </w:pPr>
          </w:p>
        </w:tc>
      </w:tr>
      <w:tr w:rsidR="00C93C78" w:rsidRPr="00DB0EC3" w:rsidTr="00C93C78">
        <w:trPr>
          <w:cantSplit/>
          <w:trHeight w:val="654"/>
        </w:trPr>
        <w:tc>
          <w:tcPr>
            <w:tcW w:w="2219" w:type="dxa"/>
            <w:vMerge/>
            <w:shd w:val="clear" w:color="auto" w:fill="CCCCCC"/>
          </w:tcPr>
          <w:p w:rsidR="00C93C78" w:rsidRPr="00DB0EC3" w:rsidRDefault="00C93C78" w:rsidP="0059744E">
            <w:pPr>
              <w:jc w:val="center"/>
              <w:rPr>
                <w:rFonts w:ascii="Arial" w:hAnsi="Arial" w:cs="Arial"/>
                <w:sz w:val="20"/>
                <w:szCs w:val="20"/>
              </w:rPr>
            </w:pPr>
          </w:p>
        </w:tc>
        <w:tc>
          <w:tcPr>
            <w:tcW w:w="5142" w:type="dxa"/>
            <w:gridSpan w:val="2"/>
            <w:vMerge/>
            <w:shd w:val="clear" w:color="auto" w:fill="CCCCCC"/>
          </w:tcPr>
          <w:p w:rsidR="00C93C78" w:rsidRPr="00DB0EC3" w:rsidRDefault="00C93C78" w:rsidP="0059744E">
            <w:pPr>
              <w:jc w:val="center"/>
              <w:rPr>
                <w:rFonts w:ascii="Arial" w:hAnsi="Arial" w:cs="Arial"/>
                <w:sz w:val="20"/>
                <w:szCs w:val="20"/>
              </w:rPr>
            </w:pPr>
          </w:p>
        </w:tc>
        <w:tc>
          <w:tcPr>
            <w:tcW w:w="569" w:type="dxa"/>
            <w:tcBorders>
              <w:bottom w:val="none" w:sz="4" w:space="0" w:color="auto"/>
            </w:tcBorders>
            <w:shd w:val="clear" w:color="auto" w:fill="CCCCCC"/>
          </w:tcPr>
          <w:p w:rsidR="00C93C78" w:rsidRPr="00DB0EC3" w:rsidRDefault="00C93C78" w:rsidP="0059744E">
            <w:pPr>
              <w:jc w:val="center"/>
              <w:rPr>
                <w:rFonts w:ascii="Arial" w:hAnsi="Arial" w:cs="Arial"/>
                <w:sz w:val="20"/>
                <w:szCs w:val="20"/>
              </w:rPr>
            </w:pPr>
            <w:r w:rsidRPr="00DB0EC3">
              <w:rPr>
                <w:rFonts w:ascii="Arial" w:hAnsi="Arial" w:cs="Arial"/>
                <w:sz w:val="20"/>
                <w:szCs w:val="20"/>
              </w:rPr>
              <w:t>Q1</w:t>
            </w:r>
          </w:p>
        </w:tc>
        <w:tc>
          <w:tcPr>
            <w:tcW w:w="569" w:type="dxa"/>
            <w:tcBorders>
              <w:bottom w:val="none" w:sz="4" w:space="0" w:color="auto"/>
            </w:tcBorders>
            <w:shd w:val="clear" w:color="auto" w:fill="CCCCCC"/>
          </w:tcPr>
          <w:p w:rsidR="00C93C78" w:rsidRPr="00DB0EC3" w:rsidRDefault="00C93C78" w:rsidP="0059744E">
            <w:pPr>
              <w:jc w:val="center"/>
              <w:rPr>
                <w:rFonts w:ascii="Arial" w:hAnsi="Arial" w:cs="Arial"/>
                <w:sz w:val="20"/>
                <w:szCs w:val="20"/>
              </w:rPr>
            </w:pPr>
            <w:r>
              <w:rPr>
                <w:rFonts w:ascii="Arial" w:hAnsi="Arial" w:cs="Arial"/>
                <w:sz w:val="20"/>
                <w:szCs w:val="20"/>
              </w:rPr>
              <w:t>F</w:t>
            </w:r>
          </w:p>
        </w:tc>
        <w:tc>
          <w:tcPr>
            <w:tcW w:w="569" w:type="dxa"/>
            <w:tcBorders>
              <w:bottom w:val="none" w:sz="4" w:space="0" w:color="auto"/>
            </w:tcBorders>
            <w:shd w:val="clear" w:color="auto" w:fill="CCCCCC"/>
          </w:tcPr>
          <w:p w:rsidR="00C93C78" w:rsidRPr="00DB0EC3" w:rsidRDefault="00C93C78" w:rsidP="0059744E">
            <w:pPr>
              <w:jc w:val="center"/>
              <w:rPr>
                <w:rFonts w:ascii="Arial" w:hAnsi="Arial" w:cs="Arial"/>
                <w:sz w:val="20"/>
                <w:szCs w:val="20"/>
              </w:rPr>
            </w:pPr>
            <w:r>
              <w:rPr>
                <w:rFonts w:ascii="Arial" w:hAnsi="Arial" w:cs="Arial"/>
                <w:sz w:val="20"/>
                <w:szCs w:val="20"/>
              </w:rPr>
              <w:t>M</w:t>
            </w:r>
          </w:p>
        </w:tc>
        <w:tc>
          <w:tcPr>
            <w:tcW w:w="1570" w:type="dxa"/>
            <w:shd w:val="clear" w:color="auto" w:fill="CCCCCC"/>
          </w:tcPr>
          <w:p w:rsidR="00C93C78" w:rsidRPr="00DB0EC3" w:rsidRDefault="00C93C78" w:rsidP="0059744E">
            <w:pPr>
              <w:jc w:val="center"/>
              <w:rPr>
                <w:rFonts w:ascii="Arial" w:hAnsi="Arial" w:cs="Arial"/>
                <w:sz w:val="20"/>
                <w:szCs w:val="20"/>
              </w:rPr>
            </w:pPr>
          </w:p>
        </w:tc>
        <w:tc>
          <w:tcPr>
            <w:tcW w:w="990" w:type="dxa"/>
            <w:shd w:val="clear" w:color="auto" w:fill="CCCCCC"/>
          </w:tcPr>
          <w:p w:rsidR="00C93C78" w:rsidRPr="00DB0EC3" w:rsidRDefault="00C93C78" w:rsidP="0059744E">
            <w:pPr>
              <w:jc w:val="center"/>
              <w:rPr>
                <w:rFonts w:ascii="Arial" w:hAnsi="Arial" w:cs="Arial"/>
                <w:sz w:val="20"/>
                <w:szCs w:val="20"/>
              </w:rPr>
            </w:pPr>
            <w:r w:rsidRPr="00DB0EC3">
              <w:rPr>
                <w:rFonts w:ascii="Arial" w:hAnsi="Arial" w:cs="Arial"/>
                <w:sz w:val="20"/>
                <w:szCs w:val="20"/>
              </w:rPr>
              <w:t>Source of Funds</w:t>
            </w:r>
          </w:p>
        </w:tc>
        <w:tc>
          <w:tcPr>
            <w:tcW w:w="1710" w:type="dxa"/>
            <w:shd w:val="clear" w:color="auto" w:fill="CCCCCC"/>
          </w:tcPr>
          <w:p w:rsidR="00C93C78" w:rsidRPr="00DB0EC3" w:rsidRDefault="00C93C78" w:rsidP="0059744E">
            <w:pPr>
              <w:jc w:val="center"/>
              <w:rPr>
                <w:rFonts w:ascii="Arial" w:hAnsi="Arial" w:cs="Arial"/>
                <w:sz w:val="20"/>
                <w:szCs w:val="20"/>
              </w:rPr>
            </w:pPr>
            <w:r w:rsidRPr="00DB0EC3">
              <w:rPr>
                <w:rFonts w:ascii="Arial" w:hAnsi="Arial" w:cs="Arial"/>
                <w:sz w:val="20"/>
                <w:szCs w:val="20"/>
              </w:rPr>
              <w:t>Budget Description</w:t>
            </w:r>
          </w:p>
        </w:tc>
        <w:tc>
          <w:tcPr>
            <w:tcW w:w="1080" w:type="dxa"/>
            <w:shd w:val="clear" w:color="auto" w:fill="CCCCCC"/>
          </w:tcPr>
          <w:p w:rsidR="00C93C78" w:rsidRPr="00DB0EC3" w:rsidRDefault="00C93C78" w:rsidP="0059744E">
            <w:pPr>
              <w:jc w:val="center"/>
              <w:rPr>
                <w:rFonts w:ascii="Arial" w:hAnsi="Arial" w:cs="Arial"/>
                <w:sz w:val="20"/>
                <w:szCs w:val="20"/>
              </w:rPr>
            </w:pPr>
            <w:r w:rsidRPr="00DB0EC3">
              <w:rPr>
                <w:rFonts w:ascii="Arial" w:hAnsi="Arial" w:cs="Arial"/>
                <w:sz w:val="20"/>
                <w:szCs w:val="20"/>
              </w:rPr>
              <w:t>Amount</w:t>
            </w:r>
          </w:p>
        </w:tc>
      </w:tr>
      <w:tr w:rsidR="00F53BD6" w:rsidRPr="00DB0EC3" w:rsidTr="00C93C78">
        <w:trPr>
          <w:cantSplit/>
          <w:trHeight w:val="615"/>
        </w:trPr>
        <w:tc>
          <w:tcPr>
            <w:tcW w:w="2219" w:type="dxa"/>
            <w:vMerge w:val="restart"/>
          </w:tcPr>
          <w:p w:rsidR="00F53BD6" w:rsidRPr="00DB0EC3" w:rsidRDefault="00F53BD6" w:rsidP="0059744E">
            <w:pPr>
              <w:rPr>
                <w:rFonts w:ascii="Arial" w:hAnsi="Arial" w:cs="Arial"/>
                <w:b/>
                <w:i/>
                <w:sz w:val="18"/>
                <w:szCs w:val="18"/>
                <w:lang w:val="en-GB"/>
              </w:rPr>
            </w:pPr>
            <w:r w:rsidRPr="00DB0EC3">
              <w:rPr>
                <w:rFonts w:ascii="Arial" w:hAnsi="Arial" w:cs="Arial"/>
                <w:b/>
                <w:color w:val="000000"/>
                <w:sz w:val="18"/>
                <w:szCs w:val="18"/>
              </w:rPr>
              <w:t>Output 1: Climate Change mainstreamed in policies, development plans and programmes at national level and implemented in 15 disaster-prone districts</w:t>
            </w:r>
          </w:p>
          <w:p w:rsidR="00F53BD6" w:rsidRPr="00DB0EC3" w:rsidRDefault="00F53BD6" w:rsidP="0059744E">
            <w:pPr>
              <w:rPr>
                <w:rFonts w:ascii="Arial" w:hAnsi="Arial" w:cs="Arial"/>
                <w:b/>
                <w:i/>
                <w:sz w:val="18"/>
                <w:szCs w:val="18"/>
                <w:lang w:val="en-GB"/>
              </w:rPr>
            </w:pPr>
            <w:r w:rsidRPr="00DB0EC3">
              <w:rPr>
                <w:rFonts w:ascii="Arial" w:hAnsi="Arial" w:cs="Arial"/>
                <w:b/>
                <w:i/>
                <w:sz w:val="18"/>
                <w:szCs w:val="18"/>
                <w:lang w:val="en-GB"/>
              </w:rPr>
              <w:t>Indicators:</w:t>
            </w:r>
          </w:p>
          <w:p w:rsidR="00F53BD6" w:rsidRPr="003F5BC0" w:rsidRDefault="00F53BD6" w:rsidP="00446AB6">
            <w:pPr>
              <w:pStyle w:val="ListParagraph"/>
              <w:numPr>
                <w:ilvl w:val="0"/>
                <w:numId w:val="2"/>
              </w:numPr>
              <w:spacing w:after="0" w:line="240" w:lineRule="auto"/>
              <w:ind w:left="342" w:hanging="270"/>
              <w:rPr>
                <w:rFonts w:ascii="Arial" w:hAnsi="Arial" w:cs="Arial"/>
                <w:sz w:val="18"/>
                <w:szCs w:val="18"/>
              </w:rPr>
            </w:pPr>
            <w:r w:rsidRPr="003F5BC0">
              <w:rPr>
                <w:rFonts w:ascii="Arial" w:hAnsi="Arial" w:cs="Arial"/>
                <w:sz w:val="18"/>
                <w:szCs w:val="18"/>
              </w:rPr>
              <w:t>Number of District Development Plans</w:t>
            </w:r>
            <w:r>
              <w:rPr>
                <w:rFonts w:ascii="Arial" w:hAnsi="Arial" w:cs="Arial"/>
                <w:sz w:val="18"/>
                <w:szCs w:val="18"/>
              </w:rPr>
              <w:t xml:space="preserve"> clearly defining and including actions which contribute to adaptation to </w:t>
            </w:r>
            <w:r w:rsidRPr="003F5BC0">
              <w:rPr>
                <w:rFonts w:ascii="Arial" w:hAnsi="Arial" w:cs="Arial"/>
                <w:sz w:val="18"/>
                <w:szCs w:val="18"/>
              </w:rPr>
              <w:t>CC (2010: 3; 2016:15)</w:t>
            </w:r>
          </w:p>
          <w:p w:rsidR="00F53BD6" w:rsidRPr="00DB0EC3" w:rsidRDefault="00F53BD6" w:rsidP="00D027DE">
            <w:pPr>
              <w:pStyle w:val="ListParagraph"/>
              <w:numPr>
                <w:ilvl w:val="0"/>
                <w:numId w:val="2"/>
              </w:numPr>
              <w:spacing w:after="0" w:line="240" w:lineRule="auto"/>
              <w:ind w:left="342" w:hanging="270"/>
              <w:rPr>
                <w:rFonts w:ascii="Arial" w:hAnsi="Arial" w:cs="Arial"/>
                <w:sz w:val="18"/>
                <w:szCs w:val="18"/>
              </w:rPr>
            </w:pPr>
            <w:r w:rsidRPr="004D78FE">
              <w:rPr>
                <w:rFonts w:ascii="Arial" w:hAnsi="Arial" w:cs="Arial"/>
                <w:sz w:val="18"/>
                <w:szCs w:val="18"/>
              </w:rPr>
              <w:t>No of sectoral policies revised to include CC</w:t>
            </w:r>
            <w:r>
              <w:rPr>
                <w:rFonts w:ascii="Arial" w:hAnsi="Arial" w:cs="Arial"/>
                <w:sz w:val="18"/>
                <w:szCs w:val="18"/>
              </w:rPr>
              <w:t xml:space="preserve"> adaptations and / or mitigation actions </w:t>
            </w:r>
            <w:r w:rsidRPr="00003FD8">
              <w:rPr>
                <w:rFonts w:ascii="Arial" w:hAnsi="Arial" w:cs="Arial"/>
                <w:sz w:val="18"/>
                <w:szCs w:val="18"/>
              </w:rPr>
              <w:t>(2010:0; 2016:5)</w:t>
            </w:r>
          </w:p>
        </w:tc>
        <w:tc>
          <w:tcPr>
            <w:tcW w:w="592" w:type="dxa"/>
          </w:tcPr>
          <w:p w:rsidR="00F53BD6" w:rsidRPr="00DB0EC3" w:rsidRDefault="00F53BD6" w:rsidP="0059744E">
            <w:pPr>
              <w:rPr>
                <w:rFonts w:ascii="Arial" w:hAnsi="Arial" w:cs="Arial"/>
                <w:sz w:val="18"/>
                <w:szCs w:val="18"/>
              </w:rPr>
            </w:pPr>
            <w:r w:rsidRPr="00DB0EC3">
              <w:rPr>
                <w:rFonts w:ascii="Arial" w:hAnsi="Arial" w:cs="Arial"/>
                <w:sz w:val="18"/>
                <w:szCs w:val="18"/>
              </w:rPr>
              <w:t>1.1</w:t>
            </w:r>
          </w:p>
        </w:tc>
        <w:tc>
          <w:tcPr>
            <w:tcW w:w="4550" w:type="dxa"/>
          </w:tcPr>
          <w:p w:rsidR="00F53BD6" w:rsidRPr="00DB0EC3" w:rsidRDefault="00F53BD6" w:rsidP="00296871">
            <w:pPr>
              <w:rPr>
                <w:rFonts w:ascii="Arial" w:hAnsi="Arial" w:cs="Arial"/>
                <w:color w:val="000000"/>
                <w:sz w:val="18"/>
                <w:szCs w:val="18"/>
              </w:rPr>
            </w:pPr>
            <w:r>
              <w:rPr>
                <w:rFonts w:ascii="Arial" w:hAnsi="Arial" w:cs="Arial"/>
                <w:color w:val="000000"/>
                <w:sz w:val="18"/>
                <w:szCs w:val="18"/>
              </w:rPr>
              <w:t xml:space="preserve">1.1.1 </w:t>
            </w:r>
            <w:r w:rsidRPr="00DB0EC3">
              <w:rPr>
                <w:rFonts w:ascii="Arial" w:hAnsi="Arial" w:cs="Arial"/>
                <w:color w:val="000000"/>
                <w:sz w:val="18"/>
                <w:szCs w:val="18"/>
              </w:rPr>
              <w:t xml:space="preserve">Finalize the National Climate Change Policy </w:t>
            </w:r>
          </w:p>
          <w:p w:rsidR="00F53BD6" w:rsidRPr="00DB0EC3" w:rsidRDefault="00F53BD6" w:rsidP="00296871">
            <w:pPr>
              <w:rPr>
                <w:rFonts w:ascii="Arial" w:hAnsi="Arial" w:cs="Arial"/>
                <w:color w:val="000000"/>
                <w:sz w:val="18"/>
                <w:szCs w:val="18"/>
              </w:rPr>
            </w:pPr>
          </w:p>
          <w:p w:rsidR="00F53BD6" w:rsidRPr="00DB0EC3" w:rsidRDefault="00F53BD6" w:rsidP="00F53BD6">
            <w:pPr>
              <w:rPr>
                <w:rFonts w:ascii="Arial" w:hAnsi="Arial" w:cs="Arial"/>
                <w:color w:val="000000"/>
                <w:sz w:val="18"/>
                <w:szCs w:val="18"/>
              </w:rPr>
            </w:pPr>
            <w:r>
              <w:rPr>
                <w:rFonts w:ascii="Arial" w:hAnsi="Arial" w:cs="Arial"/>
                <w:color w:val="000000"/>
                <w:sz w:val="18"/>
                <w:szCs w:val="18"/>
              </w:rPr>
              <w:t xml:space="preserve">1.1.2 Review of Draft policy </w:t>
            </w:r>
            <w:r w:rsidRPr="00E81E10">
              <w:rPr>
                <w:rFonts w:ascii="Arial" w:hAnsi="Arial" w:cs="Arial"/>
                <w:color w:val="000000"/>
                <w:sz w:val="18"/>
                <w:szCs w:val="18"/>
              </w:rPr>
              <w:t>by PS’s committee</w:t>
            </w:r>
            <w:r>
              <w:rPr>
                <w:rFonts w:ascii="Arial" w:hAnsi="Arial" w:cs="Arial"/>
                <w:color w:val="000000"/>
                <w:sz w:val="18"/>
                <w:szCs w:val="18"/>
              </w:rPr>
              <w:t xml:space="preserve"> </w:t>
            </w:r>
          </w:p>
          <w:p w:rsidR="00F53BD6" w:rsidRPr="00DB0EC3" w:rsidRDefault="00F53BD6" w:rsidP="00F53BD6">
            <w:pPr>
              <w:rPr>
                <w:rFonts w:ascii="Arial" w:hAnsi="Arial" w:cs="Arial"/>
                <w:color w:val="000000"/>
                <w:sz w:val="18"/>
                <w:szCs w:val="18"/>
              </w:rPr>
            </w:pPr>
          </w:p>
          <w:p w:rsidR="00F53BD6" w:rsidRPr="00DB0EC3" w:rsidRDefault="00F53BD6" w:rsidP="00F53BD6">
            <w:pPr>
              <w:rPr>
                <w:rFonts w:ascii="Arial" w:hAnsi="Arial" w:cs="Arial"/>
                <w:color w:val="000000"/>
                <w:sz w:val="18"/>
                <w:szCs w:val="18"/>
              </w:rPr>
            </w:pPr>
            <w:r>
              <w:rPr>
                <w:rFonts w:ascii="Arial" w:hAnsi="Arial" w:cs="Arial"/>
                <w:color w:val="000000"/>
                <w:sz w:val="18"/>
                <w:szCs w:val="18"/>
              </w:rPr>
              <w:t>1.1.3 submission to OPC</w:t>
            </w:r>
          </w:p>
          <w:p w:rsidR="00F53BD6" w:rsidRPr="00DB0EC3" w:rsidRDefault="00F53BD6" w:rsidP="005A4868">
            <w:pPr>
              <w:rPr>
                <w:rFonts w:ascii="Arial" w:hAnsi="Arial" w:cs="Arial"/>
                <w:color w:val="000000"/>
                <w:sz w:val="18"/>
                <w:szCs w:val="18"/>
              </w:rPr>
            </w:pPr>
          </w:p>
        </w:tc>
        <w:tc>
          <w:tcPr>
            <w:tcW w:w="569" w:type="dxa"/>
          </w:tcPr>
          <w:p w:rsidR="00F53BD6" w:rsidRPr="00DB0EC3" w:rsidRDefault="00F53BD6" w:rsidP="0059744E">
            <w:pPr>
              <w:rPr>
                <w:rFonts w:ascii="Arial" w:hAnsi="Arial" w:cs="Arial"/>
                <w:sz w:val="18"/>
                <w:szCs w:val="18"/>
              </w:rPr>
            </w:pPr>
          </w:p>
        </w:tc>
        <w:tc>
          <w:tcPr>
            <w:tcW w:w="569" w:type="dxa"/>
          </w:tcPr>
          <w:p w:rsidR="00F53BD6" w:rsidRPr="00DB0EC3" w:rsidRDefault="00F53BD6" w:rsidP="00F53BD6">
            <w:pPr>
              <w:rPr>
                <w:rFonts w:ascii="Arial" w:hAnsi="Arial" w:cs="Arial"/>
                <w:sz w:val="18"/>
                <w:szCs w:val="18"/>
              </w:rPr>
            </w:pPr>
            <w:r w:rsidRPr="00DB0EC3">
              <w:rPr>
                <w:rFonts w:ascii="Arial" w:hAnsi="Arial" w:cs="Arial"/>
                <w:sz w:val="18"/>
                <w:szCs w:val="18"/>
              </w:rPr>
              <w:t>X</w:t>
            </w:r>
          </w:p>
          <w:p w:rsidR="00F53BD6" w:rsidRDefault="00F53BD6" w:rsidP="00F53BD6">
            <w:pPr>
              <w:rPr>
                <w:rFonts w:ascii="Arial" w:hAnsi="Arial" w:cs="Arial"/>
                <w:sz w:val="18"/>
                <w:szCs w:val="18"/>
              </w:rPr>
            </w:pPr>
          </w:p>
          <w:p w:rsidR="00F53BD6" w:rsidRDefault="00F53BD6" w:rsidP="00F53BD6">
            <w:pPr>
              <w:rPr>
                <w:rFonts w:ascii="Arial" w:hAnsi="Arial" w:cs="Arial"/>
                <w:sz w:val="18"/>
                <w:szCs w:val="18"/>
              </w:rPr>
            </w:pPr>
            <w:r>
              <w:rPr>
                <w:rFonts w:ascii="Arial" w:hAnsi="Arial" w:cs="Arial"/>
                <w:sz w:val="18"/>
                <w:szCs w:val="18"/>
              </w:rPr>
              <w:t>X</w:t>
            </w:r>
          </w:p>
          <w:p w:rsidR="00F53BD6" w:rsidRDefault="00F53BD6" w:rsidP="00F53BD6">
            <w:pPr>
              <w:rPr>
                <w:rFonts w:ascii="Arial" w:hAnsi="Arial" w:cs="Arial"/>
                <w:sz w:val="18"/>
                <w:szCs w:val="18"/>
              </w:rPr>
            </w:pPr>
          </w:p>
          <w:p w:rsidR="00F53BD6" w:rsidRPr="00DB0EC3" w:rsidRDefault="00F53BD6" w:rsidP="00F53BD6">
            <w:pPr>
              <w:rPr>
                <w:rFonts w:ascii="Arial" w:hAnsi="Arial" w:cs="Arial"/>
                <w:sz w:val="18"/>
                <w:szCs w:val="18"/>
              </w:rPr>
            </w:pPr>
            <w:r>
              <w:rPr>
                <w:rFonts w:ascii="Arial" w:hAnsi="Arial" w:cs="Arial"/>
                <w:sz w:val="18"/>
                <w:szCs w:val="18"/>
              </w:rPr>
              <w:t>X</w:t>
            </w:r>
          </w:p>
        </w:tc>
        <w:tc>
          <w:tcPr>
            <w:tcW w:w="569" w:type="dxa"/>
          </w:tcPr>
          <w:p w:rsidR="00F53BD6" w:rsidRDefault="00F53BD6" w:rsidP="00F53BD6">
            <w:pPr>
              <w:rPr>
                <w:rFonts w:ascii="Arial" w:hAnsi="Arial" w:cs="Arial"/>
                <w:sz w:val="18"/>
                <w:szCs w:val="18"/>
              </w:rPr>
            </w:pPr>
            <w:r>
              <w:rPr>
                <w:rFonts w:ascii="Arial" w:hAnsi="Arial" w:cs="Arial"/>
                <w:sz w:val="18"/>
                <w:szCs w:val="18"/>
              </w:rPr>
              <w:t>X</w:t>
            </w:r>
          </w:p>
          <w:p w:rsidR="00F53BD6" w:rsidRDefault="00F53BD6" w:rsidP="00F53BD6">
            <w:pPr>
              <w:rPr>
                <w:rFonts w:ascii="Arial" w:hAnsi="Arial" w:cs="Arial"/>
                <w:sz w:val="18"/>
                <w:szCs w:val="18"/>
              </w:rPr>
            </w:pPr>
          </w:p>
          <w:p w:rsidR="00F53BD6" w:rsidRDefault="00F53BD6" w:rsidP="00F53BD6">
            <w:pPr>
              <w:rPr>
                <w:rFonts w:ascii="Arial" w:hAnsi="Arial" w:cs="Arial"/>
                <w:sz w:val="18"/>
                <w:szCs w:val="18"/>
              </w:rPr>
            </w:pPr>
            <w:r>
              <w:rPr>
                <w:rFonts w:ascii="Arial" w:hAnsi="Arial" w:cs="Arial"/>
                <w:sz w:val="18"/>
                <w:szCs w:val="18"/>
              </w:rPr>
              <w:t>X</w:t>
            </w:r>
          </w:p>
          <w:p w:rsidR="00F53BD6" w:rsidRDefault="00F53BD6" w:rsidP="00F53BD6">
            <w:pPr>
              <w:rPr>
                <w:rFonts w:ascii="Arial" w:hAnsi="Arial" w:cs="Arial"/>
                <w:sz w:val="18"/>
                <w:szCs w:val="18"/>
              </w:rPr>
            </w:pPr>
          </w:p>
          <w:p w:rsidR="00F53BD6" w:rsidRPr="00DB0EC3" w:rsidRDefault="00F53BD6" w:rsidP="00F53BD6">
            <w:pPr>
              <w:rPr>
                <w:rFonts w:ascii="Arial" w:hAnsi="Arial" w:cs="Arial"/>
                <w:sz w:val="18"/>
                <w:szCs w:val="18"/>
              </w:rPr>
            </w:pPr>
            <w:r>
              <w:rPr>
                <w:rFonts w:ascii="Arial" w:hAnsi="Arial" w:cs="Arial"/>
                <w:sz w:val="18"/>
                <w:szCs w:val="18"/>
              </w:rPr>
              <w:t>X</w:t>
            </w:r>
          </w:p>
        </w:tc>
        <w:tc>
          <w:tcPr>
            <w:tcW w:w="1570" w:type="dxa"/>
          </w:tcPr>
          <w:p w:rsidR="00F53BD6" w:rsidRPr="00DB0EC3" w:rsidRDefault="00F53BD6" w:rsidP="0059744E">
            <w:pPr>
              <w:rPr>
                <w:rFonts w:ascii="Arial" w:hAnsi="Arial" w:cs="Arial"/>
                <w:sz w:val="18"/>
                <w:szCs w:val="18"/>
              </w:rPr>
            </w:pPr>
            <w:r w:rsidRPr="00DB0EC3">
              <w:rPr>
                <w:rFonts w:ascii="Arial" w:hAnsi="Arial" w:cs="Arial"/>
                <w:sz w:val="18"/>
                <w:szCs w:val="18"/>
              </w:rPr>
              <w:t>EAD</w:t>
            </w:r>
          </w:p>
        </w:tc>
        <w:tc>
          <w:tcPr>
            <w:tcW w:w="990" w:type="dxa"/>
          </w:tcPr>
          <w:p w:rsidR="00F53BD6" w:rsidRPr="009F2D1F" w:rsidRDefault="00F53BD6" w:rsidP="0059744E">
            <w:pPr>
              <w:rPr>
                <w:rFonts w:ascii="Arial" w:hAnsi="Arial" w:cs="Arial"/>
                <w:sz w:val="18"/>
                <w:szCs w:val="18"/>
              </w:rPr>
            </w:pPr>
            <w:r w:rsidRPr="009F2D1F">
              <w:rPr>
                <w:rFonts w:ascii="Arial" w:hAnsi="Arial" w:cs="Arial"/>
                <w:sz w:val="18"/>
                <w:szCs w:val="18"/>
              </w:rPr>
              <w:t>UNDP/</w:t>
            </w:r>
          </w:p>
          <w:p w:rsidR="00F53BD6" w:rsidRPr="009F2D1F" w:rsidRDefault="00F53BD6" w:rsidP="0059744E">
            <w:pPr>
              <w:rPr>
                <w:rFonts w:ascii="Arial" w:hAnsi="Arial" w:cs="Arial"/>
                <w:sz w:val="18"/>
                <w:szCs w:val="18"/>
              </w:rPr>
            </w:pPr>
            <w:r w:rsidRPr="009F2D1F">
              <w:rPr>
                <w:rFonts w:ascii="Arial" w:hAnsi="Arial" w:cs="Arial"/>
                <w:sz w:val="18"/>
                <w:szCs w:val="18"/>
              </w:rPr>
              <w:t>TRAC</w:t>
            </w:r>
          </w:p>
        </w:tc>
        <w:tc>
          <w:tcPr>
            <w:tcW w:w="1710" w:type="dxa"/>
          </w:tcPr>
          <w:p w:rsidR="00F53BD6" w:rsidRPr="00DB0EC3" w:rsidRDefault="00F53BD6" w:rsidP="0059744E">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F53BD6" w:rsidRPr="00DB0EC3" w:rsidRDefault="00F53BD6" w:rsidP="0059744E">
            <w:pPr>
              <w:rPr>
                <w:rFonts w:ascii="Arial" w:hAnsi="Arial" w:cs="Arial"/>
                <w:sz w:val="18"/>
                <w:szCs w:val="18"/>
              </w:rPr>
            </w:pPr>
            <w:r w:rsidRPr="00DB0EC3">
              <w:rPr>
                <w:rFonts w:ascii="Arial" w:hAnsi="Arial" w:cs="Arial"/>
                <w:sz w:val="18"/>
                <w:szCs w:val="18"/>
              </w:rPr>
              <w:t>75700 TR,WKSP</w:t>
            </w:r>
          </w:p>
        </w:tc>
        <w:tc>
          <w:tcPr>
            <w:tcW w:w="1080" w:type="dxa"/>
          </w:tcPr>
          <w:p w:rsidR="00F53BD6" w:rsidRPr="00DB0EC3" w:rsidRDefault="00F53BD6" w:rsidP="0059744E">
            <w:pPr>
              <w:jc w:val="right"/>
              <w:rPr>
                <w:rFonts w:ascii="Arial" w:hAnsi="Arial" w:cs="Arial"/>
                <w:sz w:val="18"/>
                <w:szCs w:val="18"/>
              </w:rPr>
            </w:pPr>
            <w:r>
              <w:rPr>
                <w:rFonts w:ascii="Arial" w:hAnsi="Arial" w:cs="Arial"/>
                <w:sz w:val="18"/>
                <w:szCs w:val="18"/>
              </w:rPr>
              <w:t>7</w:t>
            </w:r>
            <w:r w:rsidRPr="00DB0EC3">
              <w:rPr>
                <w:rFonts w:ascii="Arial" w:hAnsi="Arial" w:cs="Arial"/>
                <w:sz w:val="18"/>
                <w:szCs w:val="18"/>
              </w:rPr>
              <w:t>,000</w:t>
            </w:r>
          </w:p>
          <w:p w:rsidR="00F53BD6" w:rsidRPr="00DB0EC3" w:rsidRDefault="00F53BD6" w:rsidP="0059744E">
            <w:pPr>
              <w:jc w:val="right"/>
              <w:rPr>
                <w:rFonts w:ascii="Arial" w:hAnsi="Arial" w:cs="Arial"/>
                <w:sz w:val="18"/>
                <w:szCs w:val="18"/>
              </w:rPr>
            </w:pPr>
            <w:r>
              <w:rPr>
                <w:rFonts w:ascii="Arial" w:hAnsi="Arial" w:cs="Arial"/>
                <w:sz w:val="18"/>
                <w:szCs w:val="18"/>
              </w:rPr>
              <w:t>2</w:t>
            </w:r>
            <w:r w:rsidRPr="00DB0EC3">
              <w:rPr>
                <w:rFonts w:ascii="Arial" w:hAnsi="Arial" w:cs="Arial"/>
                <w:sz w:val="18"/>
                <w:szCs w:val="18"/>
              </w:rPr>
              <w:t>,000</w:t>
            </w:r>
          </w:p>
          <w:p w:rsidR="00F53BD6" w:rsidRPr="00DB0EC3" w:rsidRDefault="00F53BD6" w:rsidP="00CB2965">
            <w:pPr>
              <w:jc w:val="right"/>
              <w:rPr>
                <w:rFonts w:ascii="Arial" w:hAnsi="Arial" w:cs="Arial"/>
                <w:b/>
                <w:sz w:val="18"/>
                <w:szCs w:val="18"/>
              </w:rPr>
            </w:pPr>
            <w:r>
              <w:rPr>
                <w:rFonts w:ascii="Arial" w:hAnsi="Arial" w:cs="Arial"/>
                <w:b/>
                <w:sz w:val="18"/>
                <w:szCs w:val="18"/>
              </w:rPr>
              <w:t>9</w:t>
            </w:r>
            <w:r w:rsidRPr="00DB0EC3">
              <w:rPr>
                <w:rFonts w:ascii="Arial" w:hAnsi="Arial" w:cs="Arial"/>
                <w:b/>
                <w:sz w:val="18"/>
                <w:szCs w:val="18"/>
              </w:rPr>
              <w:t>,000</w:t>
            </w:r>
          </w:p>
        </w:tc>
      </w:tr>
      <w:tr w:rsidR="00C93C78" w:rsidRPr="00DB0EC3" w:rsidTr="00C93C78">
        <w:trPr>
          <w:cantSplit/>
          <w:trHeight w:val="133"/>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rPr>
                <w:rFonts w:ascii="Arial" w:hAnsi="Arial" w:cs="Arial"/>
                <w:sz w:val="18"/>
                <w:szCs w:val="18"/>
              </w:rPr>
            </w:pPr>
            <w:r w:rsidRPr="00DB0EC3">
              <w:rPr>
                <w:rFonts w:ascii="Arial" w:hAnsi="Arial" w:cs="Arial"/>
                <w:sz w:val="18"/>
                <w:szCs w:val="18"/>
              </w:rPr>
              <w:t>1.2</w:t>
            </w:r>
          </w:p>
        </w:tc>
        <w:tc>
          <w:tcPr>
            <w:tcW w:w="4550" w:type="dxa"/>
          </w:tcPr>
          <w:p w:rsidR="00C93C78" w:rsidRPr="00DB0EC3" w:rsidRDefault="00C93C78" w:rsidP="0059744E">
            <w:pPr>
              <w:rPr>
                <w:rFonts w:ascii="Arial" w:hAnsi="Arial" w:cs="Arial"/>
                <w:color w:val="000000"/>
                <w:sz w:val="18"/>
                <w:szCs w:val="18"/>
              </w:rPr>
            </w:pPr>
            <w:r>
              <w:rPr>
                <w:rFonts w:ascii="Arial" w:hAnsi="Arial" w:cs="Arial"/>
                <w:color w:val="000000"/>
                <w:sz w:val="18"/>
                <w:szCs w:val="18"/>
              </w:rPr>
              <w:t xml:space="preserve">1.2.1 </w:t>
            </w:r>
            <w:r w:rsidRPr="00DB0EC3">
              <w:rPr>
                <w:rFonts w:ascii="Arial" w:hAnsi="Arial" w:cs="Arial"/>
                <w:color w:val="000000"/>
                <w:sz w:val="18"/>
                <w:szCs w:val="18"/>
              </w:rPr>
              <w:t>Facilitate approval and operationalisation of draft Meteorology Policy (2010)</w:t>
            </w:r>
          </w:p>
          <w:p w:rsidR="00C93C78" w:rsidRPr="00DB0EC3" w:rsidRDefault="00F53BD6" w:rsidP="0039544B">
            <w:pPr>
              <w:rPr>
                <w:rFonts w:ascii="Arial" w:hAnsi="Arial" w:cs="Arial"/>
                <w:color w:val="000000"/>
                <w:sz w:val="18"/>
                <w:szCs w:val="18"/>
              </w:rPr>
            </w:pPr>
            <w:r>
              <w:rPr>
                <w:rFonts w:ascii="Arial" w:hAnsi="Arial" w:cs="Arial"/>
                <w:color w:val="000000"/>
                <w:sz w:val="18"/>
                <w:szCs w:val="18"/>
              </w:rPr>
              <w:t>1.2.2 Facilitation of recruitment of consultants</w:t>
            </w:r>
          </w:p>
        </w:tc>
        <w:tc>
          <w:tcPr>
            <w:tcW w:w="569" w:type="dxa"/>
          </w:tcPr>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1570" w:type="dxa"/>
          </w:tcPr>
          <w:p w:rsidR="00C93C78" w:rsidRPr="00DB0EC3" w:rsidRDefault="00C93C78" w:rsidP="0059744E">
            <w:pPr>
              <w:rPr>
                <w:rFonts w:ascii="Arial" w:hAnsi="Arial" w:cs="Arial"/>
                <w:sz w:val="18"/>
                <w:szCs w:val="18"/>
              </w:rPr>
            </w:pPr>
            <w:r w:rsidRPr="00DB0EC3">
              <w:rPr>
                <w:rFonts w:ascii="Arial" w:hAnsi="Arial" w:cs="Arial"/>
                <w:sz w:val="18"/>
                <w:szCs w:val="18"/>
              </w:rPr>
              <w:t>DCCMS</w:t>
            </w: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w:t>
            </w:r>
          </w:p>
          <w:p w:rsidR="00C93C78" w:rsidRPr="009F2D1F" w:rsidRDefault="00C93C78" w:rsidP="0059744E">
            <w:pPr>
              <w:rPr>
                <w:rFonts w:ascii="Arial" w:hAnsi="Arial" w:cs="Arial"/>
                <w:sz w:val="18"/>
                <w:szCs w:val="18"/>
              </w:rPr>
            </w:pPr>
            <w:r w:rsidRPr="009F2D1F">
              <w:rPr>
                <w:rFonts w:ascii="Arial" w:hAnsi="Arial" w:cs="Arial"/>
                <w:sz w:val="18"/>
                <w:szCs w:val="18"/>
              </w:rPr>
              <w:t>TRAC</w:t>
            </w:r>
          </w:p>
        </w:tc>
        <w:tc>
          <w:tcPr>
            <w:tcW w:w="1710" w:type="dxa"/>
          </w:tcPr>
          <w:p w:rsidR="00C93C78" w:rsidRPr="00DB0EC3" w:rsidRDefault="00C93C78" w:rsidP="0059744E">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w:t>
            </w:r>
            <w:proofErr w:type="spellEnd"/>
            <w:r w:rsidRPr="00DB0EC3">
              <w:rPr>
                <w:rFonts w:ascii="Arial" w:hAnsi="Arial" w:cs="Arial"/>
                <w:sz w:val="18"/>
                <w:szCs w:val="18"/>
              </w:rPr>
              <w:t xml:space="preserve"> </w:t>
            </w:r>
            <w:proofErr w:type="spellStart"/>
            <w:r w:rsidRPr="00DB0EC3">
              <w:rPr>
                <w:rFonts w:ascii="Arial" w:hAnsi="Arial" w:cs="Arial"/>
                <w:sz w:val="18"/>
                <w:szCs w:val="18"/>
              </w:rPr>
              <w:t>const</w:t>
            </w:r>
            <w:proofErr w:type="spellEnd"/>
          </w:p>
          <w:p w:rsidR="00C93C78" w:rsidRPr="00DB0EC3" w:rsidRDefault="00C93C78" w:rsidP="0059744E">
            <w:pPr>
              <w:rPr>
                <w:rFonts w:ascii="Arial" w:hAnsi="Arial" w:cs="Arial"/>
                <w:sz w:val="18"/>
                <w:szCs w:val="18"/>
              </w:rPr>
            </w:pPr>
            <w:r w:rsidRPr="00DB0EC3">
              <w:rPr>
                <w:rFonts w:ascii="Arial" w:hAnsi="Arial" w:cs="Arial"/>
                <w:sz w:val="18"/>
                <w:szCs w:val="18"/>
              </w:rPr>
              <w:t>75700 TR,WKSP</w:t>
            </w:r>
          </w:p>
          <w:p w:rsidR="00C93C78" w:rsidRPr="00DB0EC3" w:rsidRDefault="00C93C78"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080" w:type="dxa"/>
          </w:tcPr>
          <w:p w:rsidR="00C93C78" w:rsidRPr="00DB0EC3" w:rsidRDefault="00C93C78" w:rsidP="0059744E">
            <w:pPr>
              <w:jc w:val="right"/>
              <w:rPr>
                <w:rFonts w:ascii="Arial" w:hAnsi="Arial" w:cs="Arial"/>
                <w:sz w:val="18"/>
                <w:szCs w:val="18"/>
              </w:rPr>
            </w:pPr>
            <w:r w:rsidRPr="00DB0EC3">
              <w:rPr>
                <w:rFonts w:ascii="Arial" w:hAnsi="Arial" w:cs="Arial"/>
                <w:sz w:val="18"/>
                <w:szCs w:val="18"/>
              </w:rPr>
              <w:t>1</w:t>
            </w:r>
            <w:r w:rsidR="00EC3D46">
              <w:rPr>
                <w:rFonts w:ascii="Arial" w:hAnsi="Arial" w:cs="Arial"/>
                <w:sz w:val="18"/>
                <w:szCs w:val="18"/>
              </w:rPr>
              <w:t>0</w:t>
            </w:r>
            <w:r w:rsidRPr="00DB0EC3">
              <w:rPr>
                <w:rFonts w:ascii="Arial" w:hAnsi="Arial" w:cs="Arial"/>
                <w:sz w:val="18"/>
                <w:szCs w:val="18"/>
              </w:rPr>
              <w:t>,000</w:t>
            </w:r>
          </w:p>
          <w:p w:rsidR="00C93C78" w:rsidRPr="00DB0EC3" w:rsidRDefault="00EC3D46" w:rsidP="0059744E">
            <w:pPr>
              <w:jc w:val="right"/>
              <w:rPr>
                <w:rFonts w:ascii="Arial" w:hAnsi="Arial" w:cs="Arial"/>
                <w:sz w:val="18"/>
                <w:szCs w:val="18"/>
              </w:rPr>
            </w:pPr>
            <w:r>
              <w:rPr>
                <w:rFonts w:ascii="Arial" w:hAnsi="Arial" w:cs="Arial"/>
                <w:sz w:val="18"/>
                <w:szCs w:val="18"/>
              </w:rPr>
              <w:t>4</w:t>
            </w:r>
            <w:r w:rsidR="00C93C78" w:rsidRPr="00DB0EC3">
              <w:rPr>
                <w:rFonts w:ascii="Arial" w:hAnsi="Arial" w:cs="Arial"/>
                <w:sz w:val="18"/>
                <w:szCs w:val="18"/>
              </w:rPr>
              <w:t>,000</w:t>
            </w:r>
          </w:p>
          <w:p w:rsidR="00C93C78" w:rsidRPr="00DB0EC3" w:rsidRDefault="00EC3D46" w:rsidP="0059744E">
            <w:pPr>
              <w:jc w:val="right"/>
              <w:rPr>
                <w:rFonts w:ascii="Arial" w:hAnsi="Arial" w:cs="Arial"/>
                <w:sz w:val="18"/>
                <w:szCs w:val="18"/>
              </w:rPr>
            </w:pPr>
            <w:r>
              <w:rPr>
                <w:rFonts w:ascii="Arial" w:hAnsi="Arial" w:cs="Arial"/>
                <w:sz w:val="18"/>
                <w:szCs w:val="18"/>
              </w:rPr>
              <w:t>2</w:t>
            </w:r>
            <w:r w:rsidR="00C93C78">
              <w:rPr>
                <w:rFonts w:ascii="Arial" w:hAnsi="Arial" w:cs="Arial"/>
                <w:sz w:val="18"/>
                <w:szCs w:val="18"/>
              </w:rPr>
              <w:t>000</w:t>
            </w:r>
          </w:p>
          <w:p w:rsidR="00C93C78" w:rsidRPr="00DB0EC3" w:rsidRDefault="00EC3D46" w:rsidP="0059744E">
            <w:pPr>
              <w:jc w:val="right"/>
              <w:rPr>
                <w:rFonts w:ascii="Arial" w:hAnsi="Arial" w:cs="Arial"/>
                <w:b/>
                <w:sz w:val="18"/>
                <w:szCs w:val="18"/>
              </w:rPr>
            </w:pPr>
            <w:r>
              <w:rPr>
                <w:rFonts w:ascii="Arial" w:hAnsi="Arial" w:cs="Arial"/>
                <w:b/>
                <w:sz w:val="18"/>
                <w:szCs w:val="18"/>
              </w:rPr>
              <w:t>16</w:t>
            </w:r>
            <w:r w:rsidR="00C93C78" w:rsidRPr="00DB0EC3">
              <w:rPr>
                <w:rFonts w:ascii="Arial" w:hAnsi="Arial" w:cs="Arial"/>
                <w:b/>
                <w:sz w:val="18"/>
                <w:szCs w:val="18"/>
              </w:rPr>
              <w:t>000</w:t>
            </w:r>
          </w:p>
        </w:tc>
      </w:tr>
      <w:tr w:rsidR="00C93C78" w:rsidRPr="00DB0EC3" w:rsidTr="00C93C78">
        <w:trPr>
          <w:cantSplit/>
          <w:trHeight w:val="207"/>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pStyle w:val="Header"/>
              <w:rPr>
                <w:rFonts w:ascii="Arial" w:hAnsi="Arial" w:cs="Arial"/>
                <w:sz w:val="18"/>
                <w:szCs w:val="18"/>
              </w:rPr>
            </w:pPr>
            <w:r w:rsidRPr="00DB0EC3">
              <w:rPr>
                <w:rFonts w:ascii="Arial" w:hAnsi="Arial" w:cs="Arial"/>
                <w:sz w:val="18"/>
                <w:szCs w:val="18"/>
              </w:rPr>
              <w:t>1.</w:t>
            </w:r>
            <w:r>
              <w:rPr>
                <w:rFonts w:ascii="Arial" w:hAnsi="Arial" w:cs="Arial"/>
                <w:sz w:val="18"/>
                <w:szCs w:val="18"/>
              </w:rPr>
              <w:t>3</w:t>
            </w:r>
          </w:p>
        </w:tc>
        <w:tc>
          <w:tcPr>
            <w:tcW w:w="4550" w:type="dxa"/>
          </w:tcPr>
          <w:p w:rsidR="00F53BD6" w:rsidRDefault="00C93C78" w:rsidP="00BF58B9">
            <w:pPr>
              <w:rPr>
                <w:rFonts w:ascii="Arial" w:hAnsi="Arial" w:cs="Arial"/>
                <w:color w:val="000000"/>
                <w:sz w:val="18"/>
                <w:szCs w:val="18"/>
              </w:rPr>
            </w:pPr>
            <w:r w:rsidRPr="00DB0EC3">
              <w:rPr>
                <w:rFonts w:ascii="Arial" w:hAnsi="Arial" w:cs="Arial"/>
                <w:color w:val="000000"/>
                <w:sz w:val="18"/>
                <w:szCs w:val="18"/>
              </w:rPr>
              <w:t>Develop a National CC Response framework,</w:t>
            </w:r>
          </w:p>
          <w:p w:rsidR="00C93C78" w:rsidRPr="00DB0EC3" w:rsidRDefault="00F53BD6" w:rsidP="00BF58B9">
            <w:pPr>
              <w:rPr>
                <w:rFonts w:ascii="Arial" w:hAnsi="Arial" w:cs="Arial"/>
                <w:sz w:val="18"/>
                <w:szCs w:val="18"/>
                <w:lang w:val="en-GB"/>
              </w:rPr>
            </w:pPr>
            <w:r>
              <w:rPr>
                <w:rFonts w:ascii="Arial" w:hAnsi="Arial" w:cs="Arial"/>
                <w:color w:val="000000"/>
                <w:sz w:val="18"/>
                <w:szCs w:val="18"/>
              </w:rPr>
              <w:t>1.3.1 Recruitment of consultant</w:t>
            </w:r>
            <w:r w:rsidR="00C93C78" w:rsidRPr="00DB0EC3">
              <w:rPr>
                <w:rFonts w:ascii="Arial" w:hAnsi="Arial" w:cs="Arial"/>
                <w:color w:val="000000"/>
                <w:sz w:val="18"/>
                <w:szCs w:val="18"/>
              </w:rPr>
              <w:t xml:space="preserve">  </w:t>
            </w:r>
          </w:p>
        </w:tc>
        <w:tc>
          <w:tcPr>
            <w:tcW w:w="569" w:type="dxa"/>
          </w:tcPr>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Pr>
                <w:rFonts w:ascii="Arial" w:hAnsi="Arial" w:cs="Arial"/>
                <w:sz w:val="18"/>
                <w:szCs w:val="18"/>
              </w:rPr>
              <w:t>X</w:t>
            </w:r>
          </w:p>
        </w:tc>
        <w:tc>
          <w:tcPr>
            <w:tcW w:w="1570" w:type="dxa"/>
          </w:tcPr>
          <w:p w:rsidR="00C93C78" w:rsidRPr="00DB0EC3" w:rsidRDefault="00C93C78" w:rsidP="0059744E">
            <w:pPr>
              <w:rPr>
                <w:rFonts w:ascii="Arial" w:hAnsi="Arial" w:cs="Arial"/>
                <w:sz w:val="18"/>
                <w:szCs w:val="18"/>
              </w:rPr>
            </w:pPr>
            <w:r w:rsidRPr="00DB0EC3">
              <w:rPr>
                <w:rFonts w:ascii="Arial" w:hAnsi="Arial" w:cs="Arial"/>
                <w:sz w:val="18"/>
                <w:szCs w:val="18"/>
              </w:rPr>
              <w:t>MECCM</w:t>
            </w: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w:t>
            </w:r>
          </w:p>
          <w:p w:rsidR="00C93C78" w:rsidRPr="009F2D1F" w:rsidRDefault="00C93C78" w:rsidP="0059744E">
            <w:pPr>
              <w:rPr>
                <w:rFonts w:ascii="Arial" w:hAnsi="Arial" w:cs="Arial"/>
                <w:sz w:val="18"/>
                <w:szCs w:val="18"/>
              </w:rPr>
            </w:pPr>
            <w:r w:rsidRPr="009F2D1F">
              <w:rPr>
                <w:rFonts w:ascii="Arial" w:hAnsi="Arial" w:cs="Arial"/>
                <w:sz w:val="18"/>
                <w:szCs w:val="18"/>
              </w:rPr>
              <w:t>TRAC</w:t>
            </w:r>
          </w:p>
        </w:tc>
        <w:tc>
          <w:tcPr>
            <w:tcW w:w="1710" w:type="dxa"/>
          </w:tcPr>
          <w:p w:rsidR="00C93C78" w:rsidRPr="00DB0EC3" w:rsidRDefault="00C93C78" w:rsidP="0059744E">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C93C78" w:rsidRPr="00DB0EC3" w:rsidRDefault="00C93C78" w:rsidP="0059744E">
            <w:pPr>
              <w:ind w:right="-229"/>
              <w:rPr>
                <w:rFonts w:ascii="Arial" w:hAnsi="Arial" w:cs="Arial"/>
                <w:sz w:val="18"/>
                <w:szCs w:val="18"/>
              </w:rPr>
            </w:pPr>
            <w:r w:rsidRPr="00DB0EC3">
              <w:rPr>
                <w:rFonts w:ascii="Arial" w:hAnsi="Arial" w:cs="Arial"/>
                <w:sz w:val="18"/>
                <w:szCs w:val="18"/>
              </w:rPr>
              <w:t>75700 TR,WKSP</w:t>
            </w:r>
          </w:p>
        </w:tc>
        <w:tc>
          <w:tcPr>
            <w:tcW w:w="1080" w:type="dxa"/>
          </w:tcPr>
          <w:p w:rsidR="00C93C78" w:rsidRDefault="00EC3D46" w:rsidP="0059744E">
            <w:pPr>
              <w:jc w:val="right"/>
              <w:rPr>
                <w:rFonts w:ascii="Arial" w:hAnsi="Arial" w:cs="Arial"/>
                <w:sz w:val="18"/>
                <w:szCs w:val="18"/>
              </w:rPr>
            </w:pPr>
            <w:r>
              <w:rPr>
                <w:rFonts w:ascii="Arial" w:hAnsi="Arial" w:cs="Arial"/>
                <w:sz w:val="18"/>
                <w:szCs w:val="18"/>
              </w:rPr>
              <w:t>5</w:t>
            </w:r>
            <w:r w:rsidR="00C93C78" w:rsidRPr="00DB0EC3">
              <w:rPr>
                <w:rFonts w:ascii="Arial" w:hAnsi="Arial" w:cs="Arial"/>
                <w:sz w:val="18"/>
                <w:szCs w:val="18"/>
              </w:rPr>
              <w:t>,</w:t>
            </w:r>
            <w:r>
              <w:rPr>
                <w:rFonts w:ascii="Arial" w:hAnsi="Arial" w:cs="Arial"/>
                <w:sz w:val="18"/>
                <w:szCs w:val="18"/>
              </w:rPr>
              <w:t>0</w:t>
            </w:r>
            <w:r w:rsidR="00C93C78" w:rsidRPr="00DB0EC3">
              <w:rPr>
                <w:rFonts w:ascii="Arial" w:hAnsi="Arial" w:cs="Arial"/>
                <w:sz w:val="18"/>
                <w:szCs w:val="18"/>
              </w:rPr>
              <w:t>00</w:t>
            </w:r>
          </w:p>
          <w:p w:rsidR="00C93C78" w:rsidRPr="00DB0EC3" w:rsidRDefault="00C93C78" w:rsidP="0059744E">
            <w:pPr>
              <w:jc w:val="right"/>
              <w:rPr>
                <w:rFonts w:ascii="Arial" w:hAnsi="Arial" w:cs="Arial"/>
                <w:sz w:val="18"/>
                <w:szCs w:val="18"/>
              </w:rPr>
            </w:pPr>
            <w:r>
              <w:rPr>
                <w:rFonts w:ascii="Arial" w:hAnsi="Arial" w:cs="Arial"/>
                <w:sz w:val="18"/>
                <w:szCs w:val="18"/>
              </w:rPr>
              <w:t>10,000</w:t>
            </w:r>
          </w:p>
          <w:p w:rsidR="00C93C78" w:rsidRPr="00DB0EC3" w:rsidRDefault="00EC3D46" w:rsidP="00EC3D46">
            <w:pPr>
              <w:jc w:val="right"/>
              <w:rPr>
                <w:rFonts w:ascii="Arial" w:hAnsi="Arial" w:cs="Arial"/>
                <w:b/>
                <w:sz w:val="18"/>
                <w:szCs w:val="18"/>
              </w:rPr>
            </w:pPr>
            <w:r>
              <w:rPr>
                <w:rFonts w:ascii="Arial" w:hAnsi="Arial" w:cs="Arial"/>
                <w:b/>
                <w:sz w:val="18"/>
                <w:szCs w:val="18"/>
              </w:rPr>
              <w:t>15</w:t>
            </w:r>
            <w:r w:rsidR="00C93C78">
              <w:rPr>
                <w:rFonts w:ascii="Arial" w:hAnsi="Arial" w:cs="Arial"/>
                <w:b/>
                <w:sz w:val="18"/>
                <w:szCs w:val="18"/>
              </w:rPr>
              <w:t>,</w:t>
            </w:r>
            <w:r>
              <w:rPr>
                <w:rFonts w:ascii="Arial" w:hAnsi="Arial" w:cs="Arial"/>
                <w:b/>
                <w:sz w:val="18"/>
                <w:szCs w:val="18"/>
              </w:rPr>
              <w:t>0</w:t>
            </w:r>
            <w:r w:rsidR="00C93C78">
              <w:rPr>
                <w:rFonts w:ascii="Arial" w:hAnsi="Arial" w:cs="Arial"/>
                <w:b/>
                <w:sz w:val="18"/>
                <w:szCs w:val="18"/>
              </w:rPr>
              <w:t xml:space="preserve">00 </w:t>
            </w:r>
          </w:p>
        </w:tc>
      </w:tr>
      <w:tr w:rsidR="00C93C78" w:rsidRPr="00DB0EC3" w:rsidTr="00C93C78">
        <w:trPr>
          <w:cantSplit/>
          <w:trHeight w:val="89"/>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200742">
            <w:pPr>
              <w:rPr>
                <w:rFonts w:ascii="Arial" w:hAnsi="Arial" w:cs="Arial"/>
                <w:sz w:val="18"/>
                <w:szCs w:val="18"/>
              </w:rPr>
            </w:pPr>
            <w:r w:rsidRPr="00DB0EC3">
              <w:rPr>
                <w:rFonts w:ascii="Arial" w:hAnsi="Arial" w:cs="Arial"/>
                <w:sz w:val="18"/>
                <w:szCs w:val="18"/>
              </w:rPr>
              <w:t>1.</w:t>
            </w:r>
            <w:r>
              <w:rPr>
                <w:rFonts w:ascii="Arial" w:hAnsi="Arial" w:cs="Arial"/>
                <w:sz w:val="18"/>
                <w:szCs w:val="18"/>
              </w:rPr>
              <w:t>4</w:t>
            </w:r>
          </w:p>
        </w:tc>
        <w:tc>
          <w:tcPr>
            <w:tcW w:w="4550" w:type="dxa"/>
          </w:tcPr>
          <w:p w:rsidR="00C93C78" w:rsidRDefault="00C93C78" w:rsidP="00B53BFE">
            <w:pPr>
              <w:rPr>
                <w:rFonts w:ascii="Arial" w:hAnsi="Arial" w:cs="Arial"/>
                <w:color w:val="000000"/>
                <w:sz w:val="18"/>
                <w:szCs w:val="18"/>
              </w:rPr>
            </w:pPr>
            <w:r w:rsidRPr="00DB0EC3">
              <w:rPr>
                <w:rFonts w:ascii="Arial" w:hAnsi="Arial" w:cs="Arial"/>
                <w:color w:val="000000"/>
                <w:sz w:val="18"/>
                <w:szCs w:val="18"/>
              </w:rPr>
              <w:t>Evaluate  National Adaptation Programme of Action (NAPA)  to inform NAP</w:t>
            </w:r>
          </w:p>
          <w:p w:rsidR="00F53BD6" w:rsidRPr="00DB0EC3" w:rsidRDefault="00F53BD6" w:rsidP="00B53BFE">
            <w:pPr>
              <w:rPr>
                <w:rFonts w:ascii="Arial" w:hAnsi="Arial" w:cs="Arial"/>
                <w:color w:val="000000"/>
                <w:sz w:val="18"/>
                <w:szCs w:val="18"/>
              </w:rPr>
            </w:pPr>
            <w:r>
              <w:rPr>
                <w:rFonts w:ascii="Arial" w:hAnsi="Arial" w:cs="Arial"/>
                <w:color w:val="000000"/>
                <w:sz w:val="18"/>
                <w:szCs w:val="18"/>
              </w:rPr>
              <w:t>1.4.1 Recruitment of consultant</w:t>
            </w:r>
          </w:p>
        </w:tc>
        <w:tc>
          <w:tcPr>
            <w:tcW w:w="569" w:type="dxa"/>
          </w:tcPr>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Pr>
                <w:rFonts w:ascii="Arial" w:hAnsi="Arial" w:cs="Arial"/>
                <w:sz w:val="18"/>
                <w:szCs w:val="18"/>
              </w:rPr>
              <w:t>X</w:t>
            </w:r>
          </w:p>
        </w:tc>
        <w:tc>
          <w:tcPr>
            <w:tcW w:w="1570" w:type="dxa"/>
          </w:tcPr>
          <w:p w:rsidR="00C93C78" w:rsidRPr="00DB0EC3" w:rsidRDefault="00C93C78" w:rsidP="0059744E">
            <w:pPr>
              <w:rPr>
                <w:rFonts w:ascii="Arial" w:hAnsi="Arial" w:cs="Arial"/>
                <w:sz w:val="18"/>
                <w:szCs w:val="18"/>
              </w:rPr>
            </w:pPr>
            <w:r w:rsidRPr="00DB0EC3">
              <w:rPr>
                <w:rFonts w:ascii="Arial" w:hAnsi="Arial" w:cs="Arial"/>
                <w:sz w:val="18"/>
                <w:szCs w:val="18"/>
              </w:rPr>
              <w:t>EAD</w:t>
            </w: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 TRAC</w:t>
            </w:r>
          </w:p>
        </w:tc>
        <w:tc>
          <w:tcPr>
            <w:tcW w:w="1710" w:type="dxa"/>
          </w:tcPr>
          <w:p w:rsidR="00C93C78" w:rsidRPr="00DB0EC3" w:rsidRDefault="00C93C78" w:rsidP="0059744E">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C93C78" w:rsidRPr="00DB0EC3" w:rsidRDefault="00C93C78" w:rsidP="003406A6">
            <w:pPr>
              <w:ind w:right="-229"/>
              <w:rPr>
                <w:rFonts w:ascii="Arial" w:hAnsi="Arial" w:cs="Arial"/>
                <w:sz w:val="18"/>
                <w:szCs w:val="18"/>
              </w:rPr>
            </w:pPr>
            <w:r w:rsidRPr="00DB0EC3">
              <w:rPr>
                <w:rFonts w:ascii="Arial" w:hAnsi="Arial" w:cs="Arial"/>
                <w:sz w:val="18"/>
                <w:szCs w:val="18"/>
              </w:rPr>
              <w:t>75700 TR,WKSP</w:t>
            </w:r>
          </w:p>
          <w:p w:rsidR="00C93C78" w:rsidRPr="00DB0EC3" w:rsidRDefault="00C93C78" w:rsidP="003406A6">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080" w:type="dxa"/>
          </w:tcPr>
          <w:p w:rsidR="00C93C78" w:rsidRPr="00DB0EC3" w:rsidRDefault="00EC3D46" w:rsidP="0059744E">
            <w:pPr>
              <w:jc w:val="right"/>
              <w:rPr>
                <w:rFonts w:ascii="Arial" w:hAnsi="Arial" w:cs="Arial"/>
                <w:sz w:val="18"/>
                <w:szCs w:val="18"/>
              </w:rPr>
            </w:pPr>
            <w:r>
              <w:rPr>
                <w:rFonts w:ascii="Arial" w:hAnsi="Arial" w:cs="Arial"/>
                <w:sz w:val="18"/>
                <w:szCs w:val="18"/>
              </w:rPr>
              <w:t>1</w:t>
            </w:r>
            <w:r w:rsidR="00C93C78" w:rsidRPr="00DB0EC3">
              <w:rPr>
                <w:rFonts w:ascii="Arial" w:hAnsi="Arial" w:cs="Arial"/>
                <w:sz w:val="18"/>
                <w:szCs w:val="18"/>
              </w:rPr>
              <w:t>0,000</w:t>
            </w:r>
          </w:p>
          <w:p w:rsidR="00C93C78" w:rsidRPr="00DB0EC3" w:rsidRDefault="00EC3D46" w:rsidP="0059744E">
            <w:pPr>
              <w:jc w:val="right"/>
              <w:rPr>
                <w:rFonts w:ascii="Arial" w:hAnsi="Arial" w:cs="Arial"/>
                <w:sz w:val="18"/>
                <w:szCs w:val="18"/>
              </w:rPr>
            </w:pPr>
            <w:r>
              <w:rPr>
                <w:rFonts w:ascii="Arial" w:hAnsi="Arial" w:cs="Arial"/>
                <w:sz w:val="18"/>
                <w:szCs w:val="18"/>
              </w:rPr>
              <w:t>2,5</w:t>
            </w:r>
            <w:r w:rsidR="00C93C78" w:rsidRPr="00DB0EC3">
              <w:rPr>
                <w:rFonts w:ascii="Arial" w:hAnsi="Arial" w:cs="Arial"/>
                <w:sz w:val="18"/>
                <w:szCs w:val="18"/>
              </w:rPr>
              <w:t>00</w:t>
            </w:r>
          </w:p>
          <w:p w:rsidR="00C93C78" w:rsidRPr="00DB0EC3" w:rsidRDefault="00EC3D46" w:rsidP="0059744E">
            <w:pPr>
              <w:jc w:val="right"/>
              <w:rPr>
                <w:rFonts w:ascii="Arial" w:hAnsi="Arial" w:cs="Arial"/>
                <w:sz w:val="18"/>
                <w:szCs w:val="18"/>
              </w:rPr>
            </w:pPr>
            <w:r>
              <w:rPr>
                <w:rFonts w:ascii="Arial" w:hAnsi="Arial" w:cs="Arial"/>
                <w:sz w:val="18"/>
                <w:szCs w:val="18"/>
              </w:rPr>
              <w:t>1</w:t>
            </w:r>
            <w:r w:rsidR="00C93C78" w:rsidRPr="00DB0EC3">
              <w:rPr>
                <w:rFonts w:ascii="Arial" w:hAnsi="Arial" w:cs="Arial"/>
                <w:sz w:val="18"/>
                <w:szCs w:val="18"/>
              </w:rPr>
              <w:t>,</w:t>
            </w:r>
            <w:r>
              <w:rPr>
                <w:rFonts w:ascii="Arial" w:hAnsi="Arial" w:cs="Arial"/>
                <w:sz w:val="18"/>
                <w:szCs w:val="18"/>
              </w:rPr>
              <w:t>5</w:t>
            </w:r>
            <w:r w:rsidR="00C93C78" w:rsidRPr="00DB0EC3">
              <w:rPr>
                <w:rFonts w:ascii="Arial" w:hAnsi="Arial" w:cs="Arial"/>
                <w:sz w:val="18"/>
                <w:szCs w:val="18"/>
              </w:rPr>
              <w:t>00</w:t>
            </w:r>
          </w:p>
          <w:p w:rsidR="00C93C78" w:rsidRPr="00DB0EC3" w:rsidRDefault="00EC3D46" w:rsidP="0059744E">
            <w:pPr>
              <w:jc w:val="right"/>
              <w:rPr>
                <w:rFonts w:ascii="Arial" w:hAnsi="Arial" w:cs="Arial"/>
                <w:b/>
                <w:sz w:val="18"/>
                <w:szCs w:val="18"/>
              </w:rPr>
            </w:pPr>
            <w:r>
              <w:rPr>
                <w:rFonts w:ascii="Arial" w:hAnsi="Arial" w:cs="Arial"/>
                <w:b/>
                <w:sz w:val="18"/>
                <w:szCs w:val="18"/>
              </w:rPr>
              <w:t>14,000</w:t>
            </w:r>
          </w:p>
        </w:tc>
      </w:tr>
      <w:tr w:rsidR="00C93C78" w:rsidRPr="00DB0EC3" w:rsidTr="00C93C78">
        <w:trPr>
          <w:cantSplit/>
          <w:trHeight w:val="511"/>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spacing w:after="60"/>
              <w:rPr>
                <w:rFonts w:ascii="Arial" w:hAnsi="Arial" w:cs="Arial"/>
                <w:iCs/>
                <w:sz w:val="18"/>
                <w:szCs w:val="18"/>
              </w:rPr>
            </w:pPr>
            <w:r w:rsidRPr="00DB0EC3">
              <w:rPr>
                <w:rFonts w:ascii="Arial" w:hAnsi="Arial" w:cs="Arial"/>
                <w:iCs/>
                <w:sz w:val="18"/>
                <w:szCs w:val="18"/>
              </w:rPr>
              <w:t>1.</w:t>
            </w:r>
            <w:r>
              <w:rPr>
                <w:rFonts w:ascii="Arial" w:hAnsi="Arial" w:cs="Arial"/>
                <w:iCs/>
                <w:sz w:val="18"/>
                <w:szCs w:val="18"/>
              </w:rPr>
              <w:t>5</w:t>
            </w:r>
          </w:p>
        </w:tc>
        <w:tc>
          <w:tcPr>
            <w:tcW w:w="4550" w:type="dxa"/>
          </w:tcPr>
          <w:p w:rsidR="00C93C78" w:rsidRDefault="00C93C78" w:rsidP="0059744E">
            <w:pPr>
              <w:rPr>
                <w:rFonts w:ascii="Arial" w:hAnsi="Arial" w:cs="Arial"/>
                <w:color w:val="000000"/>
                <w:sz w:val="18"/>
                <w:szCs w:val="18"/>
              </w:rPr>
            </w:pPr>
            <w:r w:rsidRPr="00DB0EC3">
              <w:rPr>
                <w:rFonts w:ascii="Arial" w:hAnsi="Arial" w:cs="Arial"/>
                <w:color w:val="000000"/>
                <w:sz w:val="18"/>
                <w:szCs w:val="18"/>
              </w:rPr>
              <w:t>Develop and implement a National Adaptation Plan (NAP), including sector specific plans</w:t>
            </w:r>
          </w:p>
          <w:p w:rsidR="00F53BD6" w:rsidRPr="00DB0EC3" w:rsidRDefault="00F53BD6" w:rsidP="0059744E">
            <w:pPr>
              <w:rPr>
                <w:rFonts w:ascii="Arial" w:hAnsi="Arial" w:cs="Arial"/>
                <w:sz w:val="18"/>
                <w:szCs w:val="18"/>
                <w:lang w:val="en-GB"/>
              </w:rPr>
            </w:pPr>
            <w:r>
              <w:rPr>
                <w:rFonts w:ascii="Arial" w:hAnsi="Arial" w:cs="Arial"/>
                <w:color w:val="000000"/>
                <w:sz w:val="18"/>
                <w:szCs w:val="18"/>
              </w:rPr>
              <w:t>1.5.1 Recruitment of consultant</w:t>
            </w:r>
          </w:p>
        </w:tc>
        <w:tc>
          <w:tcPr>
            <w:tcW w:w="569" w:type="dxa"/>
          </w:tcPr>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1570" w:type="dxa"/>
          </w:tcPr>
          <w:p w:rsidR="00C93C78" w:rsidRPr="00DB0EC3" w:rsidRDefault="00C93C78" w:rsidP="006C24A4">
            <w:pPr>
              <w:rPr>
                <w:rFonts w:ascii="Arial" w:hAnsi="Arial" w:cs="Arial"/>
                <w:sz w:val="18"/>
                <w:szCs w:val="18"/>
              </w:rPr>
            </w:pPr>
            <w:r>
              <w:rPr>
                <w:rFonts w:ascii="Arial" w:hAnsi="Arial" w:cs="Arial"/>
                <w:sz w:val="18"/>
                <w:szCs w:val="18"/>
              </w:rPr>
              <w:t>EAD</w:t>
            </w: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 TRAC</w:t>
            </w:r>
          </w:p>
        </w:tc>
        <w:tc>
          <w:tcPr>
            <w:tcW w:w="1710" w:type="dxa"/>
          </w:tcPr>
          <w:p w:rsidR="00C93C78" w:rsidRPr="00DB0EC3" w:rsidRDefault="00C93C78" w:rsidP="0059744E">
            <w:pPr>
              <w:ind w:right="-229"/>
              <w:rPr>
                <w:rFonts w:ascii="Arial" w:hAnsi="Arial" w:cs="Arial"/>
                <w:sz w:val="18"/>
                <w:szCs w:val="18"/>
              </w:rPr>
            </w:pPr>
            <w:r w:rsidRPr="00DB0EC3">
              <w:rPr>
                <w:rFonts w:ascii="Arial" w:hAnsi="Arial" w:cs="Arial"/>
                <w:sz w:val="18"/>
                <w:szCs w:val="18"/>
              </w:rPr>
              <w:t>75700 TR,WKSP</w:t>
            </w:r>
          </w:p>
          <w:p w:rsidR="00C93C78" w:rsidRDefault="00C93C78" w:rsidP="0059744E">
            <w:pPr>
              <w:ind w:right="-229"/>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C93C78" w:rsidRPr="00DB0EC3" w:rsidRDefault="00C93C78" w:rsidP="0059744E">
            <w:pPr>
              <w:ind w:right="-229"/>
              <w:rPr>
                <w:rFonts w:ascii="Arial" w:hAnsi="Arial" w:cs="Arial"/>
                <w:sz w:val="18"/>
                <w:szCs w:val="18"/>
              </w:rPr>
            </w:pPr>
            <w:r>
              <w:rPr>
                <w:rFonts w:ascii="Arial" w:hAnsi="Arial" w:cs="Arial"/>
                <w:sz w:val="18"/>
                <w:szCs w:val="18"/>
              </w:rPr>
              <w:t>71600  Travel</w:t>
            </w:r>
          </w:p>
        </w:tc>
        <w:tc>
          <w:tcPr>
            <w:tcW w:w="1080" w:type="dxa"/>
          </w:tcPr>
          <w:p w:rsidR="00C93C78" w:rsidRPr="00DB0EC3" w:rsidRDefault="00EC3D46" w:rsidP="00E90765">
            <w:pPr>
              <w:jc w:val="right"/>
              <w:rPr>
                <w:rFonts w:ascii="Arial" w:hAnsi="Arial" w:cs="Arial"/>
                <w:sz w:val="18"/>
                <w:szCs w:val="18"/>
              </w:rPr>
            </w:pPr>
            <w:r>
              <w:rPr>
                <w:rFonts w:ascii="Arial" w:hAnsi="Arial" w:cs="Arial"/>
                <w:sz w:val="18"/>
                <w:szCs w:val="18"/>
              </w:rPr>
              <w:t>10</w:t>
            </w:r>
            <w:r w:rsidR="00C93C78" w:rsidRPr="00DB0EC3">
              <w:rPr>
                <w:rFonts w:ascii="Arial" w:hAnsi="Arial" w:cs="Arial"/>
                <w:sz w:val="18"/>
                <w:szCs w:val="18"/>
              </w:rPr>
              <w:t>,000</w:t>
            </w:r>
          </w:p>
          <w:p w:rsidR="00C93C78" w:rsidRPr="00DB0EC3" w:rsidRDefault="00EC3D46" w:rsidP="00E90765">
            <w:pPr>
              <w:jc w:val="right"/>
              <w:rPr>
                <w:rFonts w:ascii="Arial" w:hAnsi="Arial" w:cs="Arial"/>
                <w:sz w:val="18"/>
                <w:szCs w:val="18"/>
              </w:rPr>
            </w:pPr>
            <w:r>
              <w:rPr>
                <w:rFonts w:ascii="Arial" w:hAnsi="Arial" w:cs="Arial"/>
                <w:sz w:val="18"/>
                <w:szCs w:val="18"/>
              </w:rPr>
              <w:t>2</w:t>
            </w:r>
            <w:r w:rsidR="00C93C78" w:rsidRPr="00DB0EC3">
              <w:rPr>
                <w:rFonts w:ascii="Arial" w:hAnsi="Arial" w:cs="Arial"/>
                <w:sz w:val="18"/>
                <w:szCs w:val="18"/>
              </w:rPr>
              <w:t>,000</w:t>
            </w:r>
          </w:p>
          <w:p w:rsidR="00C93C78" w:rsidRPr="00DB0EC3" w:rsidRDefault="00EC3D46" w:rsidP="00E90765">
            <w:pPr>
              <w:jc w:val="right"/>
              <w:rPr>
                <w:rFonts w:ascii="Arial" w:hAnsi="Arial" w:cs="Arial"/>
                <w:sz w:val="18"/>
                <w:szCs w:val="18"/>
              </w:rPr>
            </w:pPr>
            <w:r>
              <w:rPr>
                <w:rFonts w:ascii="Arial" w:hAnsi="Arial" w:cs="Arial"/>
                <w:sz w:val="18"/>
                <w:szCs w:val="18"/>
              </w:rPr>
              <w:t>3</w:t>
            </w:r>
            <w:r w:rsidR="00C93C78" w:rsidRPr="00DB0EC3">
              <w:rPr>
                <w:rFonts w:ascii="Arial" w:hAnsi="Arial" w:cs="Arial"/>
                <w:sz w:val="18"/>
                <w:szCs w:val="18"/>
              </w:rPr>
              <w:t>,000</w:t>
            </w:r>
          </w:p>
          <w:p w:rsidR="00C93C78" w:rsidRPr="00DB0EC3" w:rsidRDefault="00EC3D46" w:rsidP="00E90765">
            <w:pPr>
              <w:jc w:val="right"/>
              <w:rPr>
                <w:rFonts w:ascii="Arial" w:hAnsi="Arial" w:cs="Arial"/>
                <w:b/>
                <w:sz w:val="18"/>
                <w:szCs w:val="18"/>
              </w:rPr>
            </w:pPr>
            <w:r>
              <w:rPr>
                <w:rFonts w:ascii="Arial" w:hAnsi="Arial" w:cs="Arial"/>
                <w:b/>
                <w:sz w:val="18"/>
                <w:szCs w:val="18"/>
              </w:rPr>
              <w:t>15</w:t>
            </w:r>
            <w:r w:rsidR="00C93C78" w:rsidRPr="00DB0EC3">
              <w:rPr>
                <w:rFonts w:ascii="Arial" w:hAnsi="Arial" w:cs="Arial"/>
                <w:b/>
                <w:sz w:val="18"/>
                <w:szCs w:val="18"/>
              </w:rPr>
              <w:t>,000</w:t>
            </w:r>
          </w:p>
        </w:tc>
      </w:tr>
      <w:tr w:rsidR="00C93C78" w:rsidRPr="00DB0EC3" w:rsidTr="00C93C78">
        <w:trPr>
          <w:cantSplit/>
          <w:trHeight w:val="311"/>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spacing w:after="60"/>
              <w:rPr>
                <w:rFonts w:ascii="Arial" w:hAnsi="Arial" w:cs="Arial"/>
                <w:iCs/>
                <w:sz w:val="18"/>
                <w:szCs w:val="18"/>
              </w:rPr>
            </w:pPr>
            <w:r w:rsidRPr="00DB0EC3">
              <w:rPr>
                <w:rFonts w:ascii="Arial" w:hAnsi="Arial" w:cs="Arial"/>
                <w:iCs/>
                <w:sz w:val="18"/>
                <w:szCs w:val="18"/>
              </w:rPr>
              <w:t>1.</w:t>
            </w:r>
            <w:r>
              <w:rPr>
                <w:rFonts w:ascii="Arial" w:hAnsi="Arial" w:cs="Arial"/>
                <w:iCs/>
                <w:sz w:val="18"/>
                <w:szCs w:val="18"/>
              </w:rPr>
              <w:t>6</w:t>
            </w:r>
          </w:p>
        </w:tc>
        <w:tc>
          <w:tcPr>
            <w:tcW w:w="4550" w:type="dxa"/>
          </w:tcPr>
          <w:p w:rsidR="00C93C78" w:rsidRDefault="00C93C78" w:rsidP="006C24A4">
            <w:pPr>
              <w:rPr>
                <w:rFonts w:ascii="Arial" w:hAnsi="Arial" w:cs="Arial"/>
                <w:color w:val="000000"/>
                <w:sz w:val="18"/>
                <w:szCs w:val="18"/>
              </w:rPr>
            </w:pPr>
            <w:r w:rsidRPr="00DB0EC3">
              <w:rPr>
                <w:rFonts w:ascii="Arial" w:hAnsi="Arial" w:cs="Arial"/>
                <w:color w:val="000000"/>
                <w:sz w:val="18"/>
                <w:szCs w:val="18"/>
              </w:rPr>
              <w:t xml:space="preserve"> Incorporate CC adaptation options and mitigation in Social Economic Profiles and District Development Plans  </w:t>
            </w:r>
          </w:p>
          <w:p w:rsidR="00F53BD6" w:rsidRDefault="00F53BD6" w:rsidP="00F53BD6">
            <w:pPr>
              <w:rPr>
                <w:rFonts w:ascii="Arial" w:hAnsi="Arial" w:cs="Arial"/>
                <w:color w:val="000000"/>
                <w:sz w:val="18"/>
                <w:szCs w:val="18"/>
              </w:rPr>
            </w:pPr>
            <w:r>
              <w:rPr>
                <w:rFonts w:ascii="Arial" w:hAnsi="Arial" w:cs="Arial"/>
                <w:color w:val="000000"/>
                <w:sz w:val="18"/>
                <w:szCs w:val="18"/>
              </w:rPr>
              <w:t xml:space="preserve">1.6.1 review the indicators for development of SEPs and DDPs to include CC issues </w:t>
            </w:r>
          </w:p>
          <w:p w:rsidR="00F53BD6" w:rsidRPr="00DB0EC3" w:rsidRDefault="00F53BD6" w:rsidP="006C24A4">
            <w:pPr>
              <w:rPr>
                <w:rFonts w:ascii="Arial" w:hAnsi="Arial" w:cs="Arial"/>
                <w:color w:val="000000"/>
                <w:sz w:val="18"/>
                <w:szCs w:val="18"/>
              </w:rPr>
            </w:pPr>
          </w:p>
        </w:tc>
        <w:tc>
          <w:tcPr>
            <w:tcW w:w="569" w:type="dxa"/>
          </w:tcPr>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Pr>
                <w:rFonts w:ascii="Arial" w:hAnsi="Arial" w:cs="Arial"/>
                <w:sz w:val="18"/>
                <w:szCs w:val="18"/>
              </w:rPr>
              <w:t>X</w:t>
            </w:r>
          </w:p>
        </w:tc>
        <w:tc>
          <w:tcPr>
            <w:tcW w:w="1570" w:type="dxa"/>
          </w:tcPr>
          <w:p w:rsidR="00C93C78" w:rsidRPr="00DB0EC3" w:rsidRDefault="00C93C78" w:rsidP="0059744E">
            <w:pPr>
              <w:rPr>
                <w:rFonts w:ascii="Arial" w:hAnsi="Arial" w:cs="Arial"/>
                <w:sz w:val="18"/>
                <w:szCs w:val="18"/>
              </w:rPr>
            </w:pPr>
            <w:r w:rsidRPr="00DB0EC3">
              <w:rPr>
                <w:rFonts w:ascii="Arial" w:hAnsi="Arial" w:cs="Arial"/>
                <w:sz w:val="18"/>
                <w:szCs w:val="18"/>
              </w:rPr>
              <w:t>MLGRD</w:t>
            </w: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 TRAC</w:t>
            </w:r>
          </w:p>
        </w:tc>
        <w:tc>
          <w:tcPr>
            <w:tcW w:w="1710" w:type="dxa"/>
          </w:tcPr>
          <w:p w:rsidR="00C93C78" w:rsidRPr="00DB0EC3" w:rsidRDefault="00C93C78"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C93C78" w:rsidRPr="00DB0EC3" w:rsidRDefault="00C93C78" w:rsidP="0059744E">
            <w:pPr>
              <w:ind w:right="-229"/>
              <w:rPr>
                <w:rFonts w:ascii="Arial" w:hAnsi="Arial" w:cs="Arial"/>
                <w:sz w:val="18"/>
                <w:szCs w:val="18"/>
              </w:rPr>
            </w:pPr>
            <w:r w:rsidRPr="00DB0EC3">
              <w:rPr>
                <w:rFonts w:ascii="Arial" w:hAnsi="Arial" w:cs="Arial"/>
                <w:sz w:val="18"/>
                <w:szCs w:val="18"/>
              </w:rPr>
              <w:t>75700 TR,WKSP</w:t>
            </w:r>
          </w:p>
        </w:tc>
        <w:tc>
          <w:tcPr>
            <w:tcW w:w="1080" w:type="dxa"/>
          </w:tcPr>
          <w:p w:rsidR="00EC3D46" w:rsidRDefault="00EC3D46" w:rsidP="00EC3D46">
            <w:pPr>
              <w:jc w:val="center"/>
              <w:rPr>
                <w:rFonts w:ascii="Arial" w:hAnsi="Arial" w:cs="Arial"/>
                <w:sz w:val="18"/>
                <w:szCs w:val="18"/>
              </w:rPr>
            </w:pPr>
            <w:r>
              <w:rPr>
                <w:rFonts w:ascii="Arial" w:hAnsi="Arial" w:cs="Arial"/>
                <w:sz w:val="18"/>
                <w:szCs w:val="18"/>
              </w:rPr>
              <w:t>7</w:t>
            </w:r>
            <w:r w:rsidR="00C93C78" w:rsidRPr="00DB0EC3">
              <w:rPr>
                <w:rFonts w:ascii="Arial" w:hAnsi="Arial" w:cs="Arial"/>
                <w:sz w:val="18"/>
                <w:szCs w:val="18"/>
              </w:rPr>
              <w:t>,000</w:t>
            </w:r>
          </w:p>
          <w:p w:rsidR="00C93C78" w:rsidRPr="00AD1E8F" w:rsidRDefault="00C93C78" w:rsidP="00EC3D46">
            <w:pPr>
              <w:jc w:val="center"/>
              <w:rPr>
                <w:rFonts w:ascii="Arial" w:hAnsi="Arial" w:cs="Arial"/>
                <w:sz w:val="18"/>
                <w:szCs w:val="18"/>
                <w:highlight w:val="green"/>
              </w:rPr>
            </w:pPr>
            <w:r w:rsidRPr="00AD1E8F">
              <w:rPr>
                <w:rFonts w:ascii="Arial" w:hAnsi="Arial" w:cs="Arial"/>
                <w:sz w:val="18"/>
                <w:szCs w:val="18"/>
              </w:rPr>
              <w:t>5,000</w:t>
            </w:r>
          </w:p>
          <w:p w:rsidR="00C93C78" w:rsidRPr="00DB0EC3" w:rsidRDefault="00EC3D46" w:rsidP="00EC3D46">
            <w:pPr>
              <w:jc w:val="center"/>
              <w:rPr>
                <w:rFonts w:ascii="Arial" w:hAnsi="Arial" w:cs="Arial"/>
                <w:b/>
                <w:sz w:val="18"/>
                <w:szCs w:val="18"/>
              </w:rPr>
            </w:pPr>
            <w:r>
              <w:rPr>
                <w:rFonts w:ascii="Arial" w:hAnsi="Arial" w:cs="Arial"/>
                <w:b/>
                <w:sz w:val="18"/>
                <w:szCs w:val="18"/>
              </w:rPr>
              <w:t>12</w:t>
            </w:r>
            <w:r w:rsidR="00C93C78">
              <w:rPr>
                <w:rFonts w:ascii="Arial" w:hAnsi="Arial" w:cs="Arial"/>
                <w:b/>
                <w:sz w:val="18"/>
                <w:szCs w:val="18"/>
              </w:rPr>
              <w:t xml:space="preserve">,000 </w:t>
            </w:r>
          </w:p>
          <w:p w:rsidR="00C93C78" w:rsidRPr="00DB0EC3" w:rsidRDefault="00C93C78" w:rsidP="0059744E">
            <w:pPr>
              <w:jc w:val="right"/>
              <w:rPr>
                <w:rFonts w:ascii="Arial" w:hAnsi="Arial" w:cs="Arial"/>
                <w:sz w:val="18"/>
                <w:szCs w:val="18"/>
              </w:rPr>
            </w:pPr>
          </w:p>
        </w:tc>
      </w:tr>
      <w:tr w:rsidR="00C93C78" w:rsidRPr="00DB0EC3" w:rsidTr="00C93C78">
        <w:trPr>
          <w:cantSplit/>
          <w:trHeight w:val="89"/>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spacing w:after="60"/>
              <w:rPr>
                <w:rFonts w:ascii="Arial" w:hAnsi="Arial" w:cs="Arial"/>
                <w:iCs/>
                <w:sz w:val="18"/>
                <w:szCs w:val="18"/>
              </w:rPr>
            </w:pPr>
            <w:r w:rsidRPr="00DB0EC3">
              <w:rPr>
                <w:rFonts w:ascii="Arial" w:hAnsi="Arial" w:cs="Arial"/>
                <w:iCs/>
                <w:sz w:val="18"/>
                <w:szCs w:val="18"/>
              </w:rPr>
              <w:t>1.</w:t>
            </w:r>
            <w:r>
              <w:rPr>
                <w:rFonts w:ascii="Arial" w:hAnsi="Arial" w:cs="Arial"/>
                <w:iCs/>
                <w:sz w:val="18"/>
                <w:szCs w:val="18"/>
              </w:rPr>
              <w:t>7</w:t>
            </w:r>
          </w:p>
        </w:tc>
        <w:tc>
          <w:tcPr>
            <w:tcW w:w="4550" w:type="dxa"/>
          </w:tcPr>
          <w:p w:rsidR="00F53BD6" w:rsidRPr="00DB0EC3" w:rsidRDefault="00C93C78" w:rsidP="00F53BD6">
            <w:pPr>
              <w:spacing w:after="60"/>
              <w:rPr>
                <w:rFonts w:ascii="Arial" w:hAnsi="Arial" w:cs="Arial"/>
                <w:color w:val="000000"/>
                <w:sz w:val="18"/>
                <w:szCs w:val="18"/>
              </w:rPr>
            </w:pPr>
            <w:proofErr w:type="spellStart"/>
            <w:r w:rsidRPr="00DB0EC3">
              <w:rPr>
                <w:rFonts w:ascii="Arial" w:hAnsi="Arial" w:cs="Arial"/>
                <w:color w:val="000000"/>
                <w:sz w:val="18"/>
                <w:szCs w:val="18"/>
              </w:rPr>
              <w:t>Operationalise</w:t>
            </w:r>
            <w:proofErr w:type="spellEnd"/>
            <w:r w:rsidRPr="00DB0EC3">
              <w:rPr>
                <w:rFonts w:ascii="Arial" w:hAnsi="Arial" w:cs="Arial"/>
                <w:color w:val="000000"/>
                <w:sz w:val="18"/>
                <w:szCs w:val="18"/>
              </w:rPr>
              <w:t xml:space="preserve"> Carbon Unit in Forestry Department  </w:t>
            </w:r>
            <w:r w:rsidR="00F53BD6">
              <w:rPr>
                <w:rFonts w:ascii="Arial" w:hAnsi="Arial" w:cs="Arial"/>
                <w:color w:val="000000"/>
                <w:sz w:val="18"/>
                <w:szCs w:val="18"/>
              </w:rPr>
              <w:t>1.7</w:t>
            </w:r>
            <w:r w:rsidR="00F53BD6" w:rsidRPr="00DB0EC3">
              <w:rPr>
                <w:rFonts w:ascii="Arial" w:hAnsi="Arial" w:cs="Arial"/>
                <w:color w:val="000000"/>
                <w:sz w:val="18"/>
                <w:szCs w:val="18"/>
              </w:rPr>
              <w:t>.1 Develop TORs</w:t>
            </w:r>
          </w:p>
          <w:p w:rsidR="00F53BD6" w:rsidRPr="00DB0EC3" w:rsidRDefault="00F53BD6" w:rsidP="00F53BD6">
            <w:pPr>
              <w:spacing w:after="60"/>
              <w:rPr>
                <w:rFonts w:ascii="Arial" w:hAnsi="Arial" w:cs="Arial"/>
                <w:color w:val="000000"/>
                <w:sz w:val="18"/>
                <w:szCs w:val="18"/>
              </w:rPr>
            </w:pPr>
            <w:r>
              <w:rPr>
                <w:rFonts w:ascii="Arial" w:hAnsi="Arial" w:cs="Arial"/>
                <w:color w:val="000000"/>
                <w:sz w:val="18"/>
                <w:szCs w:val="18"/>
              </w:rPr>
              <w:t xml:space="preserve">1.7.2 </w:t>
            </w:r>
            <w:r w:rsidRPr="00DB0EC3">
              <w:rPr>
                <w:rFonts w:ascii="Arial" w:hAnsi="Arial" w:cs="Arial"/>
                <w:color w:val="000000"/>
                <w:sz w:val="18"/>
                <w:szCs w:val="18"/>
              </w:rPr>
              <w:t>Develop  and implement Carbon unit work plan</w:t>
            </w:r>
          </w:p>
          <w:p w:rsidR="00C93C78" w:rsidRPr="00DB0EC3" w:rsidRDefault="00C93C78" w:rsidP="008A5C60">
            <w:pPr>
              <w:spacing w:after="60"/>
              <w:rPr>
                <w:rFonts w:ascii="Arial" w:hAnsi="Arial" w:cs="Arial"/>
                <w:color w:val="000000"/>
                <w:sz w:val="18"/>
                <w:szCs w:val="18"/>
              </w:rPr>
            </w:pPr>
          </w:p>
          <w:p w:rsidR="00C93C78" w:rsidRPr="00DB0EC3" w:rsidRDefault="00C93C78" w:rsidP="00AA2B0A">
            <w:pPr>
              <w:spacing w:after="60"/>
              <w:rPr>
                <w:rFonts w:ascii="Arial" w:hAnsi="Arial" w:cs="Arial"/>
                <w:iCs/>
                <w:sz w:val="18"/>
                <w:szCs w:val="18"/>
              </w:rPr>
            </w:pPr>
          </w:p>
        </w:tc>
        <w:tc>
          <w:tcPr>
            <w:tcW w:w="569" w:type="dxa"/>
          </w:tcPr>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r>
              <w:rPr>
                <w:rFonts w:ascii="Arial" w:hAnsi="Arial" w:cs="Arial"/>
                <w:sz w:val="18"/>
                <w:szCs w:val="18"/>
              </w:rPr>
              <w:t>X</w:t>
            </w:r>
          </w:p>
          <w:p w:rsidR="00C93C78" w:rsidRPr="00DB0EC3" w:rsidRDefault="00C93C78" w:rsidP="0059744E">
            <w:pPr>
              <w:rPr>
                <w:rFonts w:ascii="Arial" w:hAnsi="Arial" w:cs="Arial"/>
                <w:sz w:val="18"/>
                <w:szCs w:val="18"/>
              </w:rPr>
            </w:pPr>
            <w:r w:rsidRPr="00DB0EC3">
              <w:rPr>
                <w:rFonts w:ascii="Arial" w:hAnsi="Arial" w:cs="Arial"/>
                <w:sz w:val="18"/>
                <w:szCs w:val="18"/>
              </w:rPr>
              <w:t>X</w:t>
            </w: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r>
              <w:rPr>
                <w:rFonts w:ascii="Arial" w:hAnsi="Arial" w:cs="Arial"/>
                <w:sz w:val="18"/>
                <w:szCs w:val="18"/>
              </w:rPr>
              <w:t>X</w:t>
            </w:r>
          </w:p>
          <w:p w:rsidR="00C93C78" w:rsidRPr="00DB0EC3" w:rsidRDefault="00C93C78" w:rsidP="0059744E">
            <w:pPr>
              <w:rPr>
                <w:rFonts w:ascii="Arial" w:hAnsi="Arial" w:cs="Arial"/>
                <w:sz w:val="18"/>
                <w:szCs w:val="18"/>
              </w:rPr>
            </w:pPr>
            <w:r w:rsidRPr="00DB0EC3">
              <w:rPr>
                <w:rFonts w:ascii="Arial" w:hAnsi="Arial" w:cs="Arial"/>
                <w:sz w:val="18"/>
                <w:szCs w:val="18"/>
              </w:rPr>
              <w:t>X</w:t>
            </w: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tc>
        <w:tc>
          <w:tcPr>
            <w:tcW w:w="1570" w:type="dxa"/>
          </w:tcPr>
          <w:p w:rsidR="00C93C78" w:rsidRPr="00DB0EC3" w:rsidRDefault="00C93C78" w:rsidP="0059744E">
            <w:pPr>
              <w:rPr>
                <w:rFonts w:ascii="Arial" w:hAnsi="Arial" w:cs="Arial"/>
                <w:sz w:val="18"/>
                <w:szCs w:val="18"/>
              </w:rPr>
            </w:pPr>
            <w:r w:rsidRPr="00DB0EC3">
              <w:rPr>
                <w:rFonts w:ascii="Arial" w:hAnsi="Arial" w:cs="Arial"/>
                <w:sz w:val="18"/>
                <w:szCs w:val="18"/>
              </w:rPr>
              <w:t>Forestry</w:t>
            </w:r>
          </w:p>
          <w:p w:rsidR="00C93C78" w:rsidRPr="00DB0EC3" w:rsidRDefault="00C93C78" w:rsidP="0059744E">
            <w:pPr>
              <w:rPr>
                <w:rFonts w:ascii="Arial" w:hAnsi="Arial" w:cs="Arial"/>
                <w:sz w:val="18"/>
                <w:szCs w:val="18"/>
              </w:rPr>
            </w:pPr>
          </w:p>
          <w:p w:rsidR="00C93C78" w:rsidRPr="00DB0EC3" w:rsidRDefault="00C93C78" w:rsidP="0059744E">
            <w:pPr>
              <w:rPr>
                <w:rFonts w:ascii="Arial" w:hAnsi="Arial" w:cs="Arial"/>
                <w:sz w:val="18"/>
                <w:szCs w:val="18"/>
              </w:rPr>
            </w:pPr>
          </w:p>
          <w:p w:rsidR="00C93C78" w:rsidRPr="00DB0EC3" w:rsidRDefault="00C93C78" w:rsidP="00EB775D">
            <w:pPr>
              <w:rPr>
                <w:rFonts w:ascii="Arial" w:hAnsi="Arial" w:cs="Arial"/>
                <w:sz w:val="18"/>
                <w:szCs w:val="18"/>
              </w:rPr>
            </w:pP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 TRAC</w:t>
            </w:r>
          </w:p>
        </w:tc>
        <w:tc>
          <w:tcPr>
            <w:tcW w:w="1710" w:type="dxa"/>
          </w:tcPr>
          <w:p w:rsidR="00C93C78" w:rsidRPr="00DB0EC3" w:rsidRDefault="00C93C78" w:rsidP="0059744E">
            <w:pPr>
              <w:rPr>
                <w:rFonts w:ascii="Arial" w:hAnsi="Arial" w:cs="Arial"/>
                <w:sz w:val="18"/>
                <w:szCs w:val="18"/>
              </w:rPr>
            </w:pPr>
            <w:r w:rsidRPr="00DB0EC3">
              <w:rPr>
                <w:rFonts w:ascii="Arial" w:hAnsi="Arial" w:cs="Arial"/>
                <w:sz w:val="18"/>
                <w:szCs w:val="18"/>
              </w:rPr>
              <w:t>75700 TR,WKSP</w:t>
            </w:r>
          </w:p>
          <w:p w:rsidR="00C93C78" w:rsidRPr="00DB0EC3" w:rsidRDefault="00C93C78"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080" w:type="dxa"/>
          </w:tcPr>
          <w:p w:rsidR="00C93C78" w:rsidRPr="00DB0EC3" w:rsidRDefault="00EC3D46" w:rsidP="0059744E">
            <w:pPr>
              <w:jc w:val="right"/>
              <w:rPr>
                <w:rFonts w:ascii="Arial" w:hAnsi="Arial" w:cs="Arial"/>
                <w:sz w:val="18"/>
                <w:szCs w:val="18"/>
              </w:rPr>
            </w:pPr>
            <w:r>
              <w:rPr>
                <w:rFonts w:ascii="Arial" w:hAnsi="Arial" w:cs="Arial"/>
                <w:sz w:val="18"/>
                <w:szCs w:val="18"/>
              </w:rPr>
              <w:t>5</w:t>
            </w:r>
            <w:r w:rsidR="00C93C78" w:rsidRPr="00DB0EC3">
              <w:rPr>
                <w:rFonts w:ascii="Arial" w:hAnsi="Arial" w:cs="Arial"/>
                <w:sz w:val="18"/>
                <w:szCs w:val="18"/>
              </w:rPr>
              <w:t>,000</w:t>
            </w:r>
          </w:p>
          <w:p w:rsidR="00C93C78" w:rsidRPr="00DB0EC3" w:rsidRDefault="00EC3D46" w:rsidP="0059744E">
            <w:pPr>
              <w:jc w:val="right"/>
              <w:rPr>
                <w:rFonts w:ascii="Arial" w:hAnsi="Arial" w:cs="Arial"/>
                <w:sz w:val="18"/>
                <w:szCs w:val="18"/>
              </w:rPr>
            </w:pPr>
            <w:r>
              <w:rPr>
                <w:rFonts w:ascii="Arial" w:hAnsi="Arial" w:cs="Arial"/>
                <w:sz w:val="18"/>
                <w:szCs w:val="18"/>
              </w:rPr>
              <w:t>2</w:t>
            </w:r>
            <w:r w:rsidR="00C93C78" w:rsidRPr="00DB0EC3">
              <w:rPr>
                <w:rFonts w:ascii="Arial" w:hAnsi="Arial" w:cs="Arial"/>
                <w:sz w:val="18"/>
                <w:szCs w:val="18"/>
              </w:rPr>
              <w:t>,000</w:t>
            </w:r>
          </w:p>
          <w:p w:rsidR="00C93C78" w:rsidRPr="00DB0EC3" w:rsidRDefault="00EC3D46" w:rsidP="0059744E">
            <w:pPr>
              <w:jc w:val="right"/>
              <w:rPr>
                <w:rFonts w:ascii="Arial" w:hAnsi="Arial" w:cs="Arial"/>
                <w:b/>
                <w:sz w:val="18"/>
                <w:szCs w:val="18"/>
              </w:rPr>
            </w:pPr>
            <w:r>
              <w:rPr>
                <w:rFonts w:ascii="Arial" w:hAnsi="Arial" w:cs="Arial"/>
                <w:b/>
                <w:sz w:val="18"/>
                <w:szCs w:val="18"/>
              </w:rPr>
              <w:t>7</w:t>
            </w:r>
            <w:r w:rsidR="00C93C78" w:rsidRPr="00DB0EC3">
              <w:rPr>
                <w:rFonts w:ascii="Arial" w:hAnsi="Arial" w:cs="Arial"/>
                <w:b/>
                <w:sz w:val="18"/>
                <w:szCs w:val="18"/>
              </w:rPr>
              <w:t>,000</w:t>
            </w:r>
          </w:p>
        </w:tc>
      </w:tr>
      <w:tr w:rsidR="00C93C78" w:rsidRPr="00DB0EC3" w:rsidTr="00C93C78">
        <w:trPr>
          <w:cantSplit/>
          <w:trHeight w:val="89"/>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436E3E">
            <w:pPr>
              <w:spacing w:after="60"/>
              <w:rPr>
                <w:rFonts w:ascii="Arial" w:hAnsi="Arial" w:cs="Arial"/>
                <w:iCs/>
                <w:sz w:val="18"/>
                <w:szCs w:val="18"/>
              </w:rPr>
            </w:pPr>
            <w:r w:rsidRPr="00DB0EC3">
              <w:rPr>
                <w:rFonts w:ascii="Arial" w:hAnsi="Arial" w:cs="Arial"/>
                <w:iCs/>
                <w:sz w:val="18"/>
                <w:szCs w:val="18"/>
              </w:rPr>
              <w:t>1.</w:t>
            </w:r>
            <w:r>
              <w:rPr>
                <w:rFonts w:ascii="Arial" w:hAnsi="Arial" w:cs="Arial"/>
                <w:iCs/>
                <w:sz w:val="18"/>
                <w:szCs w:val="18"/>
              </w:rPr>
              <w:t>8</w:t>
            </w:r>
          </w:p>
        </w:tc>
        <w:tc>
          <w:tcPr>
            <w:tcW w:w="4550" w:type="dxa"/>
          </w:tcPr>
          <w:p w:rsidR="00C93C78" w:rsidRDefault="00C93C78" w:rsidP="0059744E">
            <w:pPr>
              <w:spacing w:after="60"/>
              <w:rPr>
                <w:rFonts w:ascii="Arial" w:hAnsi="Arial" w:cs="Arial"/>
                <w:color w:val="000000"/>
                <w:sz w:val="18"/>
                <w:szCs w:val="18"/>
              </w:rPr>
            </w:pPr>
            <w:r w:rsidRPr="00DB0EC3">
              <w:rPr>
                <w:rFonts w:ascii="Arial" w:hAnsi="Arial" w:cs="Arial"/>
                <w:color w:val="000000"/>
                <w:sz w:val="18"/>
                <w:szCs w:val="18"/>
              </w:rPr>
              <w:t>Develop and implement Nationally Appropriate Mitigation Actions (NAMAs) with stakeholders</w:t>
            </w:r>
          </w:p>
          <w:p w:rsidR="00F53BD6" w:rsidRPr="00DB0EC3" w:rsidRDefault="00F53BD6" w:rsidP="0059744E">
            <w:pPr>
              <w:spacing w:after="60"/>
              <w:rPr>
                <w:rFonts w:ascii="Arial" w:hAnsi="Arial" w:cs="Arial"/>
                <w:iCs/>
                <w:sz w:val="18"/>
                <w:szCs w:val="18"/>
              </w:rPr>
            </w:pPr>
            <w:r>
              <w:rPr>
                <w:rFonts w:ascii="Arial" w:hAnsi="Arial" w:cs="Arial"/>
                <w:color w:val="000000"/>
                <w:sz w:val="18"/>
                <w:szCs w:val="18"/>
              </w:rPr>
              <w:t>1.8.1 Recruitment of consultants</w:t>
            </w:r>
          </w:p>
        </w:tc>
        <w:tc>
          <w:tcPr>
            <w:tcW w:w="569" w:type="dxa"/>
          </w:tcPr>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F53BD6" w:rsidRDefault="00F53BD6" w:rsidP="0059744E">
            <w:pPr>
              <w:rPr>
                <w:rFonts w:ascii="Arial" w:hAnsi="Arial" w:cs="Arial"/>
                <w:sz w:val="18"/>
                <w:szCs w:val="18"/>
              </w:rPr>
            </w:pPr>
          </w:p>
          <w:p w:rsidR="00F53BD6" w:rsidRDefault="00F53BD6" w:rsidP="0059744E">
            <w:pPr>
              <w:rPr>
                <w:rFonts w:ascii="Arial" w:hAnsi="Arial" w:cs="Arial"/>
                <w:sz w:val="18"/>
                <w:szCs w:val="18"/>
              </w:rPr>
            </w:pPr>
          </w:p>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1570" w:type="dxa"/>
          </w:tcPr>
          <w:p w:rsidR="00C93C78" w:rsidRPr="00DB0EC3" w:rsidRDefault="00C93C78" w:rsidP="0059744E">
            <w:pPr>
              <w:rPr>
                <w:rFonts w:ascii="Arial" w:hAnsi="Arial" w:cs="Arial"/>
                <w:sz w:val="18"/>
                <w:szCs w:val="18"/>
              </w:rPr>
            </w:pPr>
            <w:r w:rsidRPr="00DB0EC3">
              <w:rPr>
                <w:rFonts w:ascii="Arial" w:hAnsi="Arial" w:cs="Arial"/>
                <w:sz w:val="18"/>
                <w:szCs w:val="18"/>
              </w:rPr>
              <w:t>EAD</w:t>
            </w:r>
          </w:p>
        </w:tc>
        <w:tc>
          <w:tcPr>
            <w:tcW w:w="990" w:type="dxa"/>
          </w:tcPr>
          <w:p w:rsidR="00C93C78" w:rsidRPr="009F2D1F" w:rsidRDefault="00C93C78" w:rsidP="0059744E">
            <w:pPr>
              <w:rPr>
                <w:rFonts w:ascii="Arial" w:hAnsi="Arial" w:cs="Arial"/>
                <w:sz w:val="18"/>
                <w:szCs w:val="18"/>
              </w:rPr>
            </w:pPr>
            <w:r w:rsidRPr="009F2D1F">
              <w:rPr>
                <w:rFonts w:ascii="Arial" w:hAnsi="Arial" w:cs="Arial"/>
                <w:sz w:val="18"/>
                <w:szCs w:val="18"/>
              </w:rPr>
              <w:t>UNDP/ TRAC</w:t>
            </w:r>
          </w:p>
        </w:tc>
        <w:tc>
          <w:tcPr>
            <w:tcW w:w="1710" w:type="dxa"/>
          </w:tcPr>
          <w:p w:rsidR="00C93C78" w:rsidRPr="00DB0EC3" w:rsidRDefault="00C93C78" w:rsidP="0059744E">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C93C78" w:rsidRPr="00DB0EC3" w:rsidRDefault="00C93C78" w:rsidP="0059744E">
            <w:pPr>
              <w:ind w:right="-229"/>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080" w:type="dxa"/>
          </w:tcPr>
          <w:p w:rsidR="00C93C78" w:rsidRPr="00DB0EC3" w:rsidRDefault="009568B8" w:rsidP="0059744E">
            <w:pPr>
              <w:jc w:val="right"/>
              <w:rPr>
                <w:rFonts w:ascii="Arial" w:hAnsi="Arial" w:cs="Arial"/>
                <w:sz w:val="18"/>
                <w:szCs w:val="18"/>
              </w:rPr>
            </w:pPr>
            <w:r>
              <w:rPr>
                <w:rFonts w:ascii="Arial" w:hAnsi="Arial" w:cs="Arial"/>
                <w:sz w:val="18"/>
                <w:szCs w:val="18"/>
              </w:rPr>
              <w:t>7</w:t>
            </w:r>
            <w:r w:rsidR="00C93C78" w:rsidRPr="00DB0EC3">
              <w:rPr>
                <w:rFonts w:ascii="Arial" w:hAnsi="Arial" w:cs="Arial"/>
                <w:sz w:val="18"/>
                <w:szCs w:val="18"/>
              </w:rPr>
              <w:t>,000</w:t>
            </w:r>
          </w:p>
          <w:p w:rsidR="00C93C78" w:rsidRPr="00DB0EC3" w:rsidRDefault="00C93C78" w:rsidP="0059744E">
            <w:pPr>
              <w:jc w:val="right"/>
              <w:rPr>
                <w:rFonts w:ascii="Arial" w:hAnsi="Arial" w:cs="Arial"/>
                <w:sz w:val="18"/>
                <w:szCs w:val="18"/>
              </w:rPr>
            </w:pPr>
            <w:r w:rsidRPr="00DB0EC3">
              <w:rPr>
                <w:rFonts w:ascii="Arial" w:hAnsi="Arial" w:cs="Arial"/>
                <w:sz w:val="18"/>
                <w:szCs w:val="18"/>
              </w:rPr>
              <w:t>2,000</w:t>
            </w:r>
          </w:p>
          <w:p w:rsidR="00C93C78" w:rsidRPr="00DB0EC3" w:rsidRDefault="009568B8" w:rsidP="0059744E">
            <w:pPr>
              <w:jc w:val="right"/>
              <w:rPr>
                <w:rFonts w:ascii="Arial" w:hAnsi="Arial" w:cs="Arial"/>
                <w:b/>
                <w:sz w:val="18"/>
                <w:szCs w:val="18"/>
              </w:rPr>
            </w:pPr>
            <w:r>
              <w:rPr>
                <w:rFonts w:ascii="Arial" w:hAnsi="Arial" w:cs="Arial"/>
                <w:b/>
                <w:sz w:val="18"/>
                <w:szCs w:val="18"/>
              </w:rPr>
              <w:t>9</w:t>
            </w:r>
            <w:r w:rsidR="00C93C78" w:rsidRPr="00DB0EC3">
              <w:rPr>
                <w:rFonts w:ascii="Arial" w:hAnsi="Arial" w:cs="Arial"/>
                <w:b/>
                <w:sz w:val="18"/>
                <w:szCs w:val="18"/>
              </w:rPr>
              <w:t>,000</w:t>
            </w:r>
          </w:p>
        </w:tc>
      </w:tr>
      <w:tr w:rsidR="00C93C78" w:rsidRPr="00DB0EC3" w:rsidTr="00C93C78">
        <w:trPr>
          <w:cantSplit/>
          <w:trHeight w:val="683"/>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spacing w:after="60"/>
              <w:rPr>
                <w:rFonts w:ascii="Arial" w:hAnsi="Arial" w:cs="Arial"/>
                <w:iCs/>
                <w:sz w:val="18"/>
                <w:szCs w:val="18"/>
              </w:rPr>
            </w:pPr>
            <w:r w:rsidRPr="00DB0EC3">
              <w:rPr>
                <w:rFonts w:ascii="Arial" w:hAnsi="Arial" w:cs="Arial"/>
                <w:iCs/>
                <w:sz w:val="18"/>
                <w:szCs w:val="18"/>
              </w:rPr>
              <w:t>1.</w:t>
            </w:r>
            <w:r>
              <w:rPr>
                <w:rFonts w:ascii="Arial" w:hAnsi="Arial" w:cs="Arial"/>
                <w:iCs/>
                <w:sz w:val="18"/>
                <w:szCs w:val="18"/>
              </w:rPr>
              <w:t>9</w:t>
            </w:r>
          </w:p>
        </w:tc>
        <w:tc>
          <w:tcPr>
            <w:tcW w:w="4550" w:type="dxa"/>
          </w:tcPr>
          <w:p w:rsidR="00C93C78" w:rsidRPr="00DB0EC3" w:rsidRDefault="00C93C78" w:rsidP="00D46B48">
            <w:pPr>
              <w:spacing w:after="60"/>
              <w:rPr>
                <w:rFonts w:ascii="Arial" w:hAnsi="Arial" w:cs="Arial"/>
                <w:color w:val="000000"/>
                <w:sz w:val="18"/>
                <w:szCs w:val="18"/>
              </w:rPr>
            </w:pPr>
            <w:r w:rsidRPr="00DB0EC3">
              <w:rPr>
                <w:rFonts w:ascii="Arial" w:hAnsi="Arial" w:cs="Arial"/>
                <w:color w:val="000000"/>
                <w:sz w:val="18"/>
                <w:szCs w:val="18"/>
              </w:rPr>
              <w:t xml:space="preserve">Develop CC M&amp;E  system for NCCIP </w:t>
            </w:r>
          </w:p>
          <w:p w:rsidR="00C93C78" w:rsidRPr="00DB0EC3" w:rsidRDefault="00D95DE8" w:rsidP="00AD1E8F">
            <w:pPr>
              <w:spacing w:after="60"/>
              <w:rPr>
                <w:rFonts w:ascii="Arial" w:hAnsi="Arial" w:cs="Arial"/>
                <w:color w:val="000000"/>
                <w:sz w:val="18"/>
                <w:szCs w:val="18"/>
              </w:rPr>
            </w:pPr>
            <w:r>
              <w:rPr>
                <w:rFonts w:ascii="Arial" w:hAnsi="Arial" w:cs="Arial"/>
                <w:color w:val="000000"/>
                <w:sz w:val="18"/>
                <w:szCs w:val="18"/>
              </w:rPr>
              <w:t>1.9</w:t>
            </w:r>
            <w:r w:rsidRPr="00E81E10">
              <w:rPr>
                <w:rFonts w:ascii="Arial" w:hAnsi="Arial" w:cs="Arial"/>
                <w:color w:val="000000"/>
                <w:sz w:val="18"/>
                <w:szCs w:val="18"/>
              </w:rPr>
              <w:t>.1 Develop CC M&amp;E  framework</w:t>
            </w:r>
          </w:p>
        </w:tc>
        <w:tc>
          <w:tcPr>
            <w:tcW w:w="569" w:type="dxa"/>
          </w:tcPr>
          <w:p w:rsidR="00C93C78" w:rsidRPr="00DB0EC3" w:rsidRDefault="00C93C78" w:rsidP="0059744E">
            <w:pPr>
              <w:rPr>
                <w:rFonts w:ascii="Arial" w:hAnsi="Arial" w:cs="Arial"/>
                <w:sz w:val="18"/>
                <w:szCs w:val="18"/>
              </w:rPr>
            </w:pPr>
          </w:p>
        </w:tc>
        <w:tc>
          <w:tcPr>
            <w:tcW w:w="569" w:type="dxa"/>
          </w:tcPr>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C93C78" w:rsidRPr="00DB0EC3" w:rsidRDefault="00C93C78" w:rsidP="0059744E">
            <w:pPr>
              <w:rPr>
                <w:rFonts w:ascii="Arial" w:hAnsi="Arial" w:cs="Arial"/>
                <w:sz w:val="18"/>
                <w:szCs w:val="18"/>
              </w:rPr>
            </w:pPr>
            <w:r>
              <w:rPr>
                <w:rFonts w:ascii="Arial" w:hAnsi="Arial" w:cs="Arial"/>
                <w:sz w:val="18"/>
                <w:szCs w:val="18"/>
              </w:rPr>
              <w:t>X</w:t>
            </w:r>
          </w:p>
        </w:tc>
        <w:tc>
          <w:tcPr>
            <w:tcW w:w="1570" w:type="dxa"/>
          </w:tcPr>
          <w:p w:rsidR="00C93C78" w:rsidRPr="00DB0EC3" w:rsidRDefault="00C93C78" w:rsidP="00F56FB6">
            <w:pPr>
              <w:rPr>
                <w:rFonts w:ascii="Arial" w:hAnsi="Arial" w:cs="Arial"/>
                <w:sz w:val="20"/>
                <w:szCs w:val="20"/>
              </w:rPr>
            </w:pPr>
            <w:proofErr w:type="spellStart"/>
            <w:r w:rsidRPr="00DB0EC3">
              <w:rPr>
                <w:rFonts w:ascii="Arial" w:hAnsi="Arial" w:cs="Arial"/>
                <w:sz w:val="20"/>
                <w:szCs w:val="20"/>
              </w:rPr>
              <w:t>MoEPD</w:t>
            </w:r>
            <w:proofErr w:type="spellEnd"/>
          </w:p>
        </w:tc>
        <w:tc>
          <w:tcPr>
            <w:tcW w:w="990" w:type="dxa"/>
          </w:tcPr>
          <w:p w:rsidR="00C93C78" w:rsidRPr="00DB0EC3" w:rsidRDefault="00C93C78" w:rsidP="00F56FB6">
            <w:pPr>
              <w:rPr>
                <w:rFonts w:ascii="Arial" w:hAnsi="Arial" w:cs="Arial"/>
                <w:sz w:val="20"/>
                <w:szCs w:val="20"/>
              </w:rPr>
            </w:pPr>
            <w:r w:rsidRPr="00DB0EC3">
              <w:rPr>
                <w:rFonts w:ascii="Arial" w:hAnsi="Arial" w:cs="Arial"/>
                <w:sz w:val="20"/>
                <w:szCs w:val="20"/>
              </w:rPr>
              <w:t>Jap Govt.</w:t>
            </w:r>
          </w:p>
          <w:p w:rsidR="00C93C78" w:rsidRPr="00DB0EC3" w:rsidRDefault="00C93C78" w:rsidP="00F56FB6">
            <w:pPr>
              <w:rPr>
                <w:rFonts w:ascii="Arial" w:hAnsi="Arial" w:cs="Arial"/>
                <w:sz w:val="20"/>
                <w:szCs w:val="20"/>
              </w:rPr>
            </w:pPr>
          </w:p>
          <w:p w:rsidR="00C93C78" w:rsidRPr="00DB0EC3" w:rsidRDefault="00C93C78" w:rsidP="00F56FB6">
            <w:pPr>
              <w:rPr>
                <w:rFonts w:ascii="Arial" w:hAnsi="Arial" w:cs="Arial"/>
                <w:sz w:val="20"/>
                <w:szCs w:val="20"/>
              </w:rPr>
            </w:pPr>
          </w:p>
        </w:tc>
        <w:tc>
          <w:tcPr>
            <w:tcW w:w="1710" w:type="dxa"/>
          </w:tcPr>
          <w:p w:rsidR="00C93C78" w:rsidRPr="00DB0EC3" w:rsidRDefault="00C93C78" w:rsidP="00F56FB6">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C93C78" w:rsidRPr="00DB0EC3" w:rsidRDefault="00C93C78" w:rsidP="007C7C9C">
            <w:pPr>
              <w:rPr>
                <w:rFonts w:ascii="Arial" w:hAnsi="Arial" w:cs="Arial"/>
                <w:b/>
                <w:sz w:val="18"/>
                <w:szCs w:val="18"/>
              </w:rPr>
            </w:pPr>
            <w:r w:rsidRPr="00DB0EC3">
              <w:rPr>
                <w:rFonts w:ascii="Arial" w:hAnsi="Arial" w:cs="Arial"/>
                <w:sz w:val="18"/>
                <w:szCs w:val="18"/>
              </w:rPr>
              <w:t>75700TR,WKSP</w:t>
            </w:r>
          </w:p>
        </w:tc>
        <w:tc>
          <w:tcPr>
            <w:tcW w:w="1080" w:type="dxa"/>
          </w:tcPr>
          <w:p w:rsidR="00C93C78" w:rsidRPr="00DB0EC3" w:rsidRDefault="009568B8" w:rsidP="00F56FB6">
            <w:pPr>
              <w:jc w:val="right"/>
              <w:rPr>
                <w:rFonts w:ascii="Arial" w:hAnsi="Arial" w:cs="Arial"/>
                <w:sz w:val="18"/>
                <w:szCs w:val="18"/>
              </w:rPr>
            </w:pPr>
            <w:r>
              <w:rPr>
                <w:rFonts w:ascii="Arial" w:hAnsi="Arial" w:cs="Arial"/>
                <w:sz w:val="18"/>
                <w:szCs w:val="18"/>
              </w:rPr>
              <w:t>10</w:t>
            </w:r>
            <w:r w:rsidR="00C93C78" w:rsidRPr="00DB0EC3">
              <w:rPr>
                <w:rFonts w:ascii="Arial" w:hAnsi="Arial" w:cs="Arial"/>
                <w:sz w:val="18"/>
                <w:szCs w:val="18"/>
              </w:rPr>
              <w:t>,000</w:t>
            </w:r>
          </w:p>
          <w:p w:rsidR="00C93C78" w:rsidRPr="00DB0EC3" w:rsidRDefault="00C93C78" w:rsidP="00F56FB6">
            <w:pPr>
              <w:jc w:val="right"/>
              <w:rPr>
                <w:rFonts w:ascii="Arial" w:hAnsi="Arial" w:cs="Arial"/>
                <w:sz w:val="18"/>
                <w:szCs w:val="18"/>
              </w:rPr>
            </w:pPr>
            <w:r>
              <w:rPr>
                <w:rFonts w:ascii="Arial" w:hAnsi="Arial" w:cs="Arial"/>
                <w:sz w:val="18"/>
                <w:szCs w:val="18"/>
              </w:rPr>
              <w:t>1</w:t>
            </w:r>
            <w:r w:rsidRPr="00DB0EC3">
              <w:rPr>
                <w:rFonts w:ascii="Arial" w:hAnsi="Arial" w:cs="Arial"/>
                <w:sz w:val="18"/>
                <w:szCs w:val="18"/>
              </w:rPr>
              <w:t>5,000</w:t>
            </w:r>
          </w:p>
          <w:p w:rsidR="00C93C78" w:rsidRPr="00DB0EC3" w:rsidRDefault="009568B8" w:rsidP="009568B8">
            <w:pPr>
              <w:jc w:val="right"/>
              <w:rPr>
                <w:rFonts w:ascii="Arial" w:hAnsi="Arial" w:cs="Arial"/>
                <w:b/>
                <w:sz w:val="18"/>
                <w:szCs w:val="18"/>
              </w:rPr>
            </w:pPr>
            <w:r>
              <w:rPr>
                <w:rFonts w:ascii="Arial" w:hAnsi="Arial" w:cs="Arial"/>
                <w:b/>
                <w:sz w:val="18"/>
                <w:szCs w:val="18"/>
              </w:rPr>
              <w:t>25</w:t>
            </w:r>
            <w:r w:rsidR="00C93C78" w:rsidRPr="00DB0EC3">
              <w:rPr>
                <w:rFonts w:ascii="Arial" w:hAnsi="Arial" w:cs="Arial"/>
                <w:b/>
                <w:sz w:val="18"/>
                <w:szCs w:val="18"/>
              </w:rPr>
              <w:t>,000</w:t>
            </w:r>
          </w:p>
        </w:tc>
      </w:tr>
      <w:tr w:rsidR="00C93C78" w:rsidRPr="00DB0EC3" w:rsidTr="00C93C78">
        <w:trPr>
          <w:cantSplit/>
          <w:trHeight w:val="917"/>
        </w:trPr>
        <w:tc>
          <w:tcPr>
            <w:tcW w:w="2219" w:type="dxa"/>
            <w:vMerge/>
          </w:tcPr>
          <w:p w:rsidR="00C93C78" w:rsidRPr="00DB0EC3" w:rsidRDefault="00C93C78" w:rsidP="0059744E">
            <w:pPr>
              <w:rPr>
                <w:rFonts w:ascii="Arial" w:hAnsi="Arial" w:cs="Arial"/>
                <w:sz w:val="18"/>
                <w:szCs w:val="18"/>
              </w:rPr>
            </w:pPr>
          </w:p>
        </w:tc>
        <w:tc>
          <w:tcPr>
            <w:tcW w:w="592" w:type="dxa"/>
          </w:tcPr>
          <w:p w:rsidR="00C93C78" w:rsidRPr="00DB0EC3" w:rsidRDefault="00C93C78" w:rsidP="0059744E">
            <w:pPr>
              <w:spacing w:after="60"/>
              <w:rPr>
                <w:rFonts w:ascii="Arial" w:hAnsi="Arial" w:cs="Arial"/>
                <w:iCs/>
                <w:sz w:val="18"/>
                <w:szCs w:val="18"/>
              </w:rPr>
            </w:pPr>
            <w:r w:rsidRPr="00DB0EC3">
              <w:rPr>
                <w:rFonts w:ascii="Arial" w:hAnsi="Arial" w:cs="Arial"/>
                <w:iCs/>
                <w:sz w:val="18"/>
                <w:szCs w:val="18"/>
              </w:rPr>
              <w:t>1.</w:t>
            </w:r>
            <w:r>
              <w:rPr>
                <w:rFonts w:ascii="Arial" w:hAnsi="Arial" w:cs="Arial"/>
                <w:iCs/>
                <w:sz w:val="18"/>
                <w:szCs w:val="18"/>
              </w:rPr>
              <w:t>10</w:t>
            </w:r>
          </w:p>
        </w:tc>
        <w:tc>
          <w:tcPr>
            <w:tcW w:w="4550" w:type="dxa"/>
          </w:tcPr>
          <w:p w:rsidR="00C93C78" w:rsidRPr="00DB0EC3" w:rsidRDefault="00C93C78" w:rsidP="00D46B48">
            <w:pPr>
              <w:spacing w:after="60"/>
              <w:rPr>
                <w:rFonts w:ascii="Arial" w:hAnsi="Arial" w:cs="Arial"/>
                <w:sz w:val="18"/>
                <w:szCs w:val="18"/>
              </w:rPr>
            </w:pPr>
            <w:r w:rsidRPr="00DB0EC3">
              <w:rPr>
                <w:rFonts w:ascii="Arial" w:hAnsi="Arial" w:cs="Arial"/>
                <w:color w:val="000000"/>
                <w:sz w:val="18"/>
                <w:szCs w:val="18"/>
              </w:rPr>
              <w:t>Support training for planners and  budget officers in basics of CC and sensitize them on budgetary guidelines by PEI</w:t>
            </w:r>
          </w:p>
        </w:tc>
        <w:tc>
          <w:tcPr>
            <w:tcW w:w="569" w:type="dxa"/>
          </w:tcPr>
          <w:p w:rsidR="00C93C78" w:rsidRPr="00DB0EC3" w:rsidRDefault="00C93C78" w:rsidP="0059744E">
            <w:pPr>
              <w:rPr>
                <w:rFonts w:ascii="Arial" w:hAnsi="Arial" w:cs="Arial"/>
                <w:sz w:val="18"/>
                <w:szCs w:val="18"/>
              </w:rPr>
            </w:pPr>
          </w:p>
        </w:tc>
        <w:tc>
          <w:tcPr>
            <w:tcW w:w="569" w:type="dxa"/>
          </w:tcPr>
          <w:p w:rsidR="00C93C78" w:rsidRPr="00DB0EC3" w:rsidRDefault="00C93C78" w:rsidP="0059744E">
            <w:pPr>
              <w:rPr>
                <w:rFonts w:ascii="Arial" w:hAnsi="Arial" w:cs="Arial"/>
                <w:sz w:val="18"/>
                <w:szCs w:val="18"/>
              </w:rPr>
            </w:pPr>
            <w:r w:rsidRPr="00DB0EC3">
              <w:rPr>
                <w:rFonts w:ascii="Arial" w:hAnsi="Arial" w:cs="Arial"/>
                <w:sz w:val="18"/>
                <w:szCs w:val="18"/>
              </w:rPr>
              <w:t>X</w:t>
            </w:r>
          </w:p>
        </w:tc>
        <w:tc>
          <w:tcPr>
            <w:tcW w:w="569" w:type="dxa"/>
          </w:tcPr>
          <w:p w:rsidR="00C93C78" w:rsidRPr="00DB0EC3" w:rsidRDefault="00C93C78" w:rsidP="0059744E">
            <w:pPr>
              <w:rPr>
                <w:rFonts w:ascii="Arial" w:hAnsi="Arial" w:cs="Arial"/>
                <w:sz w:val="18"/>
                <w:szCs w:val="18"/>
              </w:rPr>
            </w:pPr>
            <w:r>
              <w:rPr>
                <w:rFonts w:ascii="Arial" w:hAnsi="Arial" w:cs="Arial"/>
                <w:sz w:val="18"/>
                <w:szCs w:val="18"/>
              </w:rPr>
              <w:t>X</w:t>
            </w:r>
          </w:p>
        </w:tc>
        <w:tc>
          <w:tcPr>
            <w:tcW w:w="1570" w:type="dxa"/>
          </w:tcPr>
          <w:p w:rsidR="00C93C78" w:rsidRPr="00DB0EC3" w:rsidRDefault="00C93C78" w:rsidP="00F56FB6">
            <w:pPr>
              <w:rPr>
                <w:rFonts w:ascii="Arial" w:hAnsi="Arial" w:cs="Arial"/>
                <w:sz w:val="18"/>
                <w:szCs w:val="18"/>
              </w:rPr>
            </w:pPr>
            <w:proofErr w:type="spellStart"/>
            <w:r w:rsidRPr="00DB0EC3">
              <w:rPr>
                <w:rFonts w:ascii="Arial" w:hAnsi="Arial" w:cs="Arial"/>
                <w:sz w:val="18"/>
                <w:szCs w:val="18"/>
              </w:rPr>
              <w:t>MoEPD</w:t>
            </w:r>
            <w:proofErr w:type="spellEnd"/>
          </w:p>
        </w:tc>
        <w:tc>
          <w:tcPr>
            <w:tcW w:w="990" w:type="dxa"/>
          </w:tcPr>
          <w:p w:rsidR="00C93C78" w:rsidRPr="00DB0EC3" w:rsidRDefault="00C93C78" w:rsidP="00F56FB6">
            <w:pPr>
              <w:rPr>
                <w:rFonts w:ascii="Arial" w:hAnsi="Arial" w:cs="Arial"/>
                <w:sz w:val="18"/>
                <w:szCs w:val="18"/>
              </w:rPr>
            </w:pPr>
            <w:r w:rsidRPr="00DB0EC3">
              <w:rPr>
                <w:rFonts w:ascii="Arial" w:hAnsi="Arial" w:cs="Arial"/>
                <w:sz w:val="18"/>
                <w:szCs w:val="18"/>
              </w:rPr>
              <w:t>Jap Govt.</w:t>
            </w:r>
          </w:p>
          <w:p w:rsidR="00C93C78" w:rsidRPr="00DB0EC3" w:rsidRDefault="00C93C78" w:rsidP="00F56FB6">
            <w:pPr>
              <w:rPr>
                <w:rFonts w:ascii="Arial" w:hAnsi="Arial" w:cs="Arial"/>
                <w:sz w:val="18"/>
                <w:szCs w:val="18"/>
              </w:rPr>
            </w:pPr>
          </w:p>
          <w:p w:rsidR="00C93C78" w:rsidRPr="00DB0EC3" w:rsidRDefault="00C93C78" w:rsidP="00F56FB6">
            <w:pPr>
              <w:rPr>
                <w:rFonts w:ascii="Arial" w:hAnsi="Arial" w:cs="Arial"/>
                <w:sz w:val="18"/>
                <w:szCs w:val="18"/>
              </w:rPr>
            </w:pPr>
          </w:p>
        </w:tc>
        <w:tc>
          <w:tcPr>
            <w:tcW w:w="1710" w:type="dxa"/>
          </w:tcPr>
          <w:p w:rsidR="00C93C78" w:rsidRPr="00DB0EC3" w:rsidRDefault="00C93C78" w:rsidP="00F56FB6">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C93C78" w:rsidRPr="00DB0EC3" w:rsidRDefault="00C93C78" w:rsidP="00F56FB6">
            <w:pPr>
              <w:ind w:right="-229"/>
              <w:rPr>
                <w:rFonts w:ascii="Arial" w:hAnsi="Arial" w:cs="Arial"/>
                <w:sz w:val="18"/>
                <w:szCs w:val="18"/>
              </w:rPr>
            </w:pPr>
            <w:r w:rsidRPr="00DB0EC3">
              <w:rPr>
                <w:rFonts w:ascii="Arial" w:hAnsi="Arial" w:cs="Arial"/>
                <w:sz w:val="18"/>
                <w:szCs w:val="18"/>
              </w:rPr>
              <w:t>75700 TR,WKSP</w:t>
            </w:r>
          </w:p>
          <w:p w:rsidR="00C93C78" w:rsidRPr="00DB0EC3" w:rsidRDefault="00C93C78" w:rsidP="00F56FB6">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080" w:type="dxa"/>
          </w:tcPr>
          <w:p w:rsidR="00C93C78" w:rsidRPr="00DB0EC3" w:rsidRDefault="009568B8" w:rsidP="00F56FB6">
            <w:pPr>
              <w:jc w:val="right"/>
              <w:rPr>
                <w:rFonts w:ascii="Arial" w:hAnsi="Arial" w:cs="Arial"/>
                <w:sz w:val="18"/>
                <w:szCs w:val="18"/>
              </w:rPr>
            </w:pPr>
            <w:r>
              <w:rPr>
                <w:rFonts w:ascii="Arial" w:hAnsi="Arial" w:cs="Arial"/>
                <w:sz w:val="18"/>
                <w:szCs w:val="18"/>
              </w:rPr>
              <w:t>1</w:t>
            </w:r>
            <w:r w:rsidR="00C93C78" w:rsidRPr="00DB0EC3">
              <w:rPr>
                <w:rFonts w:ascii="Arial" w:hAnsi="Arial" w:cs="Arial"/>
                <w:sz w:val="18"/>
                <w:szCs w:val="18"/>
              </w:rPr>
              <w:t>0,000</w:t>
            </w:r>
          </w:p>
          <w:p w:rsidR="00C93C78" w:rsidRPr="00DB0EC3" w:rsidRDefault="00C93C78" w:rsidP="00F56FB6">
            <w:pPr>
              <w:jc w:val="right"/>
              <w:rPr>
                <w:rFonts w:ascii="Arial" w:hAnsi="Arial" w:cs="Arial"/>
                <w:sz w:val="18"/>
                <w:szCs w:val="18"/>
              </w:rPr>
            </w:pPr>
            <w:r w:rsidRPr="00DB0EC3">
              <w:rPr>
                <w:rFonts w:ascii="Arial" w:hAnsi="Arial" w:cs="Arial"/>
                <w:sz w:val="18"/>
                <w:szCs w:val="18"/>
              </w:rPr>
              <w:t>5,000</w:t>
            </w:r>
          </w:p>
          <w:p w:rsidR="00C93C78" w:rsidRPr="00DB0EC3" w:rsidRDefault="009568B8" w:rsidP="00F56FB6">
            <w:pPr>
              <w:jc w:val="right"/>
              <w:rPr>
                <w:rFonts w:ascii="Arial" w:hAnsi="Arial" w:cs="Arial"/>
                <w:b/>
                <w:sz w:val="18"/>
                <w:szCs w:val="18"/>
              </w:rPr>
            </w:pPr>
            <w:r>
              <w:rPr>
                <w:rFonts w:ascii="Arial" w:hAnsi="Arial" w:cs="Arial"/>
                <w:b/>
                <w:sz w:val="18"/>
                <w:szCs w:val="18"/>
              </w:rPr>
              <w:t>1</w:t>
            </w:r>
            <w:r w:rsidR="00C93C78" w:rsidRPr="00DB0EC3">
              <w:rPr>
                <w:rFonts w:ascii="Arial" w:hAnsi="Arial" w:cs="Arial"/>
                <w:b/>
                <w:sz w:val="18"/>
                <w:szCs w:val="18"/>
              </w:rPr>
              <w:t>5,000</w:t>
            </w:r>
          </w:p>
          <w:p w:rsidR="00C93C78" w:rsidRPr="00DB0EC3" w:rsidRDefault="00C93C78" w:rsidP="00F56FB6">
            <w:pPr>
              <w:jc w:val="right"/>
              <w:rPr>
                <w:rFonts w:ascii="Arial" w:hAnsi="Arial" w:cs="Arial"/>
                <w:b/>
                <w:sz w:val="18"/>
                <w:szCs w:val="18"/>
              </w:rPr>
            </w:pPr>
          </w:p>
        </w:tc>
      </w:tr>
      <w:tr w:rsidR="00C93C78" w:rsidRPr="00DB0EC3" w:rsidTr="00C93C78">
        <w:trPr>
          <w:cantSplit/>
          <w:trHeight w:val="294"/>
        </w:trPr>
        <w:tc>
          <w:tcPr>
            <w:tcW w:w="11628" w:type="dxa"/>
            <w:gridSpan w:val="8"/>
            <w:vMerge w:val="restart"/>
            <w:shd w:val="clear" w:color="auto" w:fill="BFBFBF"/>
          </w:tcPr>
          <w:p w:rsidR="00C93C78" w:rsidRPr="00DB0EC3" w:rsidRDefault="00C93C78" w:rsidP="00C93C78">
            <w:pPr>
              <w:jc w:val="right"/>
              <w:rPr>
                <w:rFonts w:ascii="Arial" w:hAnsi="Arial" w:cs="Arial"/>
                <w:b/>
                <w:sz w:val="20"/>
                <w:szCs w:val="20"/>
              </w:rPr>
            </w:pPr>
            <w:r>
              <w:rPr>
                <w:rFonts w:ascii="Arial" w:hAnsi="Arial" w:cs="Arial"/>
                <w:b/>
                <w:sz w:val="20"/>
                <w:szCs w:val="20"/>
              </w:rPr>
              <w:t>OUTPUT 1 SUB</w:t>
            </w:r>
            <w:r w:rsidR="00343520">
              <w:rPr>
                <w:rFonts w:ascii="Arial" w:hAnsi="Arial" w:cs="Arial"/>
                <w:b/>
                <w:sz w:val="20"/>
                <w:szCs w:val="20"/>
              </w:rPr>
              <w:t>-</w:t>
            </w:r>
            <w:r>
              <w:rPr>
                <w:rFonts w:ascii="Arial" w:hAnsi="Arial" w:cs="Arial"/>
                <w:b/>
                <w:sz w:val="20"/>
                <w:szCs w:val="20"/>
              </w:rPr>
              <w:t>TOTALS</w:t>
            </w:r>
          </w:p>
        </w:tc>
        <w:tc>
          <w:tcPr>
            <w:tcW w:w="1710" w:type="dxa"/>
            <w:shd w:val="clear" w:color="auto" w:fill="BFBFBF"/>
          </w:tcPr>
          <w:p w:rsidR="00C93C78" w:rsidRPr="00DB0EC3" w:rsidRDefault="00C93C78" w:rsidP="00622B56">
            <w:pPr>
              <w:rPr>
                <w:rFonts w:ascii="Arial" w:hAnsi="Arial" w:cs="Arial"/>
                <w:b/>
                <w:sz w:val="20"/>
                <w:szCs w:val="20"/>
              </w:rPr>
            </w:pPr>
            <w:r w:rsidRPr="00DB0EC3">
              <w:rPr>
                <w:rFonts w:ascii="Arial" w:hAnsi="Arial" w:cs="Arial"/>
                <w:b/>
                <w:sz w:val="20"/>
                <w:szCs w:val="20"/>
              </w:rPr>
              <w:t>TRAC</w:t>
            </w:r>
          </w:p>
        </w:tc>
        <w:tc>
          <w:tcPr>
            <w:tcW w:w="1080" w:type="dxa"/>
            <w:shd w:val="clear" w:color="auto" w:fill="BFBFBF"/>
          </w:tcPr>
          <w:p w:rsidR="00C93C78" w:rsidRPr="00DB0EC3" w:rsidRDefault="00951C26" w:rsidP="00AD1E8F">
            <w:pPr>
              <w:jc w:val="right"/>
              <w:rPr>
                <w:rFonts w:ascii="Arial" w:hAnsi="Arial" w:cs="Arial"/>
                <w:b/>
                <w:sz w:val="18"/>
                <w:szCs w:val="18"/>
              </w:rPr>
            </w:pPr>
            <w:r>
              <w:rPr>
                <w:rFonts w:ascii="Arial" w:hAnsi="Arial" w:cs="Arial"/>
                <w:b/>
                <w:sz w:val="18"/>
                <w:szCs w:val="18"/>
              </w:rPr>
              <w:t>137,000</w:t>
            </w:r>
          </w:p>
        </w:tc>
      </w:tr>
      <w:tr w:rsidR="00C93C78" w:rsidRPr="00DB0EC3" w:rsidTr="00C93C78">
        <w:trPr>
          <w:cantSplit/>
          <w:trHeight w:val="294"/>
        </w:trPr>
        <w:tc>
          <w:tcPr>
            <w:tcW w:w="11628" w:type="dxa"/>
            <w:gridSpan w:val="8"/>
            <w:vMerge/>
            <w:shd w:val="clear" w:color="auto" w:fill="BFBFBF"/>
          </w:tcPr>
          <w:p w:rsidR="00C93C78" w:rsidRPr="00DB0EC3" w:rsidRDefault="00C93C78" w:rsidP="0059744E">
            <w:pPr>
              <w:rPr>
                <w:rFonts w:ascii="Arial" w:hAnsi="Arial" w:cs="Arial"/>
                <w:b/>
                <w:sz w:val="20"/>
                <w:szCs w:val="20"/>
              </w:rPr>
            </w:pPr>
          </w:p>
        </w:tc>
        <w:tc>
          <w:tcPr>
            <w:tcW w:w="1710" w:type="dxa"/>
            <w:shd w:val="clear" w:color="auto" w:fill="BFBFBF"/>
          </w:tcPr>
          <w:p w:rsidR="00C93C78" w:rsidRPr="00DB0EC3" w:rsidRDefault="00C93C78" w:rsidP="00622B56">
            <w:pPr>
              <w:rPr>
                <w:rFonts w:ascii="Arial" w:hAnsi="Arial" w:cs="Arial"/>
                <w:b/>
                <w:sz w:val="20"/>
                <w:szCs w:val="20"/>
              </w:rPr>
            </w:pPr>
            <w:r w:rsidRPr="00DB0EC3">
              <w:rPr>
                <w:rFonts w:ascii="Arial" w:hAnsi="Arial" w:cs="Arial"/>
                <w:b/>
                <w:sz w:val="20"/>
                <w:szCs w:val="20"/>
              </w:rPr>
              <w:t>Japan</w:t>
            </w:r>
          </w:p>
        </w:tc>
        <w:tc>
          <w:tcPr>
            <w:tcW w:w="1080" w:type="dxa"/>
            <w:shd w:val="clear" w:color="auto" w:fill="BFBFBF"/>
          </w:tcPr>
          <w:p w:rsidR="00C93C78" w:rsidRPr="00DB0EC3" w:rsidRDefault="00C93C78" w:rsidP="00A54443">
            <w:pPr>
              <w:jc w:val="right"/>
              <w:rPr>
                <w:rFonts w:ascii="Arial" w:hAnsi="Arial" w:cs="Arial"/>
                <w:b/>
                <w:sz w:val="18"/>
                <w:szCs w:val="18"/>
              </w:rPr>
            </w:pPr>
          </w:p>
        </w:tc>
      </w:tr>
      <w:tr w:rsidR="00C93C78" w:rsidRPr="00DB0EC3" w:rsidTr="00C93C78">
        <w:trPr>
          <w:cantSplit/>
          <w:trHeight w:val="294"/>
        </w:trPr>
        <w:tc>
          <w:tcPr>
            <w:tcW w:w="11628" w:type="dxa"/>
            <w:gridSpan w:val="8"/>
            <w:vMerge/>
            <w:shd w:val="clear" w:color="auto" w:fill="BFBFBF"/>
          </w:tcPr>
          <w:p w:rsidR="00C93C78" w:rsidRPr="00DB0EC3" w:rsidRDefault="00C93C78" w:rsidP="0059744E">
            <w:pPr>
              <w:rPr>
                <w:rFonts w:ascii="Arial" w:hAnsi="Arial" w:cs="Arial"/>
                <w:b/>
                <w:sz w:val="20"/>
                <w:szCs w:val="20"/>
              </w:rPr>
            </w:pPr>
          </w:p>
        </w:tc>
        <w:tc>
          <w:tcPr>
            <w:tcW w:w="1710" w:type="dxa"/>
            <w:shd w:val="clear" w:color="auto" w:fill="BFBFBF"/>
          </w:tcPr>
          <w:p w:rsidR="00C93C78" w:rsidRPr="00DB0EC3" w:rsidRDefault="00C93C78" w:rsidP="00622B56">
            <w:pPr>
              <w:rPr>
                <w:rFonts w:ascii="Arial" w:hAnsi="Arial" w:cs="Arial"/>
                <w:b/>
                <w:sz w:val="20"/>
                <w:szCs w:val="20"/>
              </w:rPr>
            </w:pPr>
            <w:r>
              <w:rPr>
                <w:rFonts w:ascii="Arial" w:hAnsi="Arial" w:cs="Arial"/>
                <w:b/>
                <w:sz w:val="20"/>
                <w:szCs w:val="20"/>
              </w:rPr>
              <w:t>GEF</w:t>
            </w:r>
          </w:p>
        </w:tc>
        <w:tc>
          <w:tcPr>
            <w:tcW w:w="1080" w:type="dxa"/>
            <w:shd w:val="clear" w:color="auto" w:fill="BFBFBF"/>
          </w:tcPr>
          <w:p w:rsidR="00C93C78" w:rsidRDefault="00C93C78" w:rsidP="00A54443">
            <w:pPr>
              <w:jc w:val="right"/>
              <w:rPr>
                <w:rFonts w:ascii="Arial" w:hAnsi="Arial" w:cs="Arial"/>
                <w:b/>
                <w:sz w:val="18"/>
                <w:szCs w:val="18"/>
              </w:rPr>
            </w:pPr>
          </w:p>
        </w:tc>
      </w:tr>
      <w:tr w:rsidR="00C93C78" w:rsidRPr="00DB0EC3" w:rsidTr="00C93C78">
        <w:trPr>
          <w:cantSplit/>
          <w:trHeight w:val="294"/>
        </w:trPr>
        <w:tc>
          <w:tcPr>
            <w:tcW w:w="11628" w:type="dxa"/>
            <w:gridSpan w:val="8"/>
            <w:vMerge/>
            <w:shd w:val="clear" w:color="auto" w:fill="BFBFBF"/>
          </w:tcPr>
          <w:p w:rsidR="00C93C78" w:rsidRPr="00DB0EC3" w:rsidRDefault="00C93C78" w:rsidP="0059744E">
            <w:pPr>
              <w:rPr>
                <w:rFonts w:ascii="Arial" w:hAnsi="Arial" w:cs="Arial"/>
                <w:b/>
                <w:sz w:val="20"/>
                <w:szCs w:val="20"/>
              </w:rPr>
            </w:pPr>
          </w:p>
        </w:tc>
        <w:tc>
          <w:tcPr>
            <w:tcW w:w="1710" w:type="dxa"/>
            <w:shd w:val="clear" w:color="auto" w:fill="BFBFBF"/>
          </w:tcPr>
          <w:p w:rsidR="00C93C78" w:rsidRPr="00DB0EC3" w:rsidRDefault="00C93C78" w:rsidP="00622B56">
            <w:pPr>
              <w:rPr>
                <w:rFonts w:ascii="Arial" w:hAnsi="Arial" w:cs="Arial"/>
                <w:b/>
                <w:sz w:val="20"/>
                <w:szCs w:val="20"/>
              </w:rPr>
            </w:pPr>
            <w:r>
              <w:rPr>
                <w:rFonts w:ascii="Arial" w:hAnsi="Arial" w:cs="Arial"/>
                <w:b/>
                <w:sz w:val="20"/>
                <w:szCs w:val="20"/>
              </w:rPr>
              <w:t>GAP</w:t>
            </w:r>
          </w:p>
        </w:tc>
        <w:tc>
          <w:tcPr>
            <w:tcW w:w="1080" w:type="dxa"/>
            <w:shd w:val="clear" w:color="auto" w:fill="BFBFBF"/>
          </w:tcPr>
          <w:p w:rsidR="00C93C78" w:rsidRPr="00DB0EC3" w:rsidRDefault="00C93C78" w:rsidP="001C4AF4">
            <w:pPr>
              <w:jc w:val="right"/>
              <w:rPr>
                <w:rFonts w:ascii="Arial" w:hAnsi="Arial" w:cs="Arial"/>
                <w:b/>
                <w:sz w:val="18"/>
                <w:szCs w:val="18"/>
              </w:rPr>
            </w:pPr>
          </w:p>
        </w:tc>
      </w:tr>
      <w:tr w:rsidR="00C93C78" w:rsidRPr="00DB0EC3" w:rsidTr="00C93C78">
        <w:trPr>
          <w:cantSplit/>
          <w:trHeight w:val="384"/>
        </w:trPr>
        <w:tc>
          <w:tcPr>
            <w:tcW w:w="11628" w:type="dxa"/>
            <w:gridSpan w:val="8"/>
            <w:vMerge/>
            <w:shd w:val="clear" w:color="auto" w:fill="BFBFBF"/>
          </w:tcPr>
          <w:p w:rsidR="00C93C78" w:rsidRPr="00DB0EC3" w:rsidRDefault="00C93C78" w:rsidP="0059744E">
            <w:pPr>
              <w:rPr>
                <w:rFonts w:ascii="Arial" w:hAnsi="Arial" w:cs="Arial"/>
                <w:b/>
                <w:sz w:val="20"/>
                <w:szCs w:val="20"/>
              </w:rPr>
            </w:pPr>
          </w:p>
        </w:tc>
        <w:tc>
          <w:tcPr>
            <w:tcW w:w="1710" w:type="dxa"/>
            <w:shd w:val="clear" w:color="auto" w:fill="BFBFBF"/>
          </w:tcPr>
          <w:p w:rsidR="00C93C78" w:rsidRPr="00DB0EC3" w:rsidRDefault="00C93C78" w:rsidP="00622B56">
            <w:pPr>
              <w:rPr>
                <w:rFonts w:ascii="Arial" w:hAnsi="Arial" w:cs="Arial"/>
                <w:b/>
                <w:sz w:val="20"/>
                <w:szCs w:val="20"/>
              </w:rPr>
            </w:pPr>
            <w:r w:rsidRPr="00DB0EC3">
              <w:rPr>
                <w:rFonts w:ascii="Arial" w:hAnsi="Arial" w:cs="Arial"/>
                <w:b/>
                <w:sz w:val="20"/>
                <w:szCs w:val="20"/>
              </w:rPr>
              <w:t>TOTAL</w:t>
            </w:r>
          </w:p>
        </w:tc>
        <w:tc>
          <w:tcPr>
            <w:tcW w:w="1080" w:type="dxa"/>
            <w:shd w:val="clear" w:color="auto" w:fill="BFBFBF"/>
          </w:tcPr>
          <w:p w:rsidR="00C93C78" w:rsidRPr="00DB0EC3" w:rsidRDefault="00951C26" w:rsidP="00AD1E8F">
            <w:pPr>
              <w:jc w:val="center"/>
              <w:rPr>
                <w:rFonts w:ascii="Arial" w:hAnsi="Arial" w:cs="Arial"/>
                <w:b/>
                <w:sz w:val="18"/>
                <w:szCs w:val="18"/>
              </w:rPr>
            </w:pPr>
            <w:r>
              <w:rPr>
                <w:rFonts w:ascii="Arial" w:hAnsi="Arial" w:cs="Arial"/>
                <w:b/>
                <w:sz w:val="18"/>
                <w:szCs w:val="18"/>
              </w:rPr>
              <w:t>137,000</w:t>
            </w:r>
          </w:p>
        </w:tc>
      </w:tr>
    </w:tbl>
    <w:p w:rsidR="00E10E92" w:rsidRPr="00DB0EC3" w:rsidRDefault="00E10E92" w:rsidP="00E10E92">
      <w:pPr>
        <w:rPr>
          <w:rFonts w:ascii="Arial" w:hAnsi="Arial"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590"/>
        <w:gridCol w:w="4536"/>
        <w:gridCol w:w="567"/>
        <w:gridCol w:w="580"/>
        <w:gridCol w:w="554"/>
        <w:gridCol w:w="1276"/>
        <w:gridCol w:w="1133"/>
        <w:gridCol w:w="1701"/>
        <w:gridCol w:w="9"/>
        <w:gridCol w:w="1260"/>
      </w:tblGrid>
      <w:tr w:rsidR="00B41122" w:rsidRPr="00DB0EC3" w:rsidTr="00622B56">
        <w:trPr>
          <w:cantSplit/>
          <w:trHeight w:val="413"/>
        </w:trPr>
        <w:tc>
          <w:tcPr>
            <w:tcW w:w="2212" w:type="dxa"/>
            <w:tcBorders>
              <w:top w:val="single" w:sz="4" w:space="0" w:color="auto"/>
              <w:left w:val="single" w:sz="4" w:space="0" w:color="auto"/>
              <w:right w:val="single" w:sz="4" w:space="0" w:color="auto"/>
            </w:tcBorders>
            <w:shd w:val="pct25" w:color="auto" w:fill="FFFFFF"/>
          </w:tcPr>
          <w:p w:rsidR="00B41122" w:rsidRPr="00DB0EC3" w:rsidRDefault="00B41122" w:rsidP="00E96C52">
            <w:pPr>
              <w:jc w:val="center"/>
              <w:rPr>
                <w:rFonts w:ascii="Arial" w:hAnsi="Arial" w:cs="Arial"/>
                <w:b/>
                <w:bCs/>
                <w:sz w:val="20"/>
                <w:szCs w:val="20"/>
              </w:rPr>
            </w:pPr>
            <w:r w:rsidRPr="00DB0EC3">
              <w:rPr>
                <w:rFonts w:ascii="Arial" w:hAnsi="Arial" w:cs="Arial"/>
                <w:b/>
                <w:bCs/>
                <w:sz w:val="20"/>
                <w:szCs w:val="20"/>
              </w:rPr>
              <w:t>EXPECTED OUTPUTS</w:t>
            </w:r>
          </w:p>
          <w:p w:rsidR="00B41122" w:rsidRPr="00DB0EC3" w:rsidRDefault="00B41122" w:rsidP="00E96C52">
            <w:pPr>
              <w:pStyle w:val="Heading3"/>
              <w:rPr>
                <w:rFonts w:ascii="Arial" w:hAnsi="Arial" w:cs="Arial"/>
                <w:sz w:val="20"/>
                <w:szCs w:val="20"/>
              </w:rPr>
            </w:pPr>
            <w:r w:rsidRPr="00DB0EC3">
              <w:rPr>
                <w:rFonts w:ascii="Arial" w:hAnsi="Arial" w:cs="Arial"/>
                <w:sz w:val="20"/>
                <w:szCs w:val="20"/>
              </w:rPr>
              <w:t>and indicators including annual targets</w:t>
            </w:r>
          </w:p>
          <w:p w:rsidR="00B41122" w:rsidRPr="00DB0EC3" w:rsidRDefault="00B41122" w:rsidP="00E96C52">
            <w:pPr>
              <w:jc w:val="center"/>
              <w:rPr>
                <w:rFonts w:ascii="Arial" w:hAnsi="Arial" w:cs="Arial"/>
                <w:b/>
                <w:bCs/>
                <w:sz w:val="20"/>
                <w:szCs w:val="20"/>
              </w:rPr>
            </w:pPr>
          </w:p>
        </w:tc>
        <w:tc>
          <w:tcPr>
            <w:tcW w:w="590" w:type="dxa"/>
            <w:tcBorders>
              <w:top w:val="single" w:sz="4" w:space="0" w:color="auto"/>
              <w:left w:val="single" w:sz="4" w:space="0" w:color="auto"/>
              <w:right w:val="single" w:sz="4" w:space="0" w:color="auto"/>
            </w:tcBorders>
            <w:shd w:val="pct25" w:color="auto" w:fill="FFFFFF"/>
          </w:tcPr>
          <w:p w:rsidR="00B41122" w:rsidRPr="00DB0EC3" w:rsidRDefault="00B41122" w:rsidP="0059744E">
            <w:pPr>
              <w:rPr>
                <w:rFonts w:ascii="Arial" w:hAnsi="Arial" w:cs="Arial"/>
                <w:sz w:val="18"/>
                <w:szCs w:val="18"/>
              </w:rPr>
            </w:pPr>
          </w:p>
        </w:tc>
        <w:tc>
          <w:tcPr>
            <w:tcW w:w="4536" w:type="dxa"/>
            <w:tcBorders>
              <w:top w:val="single" w:sz="4" w:space="0" w:color="auto"/>
              <w:left w:val="single" w:sz="4" w:space="0" w:color="auto"/>
              <w:right w:val="single" w:sz="4" w:space="0" w:color="auto"/>
            </w:tcBorders>
            <w:shd w:val="pct25" w:color="auto" w:fill="FFFFFF"/>
          </w:tcPr>
          <w:p w:rsidR="00B41122" w:rsidRPr="00DB0EC3" w:rsidRDefault="00B41122" w:rsidP="00E96C52">
            <w:pPr>
              <w:jc w:val="center"/>
              <w:rPr>
                <w:rFonts w:ascii="Arial" w:hAnsi="Arial" w:cs="Arial"/>
                <w:b/>
                <w:bCs/>
                <w:sz w:val="20"/>
                <w:szCs w:val="20"/>
              </w:rPr>
            </w:pPr>
            <w:r w:rsidRPr="00DB0EC3">
              <w:rPr>
                <w:rFonts w:ascii="Arial" w:hAnsi="Arial" w:cs="Arial"/>
                <w:b/>
                <w:bCs/>
                <w:sz w:val="20"/>
                <w:szCs w:val="20"/>
              </w:rPr>
              <w:t>PLANNED ACTIVITIES</w:t>
            </w:r>
          </w:p>
          <w:p w:rsidR="00B41122" w:rsidRPr="00DB0EC3" w:rsidRDefault="00B41122" w:rsidP="00E96C52">
            <w:pPr>
              <w:rPr>
                <w:rFonts w:ascii="Arial" w:hAnsi="Arial" w:cs="Arial"/>
                <w:color w:val="000000"/>
                <w:sz w:val="18"/>
                <w:szCs w:val="18"/>
              </w:rPr>
            </w:pPr>
            <w:r w:rsidRPr="00DB0EC3">
              <w:rPr>
                <w:rFonts w:ascii="Arial" w:hAnsi="Arial" w:cs="Arial"/>
                <w:i/>
                <w:iCs/>
                <w:sz w:val="20"/>
                <w:szCs w:val="20"/>
              </w:rPr>
              <w:t>List all activities including M&amp;E to be undertaken during the year towards stated CP outputs</w:t>
            </w:r>
          </w:p>
        </w:tc>
        <w:tc>
          <w:tcPr>
            <w:tcW w:w="1701" w:type="dxa"/>
            <w:gridSpan w:val="3"/>
            <w:tcBorders>
              <w:top w:val="single" w:sz="4" w:space="0" w:color="auto"/>
              <w:left w:val="single" w:sz="4" w:space="0" w:color="auto"/>
              <w:right w:val="single" w:sz="4" w:space="0" w:color="auto"/>
            </w:tcBorders>
            <w:shd w:val="pct25" w:color="auto" w:fill="FFFFFF"/>
          </w:tcPr>
          <w:p w:rsidR="00B41122" w:rsidRPr="00DB0EC3" w:rsidRDefault="00B41122" w:rsidP="00F00EE4">
            <w:pPr>
              <w:jc w:val="center"/>
              <w:rPr>
                <w:rFonts w:ascii="Arial" w:hAnsi="Arial" w:cs="Arial"/>
                <w:b/>
                <w:bCs/>
                <w:sz w:val="20"/>
                <w:szCs w:val="20"/>
              </w:rPr>
            </w:pPr>
            <w:r w:rsidRPr="00DB0EC3">
              <w:rPr>
                <w:rFonts w:ascii="Arial" w:hAnsi="Arial" w:cs="Arial"/>
                <w:b/>
                <w:bCs/>
                <w:sz w:val="20"/>
                <w:szCs w:val="20"/>
              </w:rPr>
              <w:t>TIMEFRAME</w:t>
            </w:r>
          </w:p>
        </w:tc>
        <w:tc>
          <w:tcPr>
            <w:tcW w:w="1276" w:type="dxa"/>
            <w:tcBorders>
              <w:top w:val="single" w:sz="4" w:space="0" w:color="auto"/>
              <w:left w:val="single" w:sz="4" w:space="0" w:color="auto"/>
              <w:right w:val="single" w:sz="4" w:space="0" w:color="auto"/>
            </w:tcBorders>
            <w:shd w:val="pct25" w:color="auto" w:fill="FFFFFF"/>
          </w:tcPr>
          <w:p w:rsidR="00B41122" w:rsidRPr="00DB0EC3" w:rsidRDefault="00B41122" w:rsidP="00F00EE4">
            <w:pPr>
              <w:jc w:val="center"/>
              <w:rPr>
                <w:rFonts w:ascii="Arial" w:hAnsi="Arial" w:cs="Arial"/>
                <w:b/>
                <w:bCs/>
                <w:sz w:val="20"/>
                <w:szCs w:val="20"/>
              </w:rPr>
            </w:pPr>
            <w:r w:rsidRPr="00DB0EC3">
              <w:rPr>
                <w:rFonts w:ascii="Arial" w:hAnsi="Arial" w:cs="Arial"/>
                <w:b/>
                <w:bCs/>
                <w:sz w:val="20"/>
                <w:szCs w:val="20"/>
              </w:rPr>
              <w:t>RESPONSIBLE PARTY</w:t>
            </w:r>
          </w:p>
        </w:tc>
        <w:tc>
          <w:tcPr>
            <w:tcW w:w="4103" w:type="dxa"/>
            <w:gridSpan w:val="4"/>
            <w:tcBorders>
              <w:top w:val="single" w:sz="4" w:space="0" w:color="auto"/>
              <w:left w:val="single" w:sz="4" w:space="0" w:color="auto"/>
              <w:bottom w:val="single" w:sz="4" w:space="0" w:color="auto"/>
              <w:right w:val="single" w:sz="4" w:space="0" w:color="auto"/>
            </w:tcBorders>
            <w:shd w:val="pct25" w:color="auto" w:fill="FFFFFF"/>
          </w:tcPr>
          <w:p w:rsidR="00B41122" w:rsidRPr="00DB0EC3" w:rsidRDefault="00B41122" w:rsidP="00F00EE4">
            <w:pPr>
              <w:jc w:val="center"/>
              <w:rPr>
                <w:rFonts w:ascii="Arial" w:hAnsi="Arial" w:cs="Arial"/>
                <w:b/>
                <w:bCs/>
                <w:sz w:val="20"/>
                <w:szCs w:val="20"/>
              </w:rPr>
            </w:pPr>
            <w:r w:rsidRPr="00DB0EC3">
              <w:rPr>
                <w:rFonts w:ascii="Arial" w:hAnsi="Arial" w:cs="Arial"/>
                <w:b/>
                <w:bCs/>
                <w:sz w:val="20"/>
                <w:szCs w:val="20"/>
              </w:rPr>
              <w:t>PLANNED BUDGET</w:t>
            </w:r>
          </w:p>
          <w:p w:rsidR="00B41122" w:rsidRPr="00DB0EC3" w:rsidRDefault="00B41122" w:rsidP="0059744E">
            <w:pPr>
              <w:jc w:val="right"/>
              <w:rPr>
                <w:rFonts w:ascii="Arial" w:hAnsi="Arial" w:cs="Arial"/>
                <w:color w:val="000000"/>
                <w:sz w:val="18"/>
                <w:szCs w:val="18"/>
              </w:rPr>
            </w:pPr>
          </w:p>
        </w:tc>
      </w:tr>
      <w:tr w:rsidR="00B41122" w:rsidRPr="00DB0EC3" w:rsidTr="00B41122">
        <w:trPr>
          <w:cantSplit/>
          <w:trHeight w:val="413"/>
        </w:trPr>
        <w:tc>
          <w:tcPr>
            <w:tcW w:w="2212" w:type="dxa"/>
            <w:tcBorders>
              <w:top w:val="single" w:sz="4" w:space="0" w:color="auto"/>
              <w:left w:val="single" w:sz="4" w:space="0" w:color="auto"/>
              <w:right w:val="single" w:sz="4" w:space="0" w:color="auto"/>
            </w:tcBorders>
            <w:shd w:val="clear" w:color="auto" w:fill="FFFFFF"/>
          </w:tcPr>
          <w:p w:rsidR="00B41122" w:rsidRPr="00DB0EC3" w:rsidRDefault="00B41122" w:rsidP="00E96C52">
            <w:pPr>
              <w:pStyle w:val="Heading3"/>
              <w:rPr>
                <w:rFonts w:ascii="Arial" w:hAnsi="Arial" w:cs="Arial"/>
                <w:b w:val="0"/>
                <w:sz w:val="18"/>
                <w:szCs w:val="18"/>
              </w:rPr>
            </w:pPr>
          </w:p>
        </w:tc>
        <w:tc>
          <w:tcPr>
            <w:tcW w:w="59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color w:val="000000"/>
                <w:sz w:val="18"/>
                <w:szCs w:val="18"/>
              </w:rPr>
            </w:pPr>
          </w:p>
        </w:tc>
        <w:tc>
          <w:tcPr>
            <w:tcW w:w="567" w:type="dxa"/>
            <w:tcBorders>
              <w:top w:val="single" w:sz="4" w:space="0" w:color="auto"/>
              <w:left w:val="single" w:sz="4" w:space="0" w:color="auto"/>
              <w:right w:val="single" w:sz="4" w:space="0" w:color="auto"/>
            </w:tcBorders>
            <w:shd w:val="clear" w:color="auto" w:fill="FFFFFF"/>
          </w:tcPr>
          <w:p w:rsidR="00B41122" w:rsidRDefault="009568B8" w:rsidP="0059744E">
            <w:pPr>
              <w:rPr>
                <w:rFonts w:ascii="Arial" w:hAnsi="Arial" w:cs="Arial"/>
                <w:sz w:val="18"/>
                <w:szCs w:val="18"/>
              </w:rPr>
            </w:pPr>
            <w:r>
              <w:rPr>
                <w:rFonts w:ascii="Arial" w:hAnsi="Arial" w:cs="Arial"/>
                <w:sz w:val="18"/>
                <w:szCs w:val="18"/>
              </w:rPr>
              <w:t>J</w:t>
            </w:r>
          </w:p>
          <w:p w:rsidR="009568B8" w:rsidRPr="00DB0EC3" w:rsidRDefault="009568B8"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F</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M</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B41122" w:rsidP="0059744E">
            <w:pPr>
              <w:jc w:val="right"/>
              <w:rPr>
                <w:rFonts w:ascii="Arial" w:hAnsi="Arial" w:cs="Arial"/>
                <w:color w:val="000000"/>
                <w:sz w:val="18"/>
                <w:szCs w:val="18"/>
              </w:rPr>
            </w:pPr>
          </w:p>
        </w:tc>
      </w:tr>
      <w:tr w:rsidR="00B41122" w:rsidRPr="00DB0EC3" w:rsidTr="00B41122">
        <w:trPr>
          <w:cantSplit/>
          <w:trHeight w:val="210"/>
        </w:trPr>
        <w:tc>
          <w:tcPr>
            <w:tcW w:w="2212" w:type="dxa"/>
            <w:vMerge w:val="restart"/>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1</w:t>
            </w:r>
          </w:p>
        </w:tc>
        <w:tc>
          <w:tcPr>
            <w:tcW w:w="4536" w:type="dxa"/>
            <w:tcBorders>
              <w:top w:val="single" w:sz="4" w:space="0" w:color="auto"/>
              <w:left w:val="single" w:sz="4" w:space="0" w:color="auto"/>
              <w:right w:val="single" w:sz="4" w:space="0" w:color="auto"/>
            </w:tcBorders>
            <w:shd w:val="clear" w:color="auto" w:fill="FFFFFF"/>
          </w:tcPr>
          <w:p w:rsidR="00B41122" w:rsidRDefault="00B41122" w:rsidP="0059744E">
            <w:pPr>
              <w:rPr>
                <w:rFonts w:ascii="Arial" w:hAnsi="Arial" w:cs="Arial"/>
                <w:sz w:val="18"/>
                <w:szCs w:val="18"/>
                <w:lang w:val="en-GB"/>
              </w:rPr>
            </w:pPr>
            <w:r w:rsidRPr="00DB0EC3">
              <w:rPr>
                <w:rFonts w:ascii="Arial" w:hAnsi="Arial" w:cs="Arial"/>
                <w:color w:val="000000"/>
                <w:sz w:val="18"/>
                <w:szCs w:val="18"/>
              </w:rPr>
              <w:t>Produce and disseminate CC vulnerability maps</w:t>
            </w:r>
            <w:r w:rsidRPr="00DB0EC3">
              <w:rPr>
                <w:rFonts w:ascii="Arial" w:hAnsi="Arial" w:cs="Arial"/>
                <w:sz w:val="18"/>
                <w:szCs w:val="18"/>
                <w:lang w:val="en-GB"/>
              </w:rPr>
              <w:t xml:space="preserve"> –</w:t>
            </w:r>
          </w:p>
          <w:p w:rsidR="00720FE6" w:rsidRDefault="00720FE6" w:rsidP="00720FE6">
            <w:pPr>
              <w:rPr>
                <w:rFonts w:ascii="Arial" w:hAnsi="Arial" w:cs="Arial"/>
                <w:sz w:val="18"/>
                <w:szCs w:val="18"/>
                <w:lang w:val="en-GB"/>
              </w:rPr>
            </w:pPr>
            <w:r>
              <w:rPr>
                <w:rFonts w:ascii="Arial" w:hAnsi="Arial" w:cs="Arial"/>
                <w:sz w:val="18"/>
                <w:szCs w:val="18"/>
                <w:lang w:val="en-GB"/>
              </w:rPr>
              <w:t>2.1 Consensus building on approach with IPs</w:t>
            </w:r>
          </w:p>
          <w:p w:rsidR="00720FE6" w:rsidRPr="00DB0EC3" w:rsidRDefault="00720FE6" w:rsidP="00720FE6">
            <w:pPr>
              <w:rPr>
                <w:rFonts w:ascii="Arial" w:hAnsi="Arial" w:cs="Arial"/>
                <w:sz w:val="18"/>
                <w:szCs w:val="18"/>
              </w:rPr>
            </w:pPr>
            <w:r>
              <w:rPr>
                <w:rFonts w:ascii="Arial" w:hAnsi="Arial" w:cs="Arial"/>
                <w:sz w:val="18"/>
                <w:szCs w:val="18"/>
                <w:lang w:val="en-GB"/>
              </w:rPr>
              <w:t>2.2  advertise TORs</w:t>
            </w: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720FE6" w:rsidRDefault="00720FE6" w:rsidP="0059744E">
            <w:pPr>
              <w:rPr>
                <w:rFonts w:ascii="Arial" w:hAnsi="Arial" w:cs="Arial"/>
                <w:sz w:val="18"/>
                <w:szCs w:val="18"/>
              </w:rPr>
            </w:pPr>
          </w:p>
          <w:p w:rsidR="00720FE6" w:rsidRDefault="00720FE6" w:rsidP="0059744E">
            <w:pPr>
              <w:rPr>
                <w:rFonts w:ascii="Arial" w:hAnsi="Arial" w:cs="Arial"/>
                <w:sz w:val="18"/>
                <w:szCs w:val="18"/>
              </w:rPr>
            </w:pPr>
            <w:r>
              <w:rPr>
                <w:rFonts w:ascii="Arial" w:hAnsi="Arial" w:cs="Arial"/>
                <w:sz w:val="18"/>
                <w:szCs w:val="18"/>
              </w:rPr>
              <w:t>X</w:t>
            </w:r>
          </w:p>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720FE6" w:rsidRDefault="00720FE6" w:rsidP="0059744E">
            <w:pPr>
              <w:rPr>
                <w:rFonts w:ascii="Arial" w:hAnsi="Arial" w:cs="Arial"/>
                <w:sz w:val="18"/>
                <w:szCs w:val="18"/>
              </w:rPr>
            </w:pPr>
          </w:p>
          <w:p w:rsidR="00720FE6" w:rsidRDefault="00720FE6" w:rsidP="0059744E">
            <w:pPr>
              <w:rPr>
                <w:rFonts w:ascii="Arial" w:hAnsi="Arial" w:cs="Arial"/>
                <w:sz w:val="18"/>
                <w:szCs w:val="18"/>
              </w:rPr>
            </w:pPr>
            <w:r>
              <w:rPr>
                <w:rFonts w:ascii="Arial" w:hAnsi="Arial" w:cs="Arial"/>
                <w:sz w:val="18"/>
                <w:szCs w:val="18"/>
              </w:rPr>
              <w:t>X</w:t>
            </w:r>
          </w:p>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Surveys</w:t>
            </w:r>
          </w:p>
          <w:p w:rsidR="00B41122" w:rsidRPr="00DB0EC3" w:rsidRDefault="00B41122" w:rsidP="00F56FB6">
            <w:pP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Japanese Govt.</w:t>
            </w:r>
          </w:p>
          <w:p w:rsidR="00B41122" w:rsidRPr="00DB0EC3" w:rsidRDefault="00B41122" w:rsidP="00F56FB6">
            <w:pPr>
              <w:rPr>
                <w:rFonts w:ascii="Arial" w:hAnsi="Arial" w:cs="Arial"/>
                <w:sz w:val="20"/>
                <w:szCs w:val="20"/>
              </w:rPr>
            </w:pP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 xml:space="preserve">71200 </w:t>
            </w:r>
            <w:proofErr w:type="spellStart"/>
            <w:r w:rsidRPr="00DB0EC3">
              <w:rPr>
                <w:rFonts w:ascii="Arial" w:hAnsi="Arial" w:cs="Arial"/>
                <w:sz w:val="20"/>
                <w:szCs w:val="20"/>
              </w:rPr>
              <w:t>Int.Cnslt</w:t>
            </w:r>
            <w:proofErr w:type="spellEnd"/>
          </w:p>
          <w:p w:rsidR="00B41122" w:rsidRPr="00DB0EC3" w:rsidRDefault="00B41122" w:rsidP="00F56FB6">
            <w:pPr>
              <w:ind w:right="-229"/>
              <w:rPr>
                <w:rFonts w:ascii="Arial" w:hAnsi="Arial" w:cs="Arial"/>
                <w:sz w:val="20"/>
                <w:szCs w:val="20"/>
              </w:rPr>
            </w:pPr>
            <w:r w:rsidRPr="00DB0EC3">
              <w:rPr>
                <w:rFonts w:ascii="Arial" w:hAnsi="Arial" w:cs="Arial"/>
                <w:sz w:val="20"/>
                <w:szCs w:val="20"/>
              </w:rPr>
              <w:t>75700 TR,WKSP,CP</w:t>
            </w:r>
          </w:p>
          <w:p w:rsidR="00B41122" w:rsidRPr="00DB0EC3" w:rsidRDefault="00B41122" w:rsidP="00F56FB6">
            <w:pPr>
              <w:rPr>
                <w:rFonts w:ascii="Arial" w:hAnsi="Arial" w:cs="Arial"/>
                <w:b/>
                <w:sz w:val="20"/>
                <w:szCs w:val="20"/>
              </w:rPr>
            </w:pP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9568B8" w:rsidP="00F56FB6">
            <w:pPr>
              <w:jc w:val="right"/>
              <w:rPr>
                <w:rFonts w:ascii="Arial" w:hAnsi="Arial" w:cs="Arial"/>
                <w:sz w:val="20"/>
                <w:szCs w:val="20"/>
              </w:rPr>
            </w:pPr>
            <w:r>
              <w:rPr>
                <w:rFonts w:ascii="Arial" w:hAnsi="Arial" w:cs="Arial"/>
                <w:sz w:val="20"/>
                <w:szCs w:val="20"/>
              </w:rPr>
              <w:t>1</w:t>
            </w:r>
            <w:r w:rsidR="00B41122" w:rsidRPr="00DB0EC3">
              <w:rPr>
                <w:rFonts w:ascii="Arial" w:hAnsi="Arial" w:cs="Arial"/>
                <w:sz w:val="20"/>
                <w:szCs w:val="20"/>
              </w:rPr>
              <w:t>0,000</w:t>
            </w:r>
          </w:p>
          <w:p w:rsidR="00B41122" w:rsidRPr="00DB0EC3" w:rsidRDefault="00B41122" w:rsidP="00F56FB6">
            <w:pPr>
              <w:jc w:val="right"/>
              <w:rPr>
                <w:rFonts w:ascii="Arial" w:hAnsi="Arial" w:cs="Arial"/>
                <w:sz w:val="20"/>
                <w:szCs w:val="20"/>
              </w:rPr>
            </w:pPr>
            <w:r w:rsidRPr="00DB0EC3">
              <w:rPr>
                <w:rFonts w:ascii="Arial" w:hAnsi="Arial" w:cs="Arial"/>
                <w:sz w:val="20"/>
                <w:szCs w:val="20"/>
              </w:rPr>
              <w:t>5,000</w:t>
            </w:r>
          </w:p>
          <w:p w:rsidR="00B41122" w:rsidRPr="00DB0EC3" w:rsidRDefault="009568B8" w:rsidP="00F56FB6">
            <w:pPr>
              <w:jc w:val="right"/>
              <w:rPr>
                <w:rFonts w:ascii="Arial" w:hAnsi="Arial" w:cs="Arial"/>
                <w:b/>
                <w:sz w:val="20"/>
                <w:szCs w:val="20"/>
              </w:rPr>
            </w:pPr>
            <w:r>
              <w:rPr>
                <w:rFonts w:ascii="Arial" w:hAnsi="Arial" w:cs="Arial"/>
                <w:b/>
                <w:sz w:val="20"/>
                <w:szCs w:val="20"/>
              </w:rPr>
              <w:t>1</w:t>
            </w:r>
            <w:r w:rsidR="00B41122" w:rsidRPr="00DB0EC3">
              <w:rPr>
                <w:rFonts w:ascii="Arial" w:hAnsi="Arial" w:cs="Arial"/>
                <w:b/>
                <w:sz w:val="20"/>
                <w:szCs w:val="20"/>
              </w:rPr>
              <w:t>5,000</w:t>
            </w:r>
          </w:p>
        </w:tc>
      </w:tr>
      <w:tr w:rsidR="00B41122" w:rsidRPr="00DB0EC3" w:rsidTr="00B41122">
        <w:trPr>
          <w:cantSplit/>
          <w:trHeight w:val="2070"/>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2</w:t>
            </w:r>
          </w:p>
        </w:tc>
        <w:tc>
          <w:tcPr>
            <w:tcW w:w="4536" w:type="dxa"/>
            <w:tcBorders>
              <w:top w:val="single" w:sz="4" w:space="0" w:color="auto"/>
              <w:left w:val="single" w:sz="4" w:space="0" w:color="auto"/>
              <w:right w:val="single" w:sz="4" w:space="0" w:color="auto"/>
            </w:tcBorders>
            <w:shd w:val="clear" w:color="auto" w:fill="FFFFFF"/>
          </w:tcPr>
          <w:p w:rsidR="00B41122" w:rsidRDefault="00B41122" w:rsidP="0059744E">
            <w:pPr>
              <w:rPr>
                <w:rFonts w:ascii="Arial" w:hAnsi="Arial" w:cs="Arial"/>
                <w:color w:val="000000"/>
                <w:sz w:val="18"/>
                <w:szCs w:val="18"/>
              </w:rPr>
            </w:pPr>
            <w:r w:rsidRPr="00DB0EC3">
              <w:rPr>
                <w:rFonts w:ascii="Arial" w:hAnsi="Arial" w:cs="Arial"/>
                <w:color w:val="000000"/>
                <w:sz w:val="18"/>
                <w:szCs w:val="18"/>
              </w:rPr>
              <w:t xml:space="preserve">Promote media campaigns to ensure programme raises relevant CC issues as outlined in the communication strategy </w:t>
            </w:r>
          </w:p>
          <w:p w:rsidR="00B41122" w:rsidRPr="00DB0EC3" w:rsidRDefault="00B41122" w:rsidP="0059744E">
            <w:pPr>
              <w:rPr>
                <w:rFonts w:ascii="Arial" w:hAnsi="Arial" w:cs="Arial"/>
                <w:color w:val="000000"/>
                <w:sz w:val="18"/>
                <w:szCs w:val="18"/>
              </w:rPr>
            </w:pPr>
            <w:r>
              <w:rPr>
                <w:rFonts w:ascii="Arial" w:hAnsi="Arial" w:cs="Arial"/>
                <w:color w:val="000000"/>
                <w:sz w:val="18"/>
                <w:szCs w:val="18"/>
              </w:rPr>
              <w:t>Strengthen community rural radio stations on climate change and meteorology programmes</w:t>
            </w:r>
          </w:p>
          <w:p w:rsidR="00B41122" w:rsidRPr="00DB0EC3" w:rsidRDefault="00720FE6" w:rsidP="0059744E">
            <w:pPr>
              <w:rPr>
                <w:rFonts w:ascii="Arial" w:hAnsi="Arial" w:cs="Arial"/>
                <w:color w:val="000000"/>
                <w:sz w:val="18"/>
                <w:szCs w:val="18"/>
              </w:rPr>
            </w:pPr>
            <w:r>
              <w:rPr>
                <w:rFonts w:ascii="Arial" w:hAnsi="Arial" w:cs="Arial"/>
                <w:color w:val="000000"/>
                <w:sz w:val="18"/>
                <w:szCs w:val="18"/>
              </w:rPr>
              <w:t>2.2</w:t>
            </w:r>
            <w:r w:rsidR="00B41122" w:rsidRPr="00DB0EC3">
              <w:rPr>
                <w:rFonts w:ascii="Arial" w:hAnsi="Arial" w:cs="Arial"/>
                <w:color w:val="000000"/>
                <w:sz w:val="18"/>
                <w:szCs w:val="18"/>
              </w:rPr>
              <w:t xml:space="preserve">.1 Produce and broadcast theme based programmes on </w:t>
            </w:r>
            <w:r w:rsidR="00B41122">
              <w:rPr>
                <w:rFonts w:ascii="Arial" w:hAnsi="Arial" w:cs="Arial"/>
                <w:color w:val="000000"/>
                <w:sz w:val="18"/>
                <w:szCs w:val="18"/>
              </w:rPr>
              <w:t xml:space="preserve">radio, </w:t>
            </w:r>
            <w:r w:rsidR="00B41122" w:rsidRPr="00DB0EC3">
              <w:rPr>
                <w:rFonts w:ascii="Arial" w:hAnsi="Arial" w:cs="Arial"/>
                <w:color w:val="000000"/>
                <w:sz w:val="18"/>
                <w:szCs w:val="18"/>
              </w:rPr>
              <w:t>video and TV</w:t>
            </w:r>
          </w:p>
          <w:p w:rsidR="00B41122" w:rsidRDefault="00720FE6" w:rsidP="0059744E">
            <w:pPr>
              <w:rPr>
                <w:rFonts w:ascii="Arial" w:hAnsi="Arial" w:cs="Arial"/>
                <w:color w:val="000000"/>
                <w:sz w:val="18"/>
                <w:szCs w:val="18"/>
              </w:rPr>
            </w:pPr>
            <w:r>
              <w:rPr>
                <w:rFonts w:ascii="Arial" w:hAnsi="Arial" w:cs="Arial"/>
                <w:color w:val="000000"/>
                <w:sz w:val="18"/>
                <w:szCs w:val="18"/>
              </w:rPr>
              <w:t>2.2</w:t>
            </w:r>
            <w:r w:rsidR="00B41122" w:rsidRPr="00DB0EC3">
              <w:rPr>
                <w:rFonts w:ascii="Arial" w:hAnsi="Arial" w:cs="Arial"/>
                <w:color w:val="000000"/>
                <w:sz w:val="18"/>
                <w:szCs w:val="18"/>
              </w:rPr>
              <w:t>.2 Conduct training for CC champions at group and club level to advocate for C</w:t>
            </w:r>
            <w:r w:rsidR="00B41122">
              <w:rPr>
                <w:rFonts w:ascii="Arial" w:hAnsi="Arial" w:cs="Arial"/>
                <w:color w:val="000000"/>
                <w:sz w:val="18"/>
                <w:szCs w:val="18"/>
              </w:rPr>
              <w:t>C</w:t>
            </w:r>
            <w:r w:rsidR="00B41122" w:rsidRPr="00DB0EC3">
              <w:rPr>
                <w:rFonts w:ascii="Arial" w:hAnsi="Arial" w:cs="Arial"/>
                <w:color w:val="000000"/>
                <w:sz w:val="18"/>
                <w:szCs w:val="18"/>
              </w:rPr>
              <w:t xml:space="preserve"> issues</w:t>
            </w:r>
          </w:p>
          <w:p w:rsidR="00B41122" w:rsidRPr="00DB0EC3" w:rsidRDefault="00B41122" w:rsidP="0059744E">
            <w:pPr>
              <w:rPr>
                <w:rFonts w:ascii="Arial" w:hAnsi="Arial" w:cs="Arial"/>
                <w:sz w:val="18"/>
                <w:szCs w:val="18"/>
                <w:lang w:val="en-GB"/>
              </w:rPr>
            </w:pP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EAD</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Japanese Govt.</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56FB6">
            <w:pPr>
              <w:ind w:right="-229"/>
              <w:rPr>
                <w:rFonts w:ascii="Arial" w:hAnsi="Arial" w:cs="Arial"/>
                <w:sz w:val="20"/>
                <w:szCs w:val="20"/>
              </w:rPr>
            </w:pPr>
            <w:r w:rsidRPr="00DB0EC3">
              <w:rPr>
                <w:rFonts w:ascii="Arial" w:hAnsi="Arial" w:cs="Arial"/>
                <w:sz w:val="20"/>
                <w:szCs w:val="20"/>
              </w:rPr>
              <w:t xml:space="preserve">72100 </w:t>
            </w:r>
            <w:proofErr w:type="spellStart"/>
            <w:r w:rsidRPr="00DB0EC3">
              <w:rPr>
                <w:rFonts w:ascii="Arial" w:hAnsi="Arial" w:cs="Arial"/>
                <w:sz w:val="20"/>
                <w:szCs w:val="20"/>
              </w:rPr>
              <w:t>Contr.Cmpy</w:t>
            </w:r>
            <w:proofErr w:type="spellEnd"/>
          </w:p>
          <w:p w:rsidR="00B41122" w:rsidRPr="00DB0EC3" w:rsidRDefault="00B41122" w:rsidP="00F56FB6">
            <w:pPr>
              <w:ind w:right="-229"/>
              <w:rPr>
                <w:rFonts w:ascii="Arial" w:hAnsi="Arial" w:cs="Arial"/>
                <w:sz w:val="20"/>
                <w:szCs w:val="20"/>
              </w:rPr>
            </w:pPr>
            <w:r w:rsidRPr="00DB0EC3">
              <w:rPr>
                <w:rFonts w:ascii="Arial" w:hAnsi="Arial" w:cs="Arial"/>
                <w:sz w:val="20"/>
                <w:szCs w:val="20"/>
              </w:rPr>
              <w:t xml:space="preserve">75700 TR,WKSP,CP </w:t>
            </w:r>
          </w:p>
          <w:p w:rsidR="00B41122" w:rsidRPr="00DB0EC3" w:rsidRDefault="00B41122" w:rsidP="00F56FB6">
            <w:pPr>
              <w:ind w:right="-229"/>
              <w:rPr>
                <w:rFonts w:ascii="Arial" w:hAnsi="Arial" w:cs="Arial"/>
                <w:sz w:val="20"/>
                <w:szCs w:val="20"/>
              </w:rPr>
            </w:pPr>
            <w:r w:rsidRPr="00DB0EC3">
              <w:rPr>
                <w:rFonts w:ascii="Arial" w:hAnsi="Arial" w:cs="Arial"/>
                <w:sz w:val="20"/>
                <w:szCs w:val="20"/>
              </w:rPr>
              <w:t>74200 Audio Visual</w:t>
            </w:r>
          </w:p>
          <w:p w:rsidR="00B41122" w:rsidRPr="00DB0EC3" w:rsidRDefault="00B41122" w:rsidP="00F56FB6">
            <w:pPr>
              <w:ind w:right="-229"/>
              <w:rPr>
                <w:rFonts w:ascii="Arial" w:hAnsi="Arial" w:cs="Arial"/>
                <w:sz w:val="20"/>
                <w:szCs w:val="20"/>
              </w:rPr>
            </w:pP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9568B8" w:rsidP="00F56FB6">
            <w:pPr>
              <w:jc w:val="right"/>
              <w:rPr>
                <w:rFonts w:ascii="Arial" w:hAnsi="Arial" w:cs="Arial"/>
                <w:sz w:val="20"/>
                <w:szCs w:val="20"/>
              </w:rPr>
            </w:pPr>
            <w:r>
              <w:rPr>
                <w:rFonts w:ascii="Arial" w:hAnsi="Arial" w:cs="Arial"/>
                <w:sz w:val="20"/>
                <w:szCs w:val="20"/>
              </w:rPr>
              <w:t>5</w:t>
            </w:r>
            <w:r w:rsidR="00B41122" w:rsidRPr="00DB0EC3">
              <w:rPr>
                <w:rFonts w:ascii="Arial" w:hAnsi="Arial" w:cs="Arial"/>
                <w:sz w:val="20"/>
                <w:szCs w:val="20"/>
              </w:rPr>
              <w:t>,500</w:t>
            </w:r>
          </w:p>
          <w:p w:rsidR="00B41122" w:rsidRPr="00DB0EC3" w:rsidRDefault="009568B8" w:rsidP="00F56FB6">
            <w:pPr>
              <w:jc w:val="right"/>
              <w:rPr>
                <w:rFonts w:ascii="Arial" w:hAnsi="Arial" w:cs="Arial"/>
                <w:sz w:val="20"/>
                <w:szCs w:val="20"/>
              </w:rPr>
            </w:pPr>
            <w:r>
              <w:rPr>
                <w:rFonts w:ascii="Arial" w:hAnsi="Arial" w:cs="Arial"/>
                <w:sz w:val="20"/>
                <w:szCs w:val="20"/>
              </w:rPr>
              <w:t>5</w:t>
            </w:r>
            <w:r w:rsidR="00B41122" w:rsidRPr="00DB0EC3">
              <w:rPr>
                <w:rFonts w:ascii="Arial" w:hAnsi="Arial" w:cs="Arial"/>
                <w:sz w:val="20"/>
                <w:szCs w:val="20"/>
              </w:rPr>
              <w:t>,500</w:t>
            </w:r>
          </w:p>
          <w:p w:rsidR="00B41122" w:rsidRPr="00DB0EC3" w:rsidRDefault="009568B8" w:rsidP="00F56FB6">
            <w:pPr>
              <w:jc w:val="right"/>
              <w:rPr>
                <w:rFonts w:ascii="Arial" w:hAnsi="Arial" w:cs="Arial"/>
                <w:sz w:val="20"/>
                <w:szCs w:val="20"/>
              </w:rPr>
            </w:pPr>
            <w:r>
              <w:rPr>
                <w:rFonts w:ascii="Arial" w:hAnsi="Arial" w:cs="Arial"/>
                <w:sz w:val="20"/>
                <w:szCs w:val="20"/>
              </w:rPr>
              <w:t>1</w:t>
            </w:r>
            <w:r w:rsidR="00B41122" w:rsidRPr="00DB0EC3">
              <w:rPr>
                <w:rFonts w:ascii="Arial" w:hAnsi="Arial" w:cs="Arial"/>
                <w:sz w:val="20"/>
                <w:szCs w:val="20"/>
              </w:rPr>
              <w:t>,500</w:t>
            </w:r>
          </w:p>
          <w:p w:rsidR="00B41122" w:rsidRPr="00DB0EC3" w:rsidRDefault="00B41122" w:rsidP="001D175A">
            <w:pPr>
              <w:jc w:val="right"/>
              <w:rPr>
                <w:rFonts w:ascii="Arial" w:hAnsi="Arial" w:cs="Arial"/>
                <w:b/>
                <w:sz w:val="20"/>
                <w:szCs w:val="20"/>
              </w:rPr>
            </w:pPr>
          </w:p>
          <w:p w:rsidR="00B41122" w:rsidRPr="00DB0EC3" w:rsidRDefault="00B41122" w:rsidP="001D175A">
            <w:pPr>
              <w:jc w:val="right"/>
              <w:rPr>
                <w:rFonts w:ascii="Arial" w:hAnsi="Arial" w:cs="Arial"/>
                <w:b/>
                <w:sz w:val="20"/>
                <w:szCs w:val="20"/>
              </w:rPr>
            </w:pPr>
          </w:p>
          <w:p w:rsidR="00B41122" w:rsidRPr="00DB0EC3" w:rsidRDefault="009568B8" w:rsidP="001D175A">
            <w:pPr>
              <w:jc w:val="right"/>
              <w:rPr>
                <w:rFonts w:ascii="Arial" w:hAnsi="Arial" w:cs="Arial"/>
                <w:b/>
                <w:sz w:val="20"/>
                <w:szCs w:val="20"/>
              </w:rPr>
            </w:pPr>
            <w:r>
              <w:rPr>
                <w:rFonts w:ascii="Arial" w:hAnsi="Arial" w:cs="Arial"/>
                <w:b/>
                <w:sz w:val="20"/>
                <w:szCs w:val="20"/>
              </w:rPr>
              <w:t>12</w:t>
            </w:r>
            <w:r w:rsidR="00B41122" w:rsidRPr="00DB0EC3">
              <w:rPr>
                <w:rFonts w:ascii="Arial" w:hAnsi="Arial" w:cs="Arial"/>
                <w:b/>
                <w:sz w:val="20"/>
                <w:szCs w:val="20"/>
              </w:rPr>
              <w:t>,500</w:t>
            </w:r>
          </w:p>
        </w:tc>
      </w:tr>
      <w:tr w:rsidR="00B41122" w:rsidRPr="00DB0EC3" w:rsidTr="00B41122">
        <w:trPr>
          <w:cantSplit/>
          <w:trHeight w:val="1656"/>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3</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8A5C60">
            <w:pPr>
              <w:rPr>
                <w:rFonts w:ascii="Arial" w:hAnsi="Arial" w:cs="Arial"/>
                <w:color w:val="000000"/>
                <w:sz w:val="18"/>
                <w:szCs w:val="18"/>
              </w:rPr>
            </w:pPr>
            <w:r w:rsidRPr="00DB0EC3">
              <w:rPr>
                <w:rFonts w:ascii="Arial" w:hAnsi="Arial" w:cs="Arial"/>
                <w:color w:val="000000"/>
                <w:sz w:val="18"/>
                <w:szCs w:val="18"/>
              </w:rPr>
              <w:t>Strengthen the Network o</w:t>
            </w:r>
            <w:r w:rsidR="00720FE6">
              <w:rPr>
                <w:rFonts w:ascii="Arial" w:hAnsi="Arial" w:cs="Arial"/>
                <w:color w:val="000000"/>
                <w:sz w:val="18"/>
                <w:szCs w:val="18"/>
              </w:rPr>
              <w:t>f Climate Journalists (NCJ)  2.3</w:t>
            </w:r>
            <w:r w:rsidRPr="00DB0EC3">
              <w:rPr>
                <w:rFonts w:ascii="Arial" w:hAnsi="Arial" w:cs="Arial"/>
                <w:color w:val="000000"/>
                <w:sz w:val="18"/>
                <w:szCs w:val="18"/>
              </w:rPr>
              <w:t xml:space="preserve">.1 </w:t>
            </w:r>
            <w:r>
              <w:rPr>
                <w:rFonts w:ascii="Arial" w:hAnsi="Arial" w:cs="Arial"/>
                <w:color w:val="000000"/>
                <w:sz w:val="18"/>
                <w:szCs w:val="18"/>
              </w:rPr>
              <w:t xml:space="preserve">Facilitate production of </w:t>
            </w:r>
            <w:r w:rsidRPr="00DB0EC3">
              <w:rPr>
                <w:rFonts w:ascii="Arial" w:hAnsi="Arial" w:cs="Arial"/>
                <w:color w:val="000000"/>
                <w:sz w:val="18"/>
                <w:szCs w:val="18"/>
              </w:rPr>
              <w:t xml:space="preserve"> NCJ constitution.</w:t>
            </w:r>
          </w:p>
          <w:p w:rsidR="00B41122" w:rsidRPr="00DB0EC3" w:rsidRDefault="00B41122" w:rsidP="008A5C60">
            <w:pPr>
              <w:rPr>
                <w:rFonts w:ascii="Arial" w:hAnsi="Arial" w:cs="Arial"/>
                <w:color w:val="000000"/>
                <w:sz w:val="18"/>
                <w:szCs w:val="18"/>
              </w:rPr>
            </w:pPr>
            <w:r w:rsidRPr="00DB0EC3">
              <w:rPr>
                <w:rFonts w:ascii="Arial" w:hAnsi="Arial" w:cs="Arial"/>
                <w:color w:val="000000"/>
                <w:sz w:val="18"/>
                <w:szCs w:val="18"/>
              </w:rPr>
              <w:t>2.</w:t>
            </w:r>
            <w:r w:rsidR="00720FE6">
              <w:rPr>
                <w:rFonts w:ascii="Arial" w:hAnsi="Arial" w:cs="Arial"/>
                <w:color w:val="000000"/>
                <w:sz w:val="18"/>
                <w:szCs w:val="18"/>
              </w:rPr>
              <w:t>3</w:t>
            </w:r>
            <w:r w:rsidRPr="00DB0EC3">
              <w:rPr>
                <w:rFonts w:ascii="Arial" w:hAnsi="Arial" w:cs="Arial"/>
                <w:color w:val="000000"/>
                <w:sz w:val="18"/>
                <w:szCs w:val="18"/>
              </w:rPr>
              <w:t>.2 Production on NCJ strategic plan</w:t>
            </w:r>
          </w:p>
          <w:p w:rsidR="00B41122" w:rsidRPr="00DB0EC3" w:rsidRDefault="00720FE6" w:rsidP="008A5C60">
            <w:pPr>
              <w:rPr>
                <w:rFonts w:ascii="Arial" w:hAnsi="Arial" w:cs="Arial"/>
                <w:sz w:val="18"/>
                <w:szCs w:val="18"/>
              </w:rPr>
            </w:pPr>
            <w:r>
              <w:rPr>
                <w:rFonts w:ascii="Arial" w:hAnsi="Arial" w:cs="Arial"/>
                <w:color w:val="000000"/>
                <w:sz w:val="18"/>
                <w:szCs w:val="18"/>
              </w:rPr>
              <w:t>2.3</w:t>
            </w:r>
            <w:r w:rsidR="00B41122" w:rsidRPr="00DB0EC3">
              <w:rPr>
                <w:rFonts w:ascii="Arial" w:hAnsi="Arial" w:cs="Arial"/>
                <w:color w:val="000000"/>
                <w:sz w:val="18"/>
                <w:szCs w:val="18"/>
              </w:rPr>
              <w:t xml:space="preserve">.3 Engage </w:t>
            </w:r>
            <w:r w:rsidR="00B41122" w:rsidRPr="00DB0EC3">
              <w:rPr>
                <w:rFonts w:ascii="Arial" w:hAnsi="Arial" w:cs="Arial"/>
                <w:sz w:val="18"/>
                <w:szCs w:val="18"/>
              </w:rPr>
              <w:t>press and media on World Meteorological Day to raise awareness on climate change and meteorology</w:t>
            </w:r>
          </w:p>
          <w:p w:rsidR="00B41122" w:rsidRPr="00DB0EC3" w:rsidRDefault="00B41122" w:rsidP="008A5C60">
            <w:pPr>
              <w:rPr>
                <w:rFonts w:ascii="Arial" w:hAnsi="Arial" w:cs="Arial"/>
                <w:color w:val="000000"/>
                <w:sz w:val="18"/>
                <w:szCs w:val="18"/>
              </w:rPr>
            </w:pPr>
            <w:r w:rsidRPr="00DB0EC3">
              <w:rPr>
                <w:rFonts w:ascii="Arial" w:hAnsi="Arial" w:cs="Arial"/>
                <w:sz w:val="18"/>
                <w:szCs w:val="18"/>
              </w:rPr>
              <w:t>2</w:t>
            </w:r>
            <w:r w:rsidR="00720FE6">
              <w:rPr>
                <w:rFonts w:ascii="Arial" w:hAnsi="Arial" w:cs="Arial"/>
                <w:sz w:val="18"/>
                <w:szCs w:val="18"/>
              </w:rPr>
              <w:t>.3</w:t>
            </w:r>
            <w:r w:rsidRPr="00DB0EC3">
              <w:rPr>
                <w:rFonts w:ascii="Arial" w:hAnsi="Arial" w:cs="Arial"/>
                <w:sz w:val="18"/>
                <w:szCs w:val="18"/>
              </w:rPr>
              <w:t xml:space="preserve">.4 </w:t>
            </w:r>
            <w:r w:rsidRPr="00DB0EC3">
              <w:rPr>
                <w:rFonts w:ascii="Arial" w:hAnsi="Arial" w:cs="Arial"/>
                <w:color w:val="000000"/>
                <w:sz w:val="18"/>
                <w:szCs w:val="18"/>
              </w:rPr>
              <w:t>Conduct biannual training sessions for NCJ on climate change and Meteorology</w:t>
            </w: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321BE3" w:rsidP="00F56FB6">
            <w:pPr>
              <w:rPr>
                <w:rFonts w:ascii="Arial" w:hAnsi="Arial" w:cs="Arial"/>
                <w:sz w:val="18"/>
                <w:szCs w:val="18"/>
              </w:rPr>
            </w:pPr>
            <w:bookmarkStart w:id="0" w:name="_GoBack"/>
            <w:bookmarkEnd w:id="0"/>
            <w:r>
              <w:rPr>
                <w:rFonts w:ascii="Arial" w:hAnsi="Arial" w:cs="Arial"/>
                <w:sz w:val="18"/>
                <w:szCs w:val="18"/>
              </w:rPr>
              <w:t>DCCMS</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rPr>
            </w:pPr>
            <w:r w:rsidRPr="00DB0EC3">
              <w:rPr>
                <w:rFonts w:ascii="Arial" w:hAnsi="Arial" w:cs="Arial"/>
                <w:sz w:val="18"/>
                <w:szCs w:val="18"/>
              </w:rPr>
              <w:t>Japanese Govt.</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56FB6">
            <w:pPr>
              <w:ind w:right="-229"/>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Contr.Cmpy</w:t>
            </w:r>
            <w:proofErr w:type="spellEnd"/>
          </w:p>
          <w:p w:rsidR="00B41122" w:rsidRPr="00DB0EC3" w:rsidRDefault="00B41122" w:rsidP="00F56FB6">
            <w:pPr>
              <w:ind w:right="-229"/>
              <w:rPr>
                <w:rFonts w:ascii="Arial" w:hAnsi="Arial" w:cs="Arial"/>
                <w:sz w:val="18"/>
                <w:szCs w:val="18"/>
              </w:rPr>
            </w:pPr>
            <w:r w:rsidRPr="00DB0EC3">
              <w:rPr>
                <w:rFonts w:ascii="Arial" w:hAnsi="Arial" w:cs="Arial"/>
                <w:sz w:val="18"/>
                <w:szCs w:val="18"/>
              </w:rPr>
              <w:t xml:space="preserve">75700 TR,WKSP,CP </w:t>
            </w:r>
          </w:p>
          <w:p w:rsidR="00B41122" w:rsidRPr="00DB0EC3" w:rsidRDefault="00B41122" w:rsidP="00F56FB6">
            <w:pPr>
              <w:ind w:right="-229"/>
              <w:rPr>
                <w:rFonts w:ascii="Arial" w:hAnsi="Arial" w:cs="Arial"/>
                <w:sz w:val="18"/>
                <w:szCs w:val="18"/>
              </w:rPr>
            </w:pPr>
            <w:r w:rsidRPr="00DB0EC3">
              <w:rPr>
                <w:rFonts w:ascii="Arial" w:hAnsi="Arial" w:cs="Arial"/>
                <w:sz w:val="18"/>
                <w:szCs w:val="18"/>
              </w:rPr>
              <w:t>74200 Audio Visual</w:t>
            </w:r>
          </w:p>
          <w:p w:rsidR="00B41122" w:rsidRPr="00DB0EC3" w:rsidRDefault="00B41122" w:rsidP="00F56FB6">
            <w:pPr>
              <w:ind w:right="-229"/>
              <w:rPr>
                <w:rFonts w:ascii="Arial" w:hAnsi="Arial" w:cs="Arial"/>
                <w:sz w:val="18"/>
                <w:szCs w:val="18"/>
              </w:rPr>
            </w:pPr>
            <w:r w:rsidRPr="00DB0EC3">
              <w:rPr>
                <w:rFonts w:ascii="Arial" w:hAnsi="Arial" w:cs="Arial"/>
                <w:sz w:val="18"/>
                <w:szCs w:val="18"/>
              </w:rPr>
              <w:t>Su</w:t>
            </w:r>
            <w:r w:rsidRPr="00DB0EC3">
              <w:rPr>
                <w:rFonts w:ascii="Arial" w:hAnsi="Arial" w:cs="Arial"/>
                <w:b/>
                <w:sz w:val="18"/>
                <w:szCs w:val="18"/>
              </w:rPr>
              <w:t>btotal</w:t>
            </w: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9568B8" w:rsidP="00F56FB6">
            <w:pPr>
              <w:jc w:val="right"/>
              <w:rPr>
                <w:rFonts w:ascii="Arial" w:hAnsi="Arial" w:cs="Arial"/>
                <w:sz w:val="18"/>
                <w:szCs w:val="18"/>
              </w:rPr>
            </w:pPr>
            <w:r>
              <w:rPr>
                <w:rFonts w:ascii="Arial" w:hAnsi="Arial" w:cs="Arial"/>
                <w:sz w:val="18"/>
                <w:szCs w:val="18"/>
              </w:rPr>
              <w:t>2</w:t>
            </w:r>
            <w:r w:rsidR="00B41122" w:rsidRPr="00DB0EC3">
              <w:rPr>
                <w:rFonts w:ascii="Arial" w:hAnsi="Arial" w:cs="Arial"/>
                <w:sz w:val="18"/>
                <w:szCs w:val="18"/>
              </w:rPr>
              <w:t>,500</w:t>
            </w:r>
          </w:p>
          <w:p w:rsidR="00B41122" w:rsidRPr="00DB0EC3" w:rsidRDefault="00B41122" w:rsidP="00F56FB6">
            <w:pPr>
              <w:jc w:val="right"/>
              <w:rPr>
                <w:rFonts w:ascii="Arial" w:hAnsi="Arial" w:cs="Arial"/>
                <w:sz w:val="18"/>
                <w:szCs w:val="18"/>
              </w:rPr>
            </w:pPr>
            <w:r w:rsidRPr="00DB0EC3">
              <w:rPr>
                <w:rFonts w:ascii="Arial" w:hAnsi="Arial" w:cs="Arial"/>
                <w:sz w:val="18"/>
                <w:szCs w:val="18"/>
              </w:rPr>
              <w:t>2,500</w:t>
            </w:r>
          </w:p>
          <w:p w:rsidR="00B41122" w:rsidRPr="00DB0EC3" w:rsidRDefault="009568B8" w:rsidP="00F56FB6">
            <w:pPr>
              <w:jc w:val="right"/>
              <w:rPr>
                <w:rFonts w:ascii="Arial" w:hAnsi="Arial" w:cs="Arial"/>
                <w:sz w:val="18"/>
                <w:szCs w:val="18"/>
              </w:rPr>
            </w:pPr>
            <w:r>
              <w:rPr>
                <w:rFonts w:ascii="Arial" w:hAnsi="Arial" w:cs="Arial"/>
                <w:sz w:val="18"/>
                <w:szCs w:val="18"/>
              </w:rPr>
              <w:t>2</w:t>
            </w:r>
            <w:r w:rsidR="00B41122" w:rsidRPr="00DB0EC3">
              <w:rPr>
                <w:rFonts w:ascii="Arial" w:hAnsi="Arial" w:cs="Arial"/>
                <w:sz w:val="18"/>
                <w:szCs w:val="18"/>
              </w:rPr>
              <w:t>,500</w:t>
            </w:r>
          </w:p>
          <w:p w:rsidR="00B41122" w:rsidRPr="00DB0EC3" w:rsidRDefault="009568B8" w:rsidP="00F56FB6">
            <w:pPr>
              <w:jc w:val="right"/>
              <w:rPr>
                <w:rFonts w:ascii="Arial" w:hAnsi="Arial" w:cs="Arial"/>
                <w:b/>
                <w:sz w:val="18"/>
                <w:szCs w:val="18"/>
              </w:rPr>
            </w:pPr>
            <w:r>
              <w:rPr>
                <w:rFonts w:ascii="Arial" w:hAnsi="Arial" w:cs="Arial"/>
                <w:b/>
                <w:sz w:val="18"/>
                <w:szCs w:val="18"/>
              </w:rPr>
              <w:t>7</w:t>
            </w:r>
            <w:r w:rsidR="00B41122" w:rsidRPr="00DB0EC3">
              <w:rPr>
                <w:rFonts w:ascii="Arial" w:hAnsi="Arial" w:cs="Arial"/>
                <w:b/>
                <w:sz w:val="18"/>
                <w:szCs w:val="18"/>
              </w:rPr>
              <w:t>,500</w:t>
            </w:r>
          </w:p>
        </w:tc>
      </w:tr>
      <w:tr w:rsidR="00B41122" w:rsidRPr="00DB0EC3" w:rsidTr="00B41122">
        <w:trPr>
          <w:cantSplit/>
          <w:trHeight w:val="1079"/>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340579">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4</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1D175A">
            <w:pPr>
              <w:rPr>
                <w:rFonts w:ascii="Arial" w:hAnsi="Arial" w:cs="Arial"/>
                <w:color w:val="000000"/>
                <w:sz w:val="18"/>
                <w:szCs w:val="18"/>
              </w:rPr>
            </w:pPr>
            <w:r w:rsidRPr="00DB0EC3">
              <w:rPr>
                <w:rFonts w:ascii="Arial" w:hAnsi="Arial" w:cs="Arial"/>
                <w:color w:val="000000"/>
                <w:sz w:val="18"/>
                <w:szCs w:val="18"/>
              </w:rPr>
              <w:t xml:space="preserve">Support development of teachers resource book on CC (work with DRR) </w:t>
            </w:r>
          </w:p>
          <w:p w:rsidR="00720FE6" w:rsidRDefault="00720FE6" w:rsidP="00720FE6">
            <w:pPr>
              <w:rPr>
                <w:rFonts w:ascii="Arial" w:hAnsi="Arial" w:cs="Arial"/>
                <w:color w:val="000000"/>
                <w:sz w:val="18"/>
                <w:szCs w:val="18"/>
              </w:rPr>
            </w:pPr>
            <w:r>
              <w:rPr>
                <w:rFonts w:ascii="Arial" w:hAnsi="Arial" w:cs="Arial"/>
                <w:color w:val="000000"/>
                <w:sz w:val="18"/>
                <w:szCs w:val="18"/>
              </w:rPr>
              <w:t>2.4</w:t>
            </w:r>
            <w:r w:rsidRPr="00DB0EC3">
              <w:rPr>
                <w:rFonts w:ascii="Arial" w:hAnsi="Arial" w:cs="Arial"/>
                <w:color w:val="000000"/>
                <w:sz w:val="18"/>
                <w:szCs w:val="18"/>
              </w:rPr>
              <w:t xml:space="preserve">.1 </w:t>
            </w:r>
            <w:r>
              <w:rPr>
                <w:rFonts w:ascii="Arial" w:hAnsi="Arial" w:cs="Arial"/>
                <w:color w:val="000000"/>
                <w:sz w:val="18"/>
                <w:szCs w:val="18"/>
              </w:rPr>
              <w:t>Refinement of the draft source book</w:t>
            </w:r>
          </w:p>
          <w:p w:rsidR="00B41122" w:rsidRPr="00AA524C" w:rsidRDefault="00B41122" w:rsidP="001D175A">
            <w:pPr>
              <w:rPr>
                <w:rFonts w:ascii="Arial" w:hAnsi="Arial" w:cs="Arial"/>
                <w:color w:val="000000"/>
                <w:sz w:val="18"/>
                <w:szCs w:val="18"/>
              </w:rPr>
            </w:pP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720FE6" w:rsidRDefault="00720FE6" w:rsidP="0059744E">
            <w:pPr>
              <w:rPr>
                <w:rFonts w:ascii="Arial" w:hAnsi="Arial" w:cs="Arial"/>
                <w:sz w:val="18"/>
                <w:szCs w:val="18"/>
              </w:rPr>
            </w:pPr>
          </w:p>
          <w:p w:rsidR="00720FE6" w:rsidRDefault="00720FE6" w:rsidP="0059744E">
            <w:pPr>
              <w:rPr>
                <w:rFonts w:ascii="Arial" w:hAnsi="Arial" w:cs="Arial"/>
                <w:sz w:val="18"/>
                <w:szCs w:val="18"/>
              </w:rPr>
            </w:pPr>
          </w:p>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720FE6" w:rsidRDefault="00720FE6" w:rsidP="0059744E">
            <w:pPr>
              <w:rPr>
                <w:rFonts w:ascii="Arial" w:hAnsi="Arial" w:cs="Arial"/>
                <w:sz w:val="18"/>
                <w:szCs w:val="18"/>
              </w:rPr>
            </w:pPr>
          </w:p>
          <w:p w:rsidR="00720FE6" w:rsidRDefault="00720FE6" w:rsidP="0059744E">
            <w:pPr>
              <w:rPr>
                <w:rFonts w:ascii="Arial" w:hAnsi="Arial" w:cs="Arial"/>
                <w:sz w:val="18"/>
                <w:szCs w:val="18"/>
              </w:rPr>
            </w:pPr>
          </w:p>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roofErr w:type="spellStart"/>
            <w:r w:rsidRPr="00DB0EC3">
              <w:rPr>
                <w:rFonts w:ascii="Arial" w:hAnsi="Arial" w:cs="Arial"/>
                <w:sz w:val="18"/>
                <w:szCs w:val="18"/>
              </w:rPr>
              <w:t>MoEST</w:t>
            </w:r>
            <w:proofErr w:type="spellEnd"/>
            <w:r w:rsidRPr="00DB0EC3">
              <w:rPr>
                <w:rFonts w:ascii="Arial" w:hAnsi="Arial" w:cs="Arial"/>
                <w:sz w:val="18"/>
                <w:szCs w:val="18"/>
              </w:rPr>
              <w:t>/MIE</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444502">
              <w:rPr>
                <w:rFonts w:ascii="Arial" w:hAnsi="Arial" w:cs="Arial"/>
                <w:sz w:val="18"/>
                <w:szCs w:val="18"/>
              </w:rPr>
              <w:t>UNDP/ TRAC</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59744E">
            <w:pPr>
              <w:ind w:right="-229"/>
              <w:rPr>
                <w:rFonts w:ascii="Arial" w:hAnsi="Arial" w:cs="Arial"/>
                <w:sz w:val="18"/>
                <w:szCs w:val="18"/>
              </w:rPr>
            </w:pPr>
            <w:r w:rsidRPr="00DB0EC3">
              <w:rPr>
                <w:rFonts w:ascii="Arial" w:hAnsi="Arial" w:cs="Arial"/>
                <w:sz w:val="18"/>
                <w:szCs w:val="18"/>
              </w:rPr>
              <w:t>75700 TR,WKSP</w:t>
            </w:r>
          </w:p>
          <w:p w:rsidR="00B41122" w:rsidRPr="00AA524C" w:rsidRDefault="00B41122" w:rsidP="00AA524C">
            <w:pPr>
              <w:jc w:val="both"/>
              <w:rPr>
                <w:rFonts w:ascii="Arial" w:hAnsi="Arial" w:cs="Arial"/>
                <w:sz w:val="18"/>
                <w:szCs w:val="18"/>
                <w:lang w:val="en-GB"/>
              </w:rPr>
            </w:pPr>
            <w:r w:rsidRPr="00DB0EC3">
              <w:rPr>
                <w:rFonts w:ascii="Arial" w:hAnsi="Arial" w:cs="Arial"/>
                <w:sz w:val="18"/>
                <w:szCs w:val="18"/>
                <w:lang w:val="en-GB"/>
              </w:rPr>
              <w:t>74200- Audio Visual</w:t>
            </w: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9568B8" w:rsidP="0059744E">
            <w:pPr>
              <w:jc w:val="right"/>
              <w:rPr>
                <w:rFonts w:ascii="Arial" w:hAnsi="Arial" w:cs="Arial"/>
                <w:color w:val="000000"/>
                <w:sz w:val="18"/>
                <w:szCs w:val="18"/>
              </w:rPr>
            </w:pPr>
            <w:r>
              <w:rPr>
                <w:rFonts w:ascii="Arial" w:hAnsi="Arial" w:cs="Arial"/>
                <w:color w:val="000000"/>
                <w:sz w:val="18"/>
                <w:szCs w:val="18"/>
              </w:rPr>
              <w:t>1</w:t>
            </w:r>
            <w:r w:rsidR="00B41122" w:rsidRPr="00DB0EC3">
              <w:rPr>
                <w:rFonts w:ascii="Arial" w:hAnsi="Arial" w:cs="Arial"/>
                <w:color w:val="000000"/>
                <w:sz w:val="18"/>
                <w:szCs w:val="18"/>
              </w:rPr>
              <w:t>0,000</w:t>
            </w:r>
          </w:p>
          <w:p w:rsidR="00B41122" w:rsidRPr="00DB0EC3" w:rsidRDefault="00B41122" w:rsidP="0059744E">
            <w:pPr>
              <w:jc w:val="right"/>
              <w:rPr>
                <w:rFonts w:ascii="Arial" w:hAnsi="Arial" w:cs="Arial"/>
                <w:color w:val="000000"/>
                <w:sz w:val="18"/>
                <w:szCs w:val="18"/>
              </w:rPr>
            </w:pPr>
          </w:p>
          <w:p w:rsidR="00B41122" w:rsidRPr="00DB0EC3" w:rsidRDefault="00B41122" w:rsidP="0059744E">
            <w:pPr>
              <w:jc w:val="right"/>
              <w:rPr>
                <w:rFonts w:ascii="Arial" w:hAnsi="Arial" w:cs="Arial"/>
                <w:color w:val="000000"/>
                <w:sz w:val="18"/>
                <w:szCs w:val="18"/>
              </w:rPr>
            </w:pPr>
            <w:r w:rsidRPr="00DB0EC3">
              <w:rPr>
                <w:rFonts w:ascii="Arial" w:hAnsi="Arial" w:cs="Arial"/>
                <w:color w:val="000000"/>
                <w:sz w:val="18"/>
                <w:szCs w:val="18"/>
              </w:rPr>
              <w:t>10,000</w:t>
            </w:r>
          </w:p>
          <w:p w:rsidR="00B41122" w:rsidRPr="00DB0EC3" w:rsidRDefault="009568B8" w:rsidP="0059744E">
            <w:pPr>
              <w:jc w:val="right"/>
              <w:rPr>
                <w:rFonts w:ascii="Arial" w:hAnsi="Arial" w:cs="Arial"/>
                <w:b/>
                <w:color w:val="000000"/>
                <w:sz w:val="18"/>
                <w:szCs w:val="18"/>
              </w:rPr>
            </w:pPr>
            <w:r>
              <w:rPr>
                <w:rFonts w:ascii="Arial" w:hAnsi="Arial" w:cs="Arial"/>
                <w:b/>
                <w:color w:val="000000"/>
                <w:sz w:val="18"/>
                <w:szCs w:val="18"/>
              </w:rPr>
              <w:t>2</w:t>
            </w:r>
            <w:r w:rsidR="00B41122" w:rsidRPr="00DB0EC3">
              <w:rPr>
                <w:rFonts w:ascii="Arial" w:hAnsi="Arial" w:cs="Arial"/>
                <w:b/>
                <w:color w:val="000000"/>
                <w:sz w:val="18"/>
                <w:szCs w:val="18"/>
              </w:rPr>
              <w:t>0,000</w:t>
            </w:r>
          </w:p>
        </w:tc>
      </w:tr>
      <w:tr w:rsidR="00B41122" w:rsidRPr="00DB0EC3" w:rsidTr="00B41122">
        <w:trPr>
          <w:cantSplit/>
          <w:trHeight w:val="400"/>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vMerge w:val="restart"/>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5</w:t>
            </w:r>
          </w:p>
        </w:tc>
        <w:tc>
          <w:tcPr>
            <w:tcW w:w="4536" w:type="dxa"/>
            <w:vMerge w:val="restart"/>
            <w:tcBorders>
              <w:top w:val="single" w:sz="4" w:space="0" w:color="auto"/>
              <w:left w:val="single" w:sz="4" w:space="0" w:color="auto"/>
              <w:right w:val="single" w:sz="4" w:space="0" w:color="auto"/>
            </w:tcBorders>
            <w:shd w:val="clear" w:color="auto" w:fill="FFFFFF"/>
          </w:tcPr>
          <w:p w:rsidR="00720FE6" w:rsidRPr="00DB0EC3" w:rsidRDefault="00720FE6" w:rsidP="00720FE6">
            <w:pPr>
              <w:rPr>
                <w:rFonts w:ascii="Arial" w:hAnsi="Arial" w:cs="Arial"/>
                <w:sz w:val="18"/>
                <w:szCs w:val="18"/>
                <w:lang w:val="en-GB"/>
              </w:rPr>
            </w:pPr>
            <w:r w:rsidRPr="00DB0EC3">
              <w:rPr>
                <w:rFonts w:ascii="Arial" w:hAnsi="Arial" w:cs="Arial"/>
                <w:sz w:val="18"/>
                <w:szCs w:val="18"/>
                <w:lang w:val="en-GB"/>
              </w:rPr>
              <w:t>Consolidation and dissemination of climate change training materials</w:t>
            </w:r>
          </w:p>
          <w:p w:rsidR="00720FE6" w:rsidRPr="00DB0EC3" w:rsidRDefault="00720FE6" w:rsidP="00720FE6">
            <w:pPr>
              <w:pStyle w:val="ListParagraph"/>
              <w:numPr>
                <w:ilvl w:val="0"/>
                <w:numId w:val="8"/>
              </w:numPr>
              <w:rPr>
                <w:rFonts w:ascii="Arial" w:hAnsi="Arial" w:cs="Arial"/>
                <w:sz w:val="18"/>
                <w:szCs w:val="18"/>
              </w:rPr>
            </w:pPr>
            <w:r w:rsidRPr="00DB0EC3">
              <w:rPr>
                <w:rFonts w:ascii="Arial" w:hAnsi="Arial" w:cs="Arial"/>
                <w:sz w:val="18"/>
                <w:szCs w:val="18"/>
              </w:rPr>
              <w:t>Validation of the manual with C</w:t>
            </w:r>
            <w:r>
              <w:rPr>
                <w:rFonts w:ascii="Arial" w:hAnsi="Arial" w:cs="Arial"/>
                <w:sz w:val="18"/>
                <w:szCs w:val="18"/>
              </w:rPr>
              <w:t>ommunity development assistants</w:t>
            </w:r>
            <w:r w:rsidRPr="00DB0EC3">
              <w:rPr>
                <w:rFonts w:ascii="Arial" w:hAnsi="Arial" w:cs="Arial"/>
                <w:sz w:val="18"/>
                <w:szCs w:val="18"/>
              </w:rPr>
              <w:t>, and other NRM frontline staff</w:t>
            </w:r>
          </w:p>
          <w:p w:rsidR="00720FE6" w:rsidRPr="00DB0EC3" w:rsidRDefault="00720FE6" w:rsidP="00720FE6">
            <w:pPr>
              <w:pStyle w:val="ListParagraph"/>
              <w:numPr>
                <w:ilvl w:val="0"/>
                <w:numId w:val="8"/>
              </w:numPr>
              <w:rPr>
                <w:rFonts w:ascii="Arial" w:hAnsi="Arial" w:cs="Arial"/>
                <w:sz w:val="18"/>
                <w:szCs w:val="18"/>
                <w:lang w:val="en-GB"/>
              </w:rPr>
            </w:pPr>
            <w:r w:rsidRPr="00DB0EC3">
              <w:rPr>
                <w:rFonts w:ascii="Arial" w:hAnsi="Arial" w:cs="Arial"/>
                <w:color w:val="000000"/>
                <w:sz w:val="18"/>
                <w:szCs w:val="18"/>
              </w:rPr>
              <w:t>Train extension workers/farmers to maximize usage of locally produced climate data</w:t>
            </w:r>
          </w:p>
          <w:p w:rsidR="00720FE6" w:rsidRDefault="00720FE6" w:rsidP="00720FE6">
            <w:pPr>
              <w:pStyle w:val="ListParagraph"/>
              <w:ind w:left="168"/>
              <w:rPr>
                <w:rFonts w:ascii="Arial" w:hAnsi="Arial" w:cs="Arial"/>
                <w:sz w:val="18"/>
                <w:szCs w:val="18"/>
              </w:rPr>
            </w:pPr>
          </w:p>
          <w:p w:rsidR="00720FE6" w:rsidRDefault="00720FE6" w:rsidP="00720FE6">
            <w:pPr>
              <w:pStyle w:val="ListParagraph"/>
              <w:ind w:left="168"/>
              <w:rPr>
                <w:rFonts w:ascii="Arial" w:hAnsi="Arial" w:cs="Arial"/>
                <w:sz w:val="18"/>
                <w:szCs w:val="18"/>
              </w:rPr>
            </w:pPr>
            <w:r>
              <w:rPr>
                <w:rFonts w:ascii="Arial" w:hAnsi="Arial" w:cs="Arial"/>
                <w:sz w:val="18"/>
                <w:szCs w:val="18"/>
              </w:rPr>
              <w:t>Dissemination of Manual:</w:t>
            </w:r>
          </w:p>
          <w:p w:rsidR="00720FE6" w:rsidRPr="00DB0EC3" w:rsidRDefault="00720FE6" w:rsidP="00720FE6">
            <w:pPr>
              <w:pStyle w:val="ListParagraph"/>
              <w:numPr>
                <w:ilvl w:val="0"/>
                <w:numId w:val="8"/>
              </w:numPr>
              <w:rPr>
                <w:rFonts w:ascii="Arial" w:hAnsi="Arial" w:cs="Arial"/>
                <w:sz w:val="18"/>
                <w:szCs w:val="18"/>
              </w:rPr>
            </w:pPr>
            <w:r w:rsidRPr="00DB0EC3">
              <w:rPr>
                <w:rFonts w:ascii="Arial" w:hAnsi="Arial" w:cs="Arial"/>
                <w:sz w:val="18"/>
                <w:szCs w:val="18"/>
              </w:rPr>
              <w:t>Peer review process of the manual</w:t>
            </w:r>
          </w:p>
          <w:p w:rsidR="00720FE6" w:rsidRPr="00DB0EC3" w:rsidRDefault="00720FE6" w:rsidP="00720FE6">
            <w:pPr>
              <w:pStyle w:val="ListParagraph"/>
              <w:numPr>
                <w:ilvl w:val="0"/>
                <w:numId w:val="8"/>
              </w:numPr>
              <w:rPr>
                <w:rFonts w:ascii="Arial" w:hAnsi="Arial" w:cs="Arial"/>
                <w:sz w:val="18"/>
                <w:szCs w:val="18"/>
              </w:rPr>
            </w:pPr>
            <w:r w:rsidRPr="00DB0EC3">
              <w:rPr>
                <w:rFonts w:ascii="Arial" w:hAnsi="Arial" w:cs="Arial"/>
                <w:sz w:val="18"/>
                <w:szCs w:val="18"/>
              </w:rPr>
              <w:t>Translate the manual in vernacular</w:t>
            </w:r>
          </w:p>
          <w:p w:rsidR="00720FE6" w:rsidRPr="00DB0EC3" w:rsidRDefault="00720FE6" w:rsidP="00720FE6">
            <w:pPr>
              <w:pStyle w:val="ListParagraph"/>
              <w:numPr>
                <w:ilvl w:val="0"/>
                <w:numId w:val="8"/>
              </w:numPr>
              <w:rPr>
                <w:rFonts w:ascii="Arial" w:hAnsi="Arial" w:cs="Arial"/>
                <w:sz w:val="18"/>
                <w:szCs w:val="18"/>
              </w:rPr>
            </w:pPr>
            <w:r w:rsidRPr="00DB0EC3">
              <w:rPr>
                <w:rFonts w:ascii="Arial" w:hAnsi="Arial" w:cs="Arial"/>
                <w:sz w:val="18"/>
                <w:szCs w:val="18"/>
              </w:rPr>
              <w:t>Production of materials for mass production</w:t>
            </w:r>
          </w:p>
          <w:p w:rsidR="00B41122" w:rsidRPr="00AA524C" w:rsidRDefault="00720FE6" w:rsidP="00720FE6">
            <w:pPr>
              <w:pStyle w:val="ListParagraph"/>
              <w:numPr>
                <w:ilvl w:val="0"/>
                <w:numId w:val="8"/>
              </w:numPr>
              <w:rPr>
                <w:rFonts w:ascii="Arial" w:hAnsi="Arial" w:cs="Arial"/>
                <w:sz w:val="18"/>
                <w:szCs w:val="18"/>
              </w:rPr>
            </w:pPr>
            <w:r w:rsidRPr="00DB0EC3">
              <w:rPr>
                <w:rFonts w:ascii="Arial" w:hAnsi="Arial" w:cs="Arial"/>
                <w:sz w:val="18"/>
                <w:szCs w:val="18"/>
              </w:rPr>
              <w:t>Disseminate to institutions (Govt (Educ) in the North</w:t>
            </w:r>
            <w:r>
              <w:rPr>
                <w:rFonts w:ascii="Arial" w:hAnsi="Arial" w:cs="Arial"/>
                <w:sz w:val="18"/>
                <w:szCs w:val="18"/>
              </w:rPr>
              <w:t xml:space="preserve">, </w:t>
            </w:r>
            <w:r w:rsidRPr="00C100D5">
              <w:rPr>
                <w:rFonts w:ascii="Arial" w:hAnsi="Arial" w:cs="Arial"/>
                <w:sz w:val="18"/>
                <w:szCs w:val="18"/>
              </w:rPr>
              <w:t>South and Centre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41122" w:rsidRPr="00C100D5" w:rsidRDefault="00B41122" w:rsidP="0059744E">
            <w:pPr>
              <w:rPr>
                <w:rFonts w:ascii="Arial" w:hAnsi="Arial" w:cs="Arial"/>
                <w:sz w:val="18"/>
                <w:szCs w:val="18"/>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B41122" w:rsidRPr="00C100D5" w:rsidRDefault="00B41122" w:rsidP="0059744E">
            <w:pPr>
              <w:rPr>
                <w:rFonts w:ascii="Arial" w:hAnsi="Arial" w:cs="Arial"/>
                <w:sz w:val="18"/>
                <w:szCs w:val="18"/>
              </w:rPr>
            </w:pPr>
            <w:r w:rsidRPr="00C100D5">
              <w:rPr>
                <w:rFonts w:ascii="Arial" w:hAnsi="Arial" w:cs="Arial"/>
                <w:sz w:val="18"/>
                <w:szCs w:val="18"/>
              </w:rPr>
              <w:t>X</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41122" w:rsidRPr="00C100D5" w:rsidRDefault="00B41122" w:rsidP="0059744E">
            <w:pPr>
              <w:rPr>
                <w:rFonts w:ascii="Arial" w:hAnsi="Arial" w:cs="Arial"/>
                <w:sz w:val="18"/>
                <w:szCs w:val="18"/>
              </w:rPr>
            </w:pPr>
            <w:r w:rsidRPr="00C100D5">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41122" w:rsidRPr="00C100D5" w:rsidRDefault="00B41122" w:rsidP="00F56FB6">
            <w:pPr>
              <w:tabs>
                <w:tab w:val="center" w:pos="4320"/>
                <w:tab w:val="right" w:pos="8640"/>
              </w:tabs>
              <w:rPr>
                <w:rFonts w:ascii="Arial" w:hAnsi="Arial" w:cs="Arial"/>
                <w:sz w:val="18"/>
                <w:szCs w:val="18"/>
              </w:rPr>
            </w:pPr>
            <w:r w:rsidRPr="00CD6871">
              <w:rPr>
                <w:rFonts w:ascii="Arial" w:hAnsi="Arial" w:cs="Arial"/>
                <w:sz w:val="18"/>
                <w:szCs w:val="18"/>
              </w:rPr>
              <w:t>LUANAR</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41122" w:rsidRPr="00C100D5" w:rsidRDefault="00B41122" w:rsidP="00F56FB6">
            <w:pPr>
              <w:tabs>
                <w:tab w:val="center" w:pos="4320"/>
                <w:tab w:val="right" w:pos="8640"/>
              </w:tabs>
              <w:rPr>
                <w:rFonts w:ascii="Arial" w:hAnsi="Arial" w:cs="Arial"/>
                <w:sz w:val="18"/>
                <w:szCs w:val="18"/>
              </w:rPr>
            </w:pPr>
            <w:r w:rsidRPr="00CD6871">
              <w:rPr>
                <w:rFonts w:ascii="Arial" w:hAnsi="Arial" w:cs="Arial"/>
                <w:sz w:val="18"/>
                <w:szCs w:val="18"/>
              </w:rPr>
              <w:t>Japanese Govt.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122" w:rsidRPr="00C100D5" w:rsidRDefault="00B41122" w:rsidP="00F56FB6">
            <w:pPr>
              <w:ind w:right="-229"/>
              <w:rPr>
                <w:rFonts w:ascii="Arial" w:hAnsi="Arial" w:cs="Arial"/>
                <w:sz w:val="18"/>
                <w:szCs w:val="18"/>
              </w:rPr>
            </w:pPr>
            <w:r w:rsidRPr="00CD6871">
              <w:rPr>
                <w:rFonts w:ascii="Arial" w:hAnsi="Arial" w:cs="Arial"/>
                <w:sz w:val="18"/>
                <w:szCs w:val="18"/>
              </w:rPr>
              <w:t>74200 Audio Visual</w:t>
            </w:r>
          </w:p>
          <w:p w:rsidR="00B41122" w:rsidRPr="00DB0EC3" w:rsidRDefault="00B41122" w:rsidP="00F56FB6">
            <w:pPr>
              <w:ind w:right="-229"/>
              <w:rPr>
                <w:rFonts w:ascii="Arial" w:hAnsi="Arial" w:cs="Arial"/>
                <w:b/>
                <w:sz w:val="20"/>
                <w:szCs w:val="20"/>
              </w:rPr>
            </w:pPr>
            <w:r w:rsidRPr="00CD6871">
              <w:rPr>
                <w:rFonts w:ascii="Arial" w:hAnsi="Arial" w:cs="Arial"/>
                <w:sz w:val="18"/>
                <w:szCs w:val="18"/>
              </w:rPr>
              <w:t>75700</w:t>
            </w:r>
            <w:r w:rsidRPr="00DB0EC3">
              <w:rPr>
                <w:rFonts w:ascii="Arial" w:hAnsi="Arial" w:cs="Arial"/>
                <w:sz w:val="20"/>
                <w:szCs w:val="20"/>
              </w:rPr>
              <w:t xml:space="preserve"> TR,WKSP,CP           </w:t>
            </w:r>
          </w:p>
          <w:p w:rsidR="00B41122" w:rsidRPr="00DB0EC3" w:rsidRDefault="00B41122" w:rsidP="00F56FB6">
            <w:pPr>
              <w:rPr>
                <w:rFonts w:ascii="Arial" w:hAnsi="Arial" w:cs="Arial"/>
                <w:sz w:val="20"/>
                <w:szCs w:val="20"/>
              </w:rPr>
            </w:pPr>
            <w:r w:rsidRPr="00DB0EC3">
              <w:rPr>
                <w:rFonts w:ascii="Arial" w:hAnsi="Arial" w:cs="Arial"/>
                <w:b/>
                <w:sz w:val="20"/>
                <w:szCs w:val="20"/>
              </w:rPr>
              <w:t>Subtotal</w:t>
            </w:r>
          </w:p>
          <w:p w:rsidR="00B41122" w:rsidRPr="00DB0EC3" w:rsidRDefault="00B41122" w:rsidP="00F56FB6">
            <w:pPr>
              <w:rPr>
                <w:rFonts w:ascii="Arial" w:hAnsi="Arial" w:cs="Arial"/>
                <w:sz w:val="20"/>
                <w:szCs w:val="20"/>
              </w:rPr>
            </w:pPr>
          </w:p>
          <w:p w:rsidR="00B41122" w:rsidRPr="00DB0EC3" w:rsidRDefault="00B41122" w:rsidP="00F56FB6">
            <w:pPr>
              <w:rPr>
                <w:rFonts w:ascii="Arial" w:hAnsi="Arial" w:cs="Arial"/>
                <w:b/>
                <w:sz w:val="20"/>
                <w:szCs w:val="20"/>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9568B8" w:rsidP="00F56FB6">
            <w:pPr>
              <w:jc w:val="right"/>
              <w:rPr>
                <w:rFonts w:ascii="Arial" w:hAnsi="Arial" w:cs="Arial"/>
                <w:sz w:val="20"/>
                <w:szCs w:val="20"/>
              </w:rPr>
            </w:pPr>
            <w:r>
              <w:rPr>
                <w:rFonts w:ascii="Arial" w:hAnsi="Arial" w:cs="Arial"/>
                <w:sz w:val="20"/>
                <w:szCs w:val="20"/>
              </w:rPr>
              <w:t>5</w:t>
            </w:r>
            <w:r w:rsidR="00B41122" w:rsidRPr="00DB0EC3">
              <w:rPr>
                <w:rFonts w:ascii="Arial" w:hAnsi="Arial" w:cs="Arial"/>
                <w:sz w:val="20"/>
                <w:szCs w:val="20"/>
              </w:rPr>
              <w:t>,000</w:t>
            </w:r>
          </w:p>
          <w:p w:rsidR="00B41122" w:rsidRPr="00DB0EC3" w:rsidRDefault="009568B8" w:rsidP="00F56FB6">
            <w:pPr>
              <w:jc w:val="right"/>
              <w:rPr>
                <w:rFonts w:ascii="Arial" w:hAnsi="Arial" w:cs="Arial"/>
                <w:sz w:val="20"/>
                <w:szCs w:val="20"/>
              </w:rPr>
            </w:pPr>
            <w:r>
              <w:rPr>
                <w:rFonts w:ascii="Arial" w:hAnsi="Arial" w:cs="Arial"/>
                <w:sz w:val="20"/>
                <w:szCs w:val="20"/>
              </w:rPr>
              <w:t>5</w:t>
            </w:r>
            <w:r w:rsidR="00B41122" w:rsidRPr="00DB0EC3">
              <w:rPr>
                <w:rFonts w:ascii="Arial" w:hAnsi="Arial" w:cs="Arial"/>
                <w:sz w:val="20"/>
                <w:szCs w:val="20"/>
              </w:rPr>
              <w:t>,000</w:t>
            </w:r>
          </w:p>
          <w:p w:rsidR="00B41122" w:rsidRPr="00DB0EC3" w:rsidRDefault="00B41122" w:rsidP="00F56FB6">
            <w:pPr>
              <w:jc w:val="right"/>
              <w:rPr>
                <w:rFonts w:ascii="Arial" w:hAnsi="Arial" w:cs="Arial"/>
                <w:b/>
                <w:sz w:val="20"/>
                <w:szCs w:val="20"/>
              </w:rPr>
            </w:pPr>
          </w:p>
          <w:p w:rsidR="00B41122" w:rsidRPr="00DB0EC3" w:rsidRDefault="00B41122" w:rsidP="00F56FB6">
            <w:pPr>
              <w:jc w:val="right"/>
              <w:rPr>
                <w:rFonts w:ascii="Arial" w:hAnsi="Arial" w:cs="Arial"/>
                <w:b/>
                <w:sz w:val="20"/>
                <w:szCs w:val="20"/>
              </w:rPr>
            </w:pPr>
          </w:p>
          <w:p w:rsidR="00B41122" w:rsidRPr="00DB0EC3" w:rsidRDefault="009568B8" w:rsidP="00F56FB6">
            <w:pPr>
              <w:jc w:val="right"/>
              <w:rPr>
                <w:rFonts w:ascii="Arial" w:hAnsi="Arial" w:cs="Arial"/>
                <w:b/>
                <w:sz w:val="20"/>
                <w:szCs w:val="20"/>
              </w:rPr>
            </w:pPr>
            <w:r>
              <w:rPr>
                <w:rFonts w:ascii="Arial" w:hAnsi="Arial" w:cs="Arial"/>
                <w:b/>
                <w:sz w:val="20"/>
                <w:szCs w:val="20"/>
              </w:rPr>
              <w:t>10</w:t>
            </w:r>
            <w:r w:rsidR="00B41122" w:rsidRPr="00DB0EC3">
              <w:rPr>
                <w:rFonts w:ascii="Arial" w:hAnsi="Arial" w:cs="Arial"/>
                <w:b/>
                <w:sz w:val="20"/>
                <w:szCs w:val="20"/>
              </w:rPr>
              <w:t>,000</w:t>
            </w:r>
          </w:p>
          <w:p w:rsidR="00B41122" w:rsidRPr="00DB0EC3" w:rsidRDefault="00B41122" w:rsidP="00F56FB6">
            <w:pPr>
              <w:jc w:val="right"/>
              <w:rPr>
                <w:rFonts w:ascii="Arial" w:hAnsi="Arial" w:cs="Arial"/>
                <w:sz w:val="20"/>
                <w:szCs w:val="20"/>
              </w:rPr>
            </w:pPr>
          </w:p>
          <w:p w:rsidR="00B41122" w:rsidRPr="00DB0EC3" w:rsidRDefault="00B41122" w:rsidP="00F56FB6">
            <w:pPr>
              <w:jc w:val="right"/>
              <w:rPr>
                <w:rFonts w:ascii="Arial" w:hAnsi="Arial" w:cs="Arial"/>
                <w:sz w:val="20"/>
                <w:szCs w:val="20"/>
              </w:rPr>
            </w:pPr>
          </w:p>
          <w:p w:rsidR="00B41122" w:rsidRPr="00DB0EC3" w:rsidRDefault="00B41122" w:rsidP="00F56FB6">
            <w:pPr>
              <w:jc w:val="right"/>
              <w:rPr>
                <w:rFonts w:ascii="Arial" w:hAnsi="Arial" w:cs="Arial"/>
                <w:b/>
                <w:sz w:val="20"/>
                <w:szCs w:val="20"/>
              </w:rPr>
            </w:pPr>
          </w:p>
        </w:tc>
      </w:tr>
      <w:tr w:rsidR="00B41122" w:rsidRPr="00DB0EC3" w:rsidTr="00B41122">
        <w:trPr>
          <w:cantSplit/>
          <w:trHeight w:val="1475"/>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4536" w:type="dxa"/>
            <w:vMerge/>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color w:val="000000"/>
                <w:sz w:val="18"/>
                <w:szCs w:val="18"/>
              </w:rPr>
            </w:pP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LUANAR</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GAP</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12572">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F12572">
            <w:pPr>
              <w:rPr>
                <w:rFonts w:ascii="Arial" w:hAnsi="Arial" w:cs="Arial"/>
                <w:sz w:val="18"/>
                <w:szCs w:val="18"/>
              </w:rPr>
            </w:pPr>
            <w:r w:rsidRPr="00DB0EC3">
              <w:rPr>
                <w:rFonts w:ascii="Arial" w:hAnsi="Arial" w:cs="Arial"/>
                <w:sz w:val="18"/>
                <w:szCs w:val="18"/>
              </w:rPr>
              <w:t>75700 TR,WKSP</w:t>
            </w:r>
          </w:p>
          <w:p w:rsidR="00B41122" w:rsidRPr="00DB0EC3" w:rsidRDefault="00B41122" w:rsidP="0017573A">
            <w:pPr>
              <w:jc w:val="both"/>
              <w:rPr>
                <w:rFonts w:ascii="Arial" w:hAnsi="Arial" w:cs="Arial"/>
                <w:sz w:val="18"/>
                <w:szCs w:val="18"/>
                <w:lang w:val="en-GB"/>
              </w:rPr>
            </w:pPr>
            <w:r w:rsidRPr="00DB0EC3">
              <w:rPr>
                <w:rFonts w:ascii="Arial" w:hAnsi="Arial" w:cs="Arial"/>
                <w:sz w:val="18"/>
                <w:szCs w:val="18"/>
                <w:lang w:val="en-GB"/>
              </w:rPr>
              <w:t>74200- Audio Visual</w:t>
            </w:r>
          </w:p>
          <w:p w:rsidR="00B41122" w:rsidRPr="00DB0EC3" w:rsidRDefault="00B41122" w:rsidP="00F12572">
            <w:pPr>
              <w:rPr>
                <w:rFonts w:ascii="Arial" w:hAnsi="Arial" w:cs="Arial"/>
                <w:sz w:val="18"/>
                <w:szCs w:val="18"/>
              </w:rPr>
            </w:pP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B41122" w:rsidP="0059744E">
            <w:pPr>
              <w:jc w:val="right"/>
              <w:rPr>
                <w:rFonts w:ascii="Arial" w:hAnsi="Arial" w:cs="Arial"/>
                <w:color w:val="000000"/>
                <w:sz w:val="18"/>
                <w:szCs w:val="18"/>
              </w:rPr>
            </w:pPr>
            <w:r w:rsidRPr="00DB0EC3">
              <w:rPr>
                <w:rFonts w:ascii="Arial" w:hAnsi="Arial" w:cs="Arial"/>
                <w:color w:val="000000"/>
                <w:sz w:val="18"/>
                <w:szCs w:val="18"/>
              </w:rPr>
              <w:t>5,000</w:t>
            </w:r>
          </w:p>
          <w:p w:rsidR="00B41122" w:rsidRPr="00DB0EC3" w:rsidRDefault="00B41122" w:rsidP="0059744E">
            <w:pPr>
              <w:jc w:val="right"/>
              <w:rPr>
                <w:rFonts w:ascii="Arial" w:hAnsi="Arial" w:cs="Arial"/>
                <w:color w:val="000000"/>
                <w:sz w:val="18"/>
                <w:szCs w:val="18"/>
              </w:rPr>
            </w:pPr>
          </w:p>
          <w:p w:rsidR="00B41122" w:rsidRPr="00DB0EC3" w:rsidRDefault="00EE10C1" w:rsidP="0059744E">
            <w:pPr>
              <w:jc w:val="right"/>
              <w:rPr>
                <w:rFonts w:ascii="Arial" w:hAnsi="Arial" w:cs="Arial"/>
                <w:color w:val="000000"/>
                <w:sz w:val="18"/>
                <w:szCs w:val="18"/>
              </w:rPr>
            </w:pPr>
            <w:r>
              <w:rPr>
                <w:rFonts w:ascii="Arial" w:hAnsi="Arial" w:cs="Arial"/>
                <w:color w:val="000000"/>
                <w:sz w:val="18"/>
                <w:szCs w:val="18"/>
              </w:rPr>
              <w:t>5</w:t>
            </w:r>
            <w:r w:rsidR="00B41122" w:rsidRPr="00DB0EC3">
              <w:rPr>
                <w:rFonts w:ascii="Arial" w:hAnsi="Arial" w:cs="Arial"/>
                <w:color w:val="000000"/>
                <w:sz w:val="18"/>
                <w:szCs w:val="18"/>
              </w:rPr>
              <w:t>,000</w:t>
            </w:r>
          </w:p>
          <w:p w:rsidR="00B41122" w:rsidRPr="00DB0EC3" w:rsidRDefault="00EE10C1" w:rsidP="0059744E">
            <w:pPr>
              <w:jc w:val="right"/>
              <w:rPr>
                <w:rFonts w:ascii="Arial" w:hAnsi="Arial" w:cs="Arial"/>
                <w:b/>
                <w:color w:val="000000"/>
                <w:sz w:val="18"/>
                <w:szCs w:val="18"/>
              </w:rPr>
            </w:pPr>
            <w:r>
              <w:rPr>
                <w:rFonts w:ascii="Arial" w:hAnsi="Arial" w:cs="Arial"/>
                <w:b/>
                <w:color w:val="000000"/>
                <w:sz w:val="18"/>
                <w:szCs w:val="18"/>
              </w:rPr>
              <w:t>1</w:t>
            </w:r>
            <w:r w:rsidR="00B41122" w:rsidRPr="00DB0EC3">
              <w:rPr>
                <w:rFonts w:ascii="Arial" w:hAnsi="Arial" w:cs="Arial"/>
                <w:b/>
                <w:color w:val="000000"/>
                <w:sz w:val="18"/>
                <w:szCs w:val="18"/>
              </w:rPr>
              <w:t>0,000</w:t>
            </w:r>
          </w:p>
        </w:tc>
      </w:tr>
      <w:tr w:rsidR="00B41122" w:rsidRPr="00DB0EC3" w:rsidTr="00B41122">
        <w:trPr>
          <w:cantSplit/>
          <w:trHeight w:val="1826"/>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6</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8A5C60">
            <w:pPr>
              <w:rPr>
                <w:rFonts w:ascii="Arial" w:hAnsi="Arial" w:cs="Arial"/>
                <w:sz w:val="18"/>
                <w:szCs w:val="18"/>
              </w:rPr>
            </w:pPr>
            <w:r w:rsidRPr="00DB0EC3">
              <w:rPr>
                <w:rFonts w:ascii="Arial" w:hAnsi="Arial" w:cs="Arial"/>
                <w:sz w:val="18"/>
                <w:szCs w:val="18"/>
              </w:rPr>
              <w:t>Refine and disseminate/publicize the Climate Change research agenda</w:t>
            </w:r>
          </w:p>
          <w:p w:rsidR="00B41122" w:rsidRPr="00DB0EC3" w:rsidRDefault="00B41122" w:rsidP="008A5C60">
            <w:pPr>
              <w:jc w:val="center"/>
              <w:rPr>
                <w:rFonts w:ascii="Arial" w:hAnsi="Arial" w:cs="Arial"/>
                <w:b/>
                <w:sz w:val="18"/>
                <w:szCs w:val="18"/>
              </w:rPr>
            </w:pPr>
          </w:p>
          <w:p w:rsidR="00B41122" w:rsidRPr="00DB0EC3" w:rsidRDefault="00B41122" w:rsidP="00D027DE">
            <w:pPr>
              <w:pStyle w:val="ListParagraph"/>
              <w:numPr>
                <w:ilvl w:val="0"/>
                <w:numId w:val="9"/>
              </w:numPr>
              <w:rPr>
                <w:rFonts w:ascii="Arial" w:hAnsi="Arial" w:cs="Arial"/>
                <w:sz w:val="18"/>
                <w:szCs w:val="18"/>
              </w:rPr>
            </w:pPr>
            <w:r w:rsidRPr="00DB0EC3">
              <w:rPr>
                <w:rFonts w:ascii="Arial" w:hAnsi="Arial" w:cs="Arial"/>
                <w:sz w:val="18"/>
                <w:szCs w:val="18"/>
              </w:rPr>
              <w:t>Update the research agenda</w:t>
            </w:r>
          </w:p>
          <w:p w:rsidR="00B41122" w:rsidRPr="00CF79FF" w:rsidRDefault="00B41122" w:rsidP="00D027DE">
            <w:pPr>
              <w:pStyle w:val="ListParagraph"/>
              <w:numPr>
                <w:ilvl w:val="0"/>
                <w:numId w:val="9"/>
              </w:numPr>
              <w:rPr>
                <w:rFonts w:ascii="Arial" w:hAnsi="Arial" w:cs="Arial"/>
                <w:color w:val="000000"/>
                <w:sz w:val="18"/>
                <w:szCs w:val="18"/>
              </w:rPr>
            </w:pPr>
            <w:r w:rsidRPr="00DB0EC3">
              <w:rPr>
                <w:rFonts w:ascii="Arial" w:hAnsi="Arial" w:cs="Arial"/>
                <w:sz w:val="18"/>
                <w:szCs w:val="18"/>
              </w:rPr>
              <w:t>Package Climate change research materials/outputs and disseminate in all languages</w:t>
            </w:r>
          </w:p>
          <w:p w:rsidR="00B41122" w:rsidRPr="00AA524C" w:rsidRDefault="00B41122" w:rsidP="0059744E">
            <w:pPr>
              <w:pStyle w:val="ListParagraph"/>
              <w:numPr>
                <w:ilvl w:val="0"/>
                <w:numId w:val="9"/>
              </w:numPr>
              <w:rPr>
                <w:rFonts w:ascii="Arial" w:hAnsi="Arial" w:cs="Arial"/>
                <w:color w:val="000000"/>
                <w:sz w:val="18"/>
                <w:szCs w:val="18"/>
              </w:rPr>
            </w:pPr>
            <w:r>
              <w:rPr>
                <w:rFonts w:ascii="Arial" w:hAnsi="Arial" w:cs="Arial"/>
                <w:sz w:val="18"/>
                <w:szCs w:val="18"/>
              </w:rPr>
              <w:t>Develop inventory of CC reaserch</w:t>
            </w: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NCST/ LUANAR</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Japanese</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F56FB6">
            <w:pPr>
              <w:rPr>
                <w:rFonts w:ascii="Arial" w:hAnsi="Arial" w:cs="Arial"/>
                <w:sz w:val="18"/>
                <w:szCs w:val="18"/>
              </w:rPr>
            </w:pPr>
            <w:r w:rsidRPr="00DB0EC3">
              <w:rPr>
                <w:rFonts w:ascii="Arial" w:hAnsi="Arial" w:cs="Arial"/>
                <w:sz w:val="18"/>
                <w:szCs w:val="18"/>
              </w:rPr>
              <w:t>75700 TR,WKSP</w:t>
            </w:r>
          </w:p>
          <w:p w:rsidR="00B41122" w:rsidRPr="00DB0EC3" w:rsidRDefault="00B41122" w:rsidP="00F56FB6">
            <w:pPr>
              <w:jc w:val="both"/>
              <w:rPr>
                <w:rFonts w:ascii="Arial" w:hAnsi="Arial" w:cs="Arial"/>
                <w:sz w:val="18"/>
                <w:szCs w:val="18"/>
                <w:lang w:val="en-GB"/>
              </w:rPr>
            </w:pPr>
            <w:r w:rsidRPr="00DB0EC3">
              <w:rPr>
                <w:rFonts w:ascii="Arial" w:hAnsi="Arial" w:cs="Arial"/>
                <w:sz w:val="18"/>
                <w:szCs w:val="18"/>
                <w:lang w:val="en-GB"/>
              </w:rPr>
              <w:t>74200- Audio Visual</w:t>
            </w:r>
          </w:p>
          <w:p w:rsidR="00B41122" w:rsidRPr="00DB0EC3" w:rsidRDefault="00B41122" w:rsidP="00F56FB6">
            <w:pPr>
              <w:rPr>
                <w:rFonts w:ascii="Arial" w:hAnsi="Arial" w:cs="Arial"/>
                <w:sz w:val="18"/>
                <w:szCs w:val="18"/>
              </w:rPr>
            </w:pP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B41122" w:rsidP="00F56FB6">
            <w:pPr>
              <w:jc w:val="right"/>
              <w:rPr>
                <w:rFonts w:ascii="Arial" w:hAnsi="Arial" w:cs="Arial"/>
                <w:color w:val="000000"/>
                <w:sz w:val="18"/>
                <w:szCs w:val="18"/>
              </w:rPr>
            </w:pPr>
            <w:r w:rsidRPr="00DB0EC3">
              <w:rPr>
                <w:rFonts w:ascii="Arial" w:hAnsi="Arial" w:cs="Arial"/>
                <w:color w:val="000000"/>
                <w:sz w:val="18"/>
                <w:szCs w:val="18"/>
              </w:rPr>
              <w:t>5,000</w:t>
            </w:r>
          </w:p>
          <w:p w:rsidR="00B41122" w:rsidRDefault="00EE10C1" w:rsidP="00F56FB6">
            <w:pPr>
              <w:jc w:val="right"/>
              <w:rPr>
                <w:rFonts w:ascii="Arial" w:hAnsi="Arial" w:cs="Arial"/>
                <w:color w:val="000000"/>
                <w:sz w:val="18"/>
                <w:szCs w:val="18"/>
              </w:rPr>
            </w:pPr>
            <w:r>
              <w:rPr>
                <w:rFonts w:ascii="Arial" w:hAnsi="Arial" w:cs="Arial"/>
                <w:color w:val="000000"/>
                <w:sz w:val="18"/>
                <w:szCs w:val="18"/>
              </w:rPr>
              <w:t>10,</w:t>
            </w:r>
            <w:r w:rsidR="00B41122">
              <w:rPr>
                <w:rFonts w:ascii="Arial" w:hAnsi="Arial" w:cs="Arial"/>
                <w:color w:val="000000"/>
                <w:sz w:val="18"/>
                <w:szCs w:val="18"/>
              </w:rPr>
              <w:t>000</w:t>
            </w:r>
          </w:p>
          <w:p w:rsidR="00B41122" w:rsidRPr="00DB0EC3" w:rsidRDefault="00EE10C1" w:rsidP="00F56FB6">
            <w:pPr>
              <w:jc w:val="right"/>
              <w:rPr>
                <w:rFonts w:ascii="Arial" w:hAnsi="Arial" w:cs="Arial"/>
                <w:color w:val="000000"/>
                <w:sz w:val="18"/>
                <w:szCs w:val="18"/>
              </w:rPr>
            </w:pPr>
            <w:r>
              <w:rPr>
                <w:rFonts w:ascii="Arial" w:hAnsi="Arial" w:cs="Arial"/>
                <w:color w:val="000000"/>
                <w:sz w:val="18"/>
                <w:szCs w:val="18"/>
              </w:rPr>
              <w:t>10</w:t>
            </w:r>
            <w:r w:rsidR="00B41122" w:rsidRPr="00DB0EC3">
              <w:rPr>
                <w:rFonts w:ascii="Arial" w:hAnsi="Arial" w:cs="Arial"/>
                <w:color w:val="000000"/>
                <w:sz w:val="18"/>
                <w:szCs w:val="18"/>
              </w:rPr>
              <w:t>,000</w:t>
            </w:r>
          </w:p>
          <w:p w:rsidR="00B41122" w:rsidRPr="00DB0EC3" w:rsidRDefault="00EE10C1" w:rsidP="00F56FB6">
            <w:pPr>
              <w:jc w:val="right"/>
              <w:rPr>
                <w:rFonts w:ascii="Arial" w:hAnsi="Arial" w:cs="Arial"/>
                <w:b/>
                <w:color w:val="000000"/>
                <w:sz w:val="18"/>
                <w:szCs w:val="18"/>
              </w:rPr>
            </w:pPr>
            <w:r>
              <w:rPr>
                <w:rFonts w:ascii="Arial" w:hAnsi="Arial" w:cs="Arial"/>
                <w:b/>
                <w:color w:val="000000"/>
                <w:sz w:val="18"/>
                <w:szCs w:val="18"/>
              </w:rPr>
              <w:t>25</w:t>
            </w:r>
            <w:r w:rsidR="00B41122" w:rsidRPr="00DB0EC3">
              <w:rPr>
                <w:rFonts w:ascii="Arial" w:hAnsi="Arial" w:cs="Arial"/>
                <w:b/>
                <w:color w:val="000000"/>
                <w:sz w:val="18"/>
                <w:szCs w:val="18"/>
              </w:rPr>
              <w:t>,000</w:t>
            </w:r>
          </w:p>
        </w:tc>
      </w:tr>
      <w:tr w:rsidR="00B41122" w:rsidRPr="00DB0EC3" w:rsidTr="00B41122">
        <w:trPr>
          <w:cantSplit/>
          <w:trHeight w:val="980"/>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7</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color w:val="000000"/>
                <w:sz w:val="18"/>
                <w:szCs w:val="18"/>
              </w:rPr>
            </w:pPr>
            <w:r w:rsidRPr="00DB0EC3">
              <w:rPr>
                <w:rFonts w:ascii="Arial" w:hAnsi="Arial" w:cs="Arial"/>
                <w:color w:val="000000"/>
                <w:sz w:val="18"/>
                <w:szCs w:val="18"/>
              </w:rPr>
              <w:t>Set up mechanisms for “Research Grants” on Climate Change in Malawi</w:t>
            </w:r>
            <w:r w:rsidR="00720FE6">
              <w:rPr>
                <w:rFonts w:ascii="Arial" w:hAnsi="Arial" w:cs="Arial"/>
                <w:color w:val="000000"/>
                <w:sz w:val="18"/>
                <w:szCs w:val="18"/>
              </w:rPr>
              <w:t xml:space="preserve"> –</w:t>
            </w:r>
          </w:p>
          <w:p w:rsidR="00B41122" w:rsidRPr="00DB0EC3" w:rsidRDefault="00B41122" w:rsidP="00150122">
            <w:pPr>
              <w:rPr>
                <w:rFonts w:ascii="Arial" w:hAnsi="Arial" w:cs="Arial"/>
                <w:color w:val="000000"/>
                <w:sz w:val="18"/>
                <w:szCs w:val="18"/>
              </w:rPr>
            </w:pP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Commission of science and Technology</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Pr>
                <w:rFonts w:ascii="Arial" w:hAnsi="Arial" w:cs="Arial"/>
                <w:sz w:val="18"/>
                <w:szCs w:val="18"/>
              </w:rPr>
              <w:t>Japanese</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150122">
            <w:pPr>
              <w:ind w:right="-229"/>
              <w:rPr>
                <w:rFonts w:ascii="Arial" w:hAnsi="Arial" w:cs="Arial"/>
                <w:sz w:val="18"/>
                <w:szCs w:val="18"/>
              </w:rPr>
            </w:pPr>
            <w:r w:rsidRPr="00DB0EC3">
              <w:rPr>
                <w:rFonts w:ascii="Arial" w:hAnsi="Arial" w:cs="Arial"/>
                <w:sz w:val="18"/>
                <w:szCs w:val="18"/>
              </w:rPr>
              <w:t>75700 TR,WKSP</w:t>
            </w: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EE10C1" w:rsidP="00150122">
            <w:pPr>
              <w:jc w:val="right"/>
              <w:rPr>
                <w:rFonts w:ascii="Arial" w:hAnsi="Arial" w:cs="Arial"/>
                <w:color w:val="000000"/>
                <w:sz w:val="18"/>
                <w:szCs w:val="18"/>
              </w:rPr>
            </w:pPr>
            <w:r>
              <w:rPr>
                <w:rFonts w:ascii="Arial" w:hAnsi="Arial" w:cs="Arial"/>
                <w:color w:val="000000"/>
                <w:sz w:val="18"/>
                <w:szCs w:val="18"/>
              </w:rPr>
              <w:t>1</w:t>
            </w:r>
            <w:r w:rsidR="00B41122" w:rsidRPr="00DB0EC3">
              <w:rPr>
                <w:rFonts w:ascii="Arial" w:hAnsi="Arial" w:cs="Arial"/>
                <w:color w:val="000000"/>
                <w:sz w:val="18"/>
                <w:szCs w:val="18"/>
              </w:rPr>
              <w:t>0,000</w:t>
            </w:r>
          </w:p>
          <w:p w:rsidR="00B41122" w:rsidRPr="00DB0EC3" w:rsidRDefault="00EE10C1" w:rsidP="00150122">
            <w:pPr>
              <w:jc w:val="right"/>
              <w:rPr>
                <w:rFonts w:ascii="Arial" w:hAnsi="Arial" w:cs="Arial"/>
                <w:color w:val="000000"/>
                <w:sz w:val="18"/>
                <w:szCs w:val="18"/>
              </w:rPr>
            </w:pPr>
            <w:r>
              <w:rPr>
                <w:rFonts w:ascii="Arial" w:hAnsi="Arial" w:cs="Arial"/>
                <w:color w:val="000000"/>
                <w:sz w:val="18"/>
                <w:szCs w:val="18"/>
              </w:rPr>
              <w:t>1</w:t>
            </w:r>
            <w:r w:rsidR="00B41122" w:rsidRPr="00DB0EC3">
              <w:rPr>
                <w:rFonts w:ascii="Arial" w:hAnsi="Arial" w:cs="Arial"/>
                <w:color w:val="000000"/>
                <w:sz w:val="18"/>
                <w:szCs w:val="18"/>
              </w:rPr>
              <w:t>,000</w:t>
            </w:r>
          </w:p>
          <w:p w:rsidR="00B41122" w:rsidRPr="00DB0EC3" w:rsidRDefault="00EE10C1" w:rsidP="00150122">
            <w:pPr>
              <w:jc w:val="right"/>
              <w:rPr>
                <w:rFonts w:ascii="Arial" w:hAnsi="Arial" w:cs="Arial"/>
                <w:b/>
                <w:color w:val="000000"/>
                <w:sz w:val="18"/>
                <w:szCs w:val="18"/>
              </w:rPr>
            </w:pPr>
            <w:r>
              <w:rPr>
                <w:rFonts w:ascii="Arial" w:hAnsi="Arial" w:cs="Arial"/>
                <w:b/>
                <w:color w:val="000000"/>
                <w:sz w:val="18"/>
                <w:szCs w:val="18"/>
              </w:rPr>
              <w:t>11</w:t>
            </w:r>
            <w:r w:rsidR="00B41122" w:rsidRPr="00DB0EC3">
              <w:rPr>
                <w:rFonts w:ascii="Arial" w:hAnsi="Arial" w:cs="Arial"/>
                <w:b/>
                <w:color w:val="000000"/>
                <w:sz w:val="18"/>
                <w:szCs w:val="18"/>
              </w:rPr>
              <w:t>,000</w:t>
            </w:r>
          </w:p>
        </w:tc>
      </w:tr>
      <w:tr w:rsidR="00B41122" w:rsidRPr="00DB0EC3" w:rsidTr="00B41122">
        <w:trPr>
          <w:cantSplit/>
          <w:trHeight w:val="710"/>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Pr>
                <w:rFonts w:ascii="Arial" w:hAnsi="Arial" w:cs="Arial"/>
                <w:sz w:val="18"/>
                <w:szCs w:val="18"/>
              </w:rPr>
              <w:t>2.</w:t>
            </w:r>
            <w:r w:rsidR="00720FE6">
              <w:rPr>
                <w:rFonts w:ascii="Arial" w:hAnsi="Arial" w:cs="Arial"/>
                <w:sz w:val="18"/>
                <w:szCs w:val="18"/>
              </w:rPr>
              <w:t>8</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color w:val="000000"/>
                <w:sz w:val="18"/>
                <w:szCs w:val="18"/>
              </w:rPr>
            </w:pPr>
            <w:r>
              <w:rPr>
                <w:rFonts w:ascii="Arial" w:hAnsi="Arial" w:cs="Arial"/>
                <w:color w:val="000000"/>
                <w:sz w:val="18"/>
                <w:szCs w:val="18"/>
              </w:rPr>
              <w:t xml:space="preserve">Contribute to </w:t>
            </w:r>
            <w:r w:rsidRPr="00DB0EC3">
              <w:rPr>
                <w:rFonts w:ascii="Arial" w:hAnsi="Arial" w:cs="Arial"/>
                <w:color w:val="000000"/>
                <w:sz w:val="18"/>
                <w:szCs w:val="18"/>
              </w:rPr>
              <w:t>CC research in Malawi through  r</w:t>
            </w:r>
            <w:r>
              <w:rPr>
                <w:rFonts w:ascii="Arial" w:hAnsi="Arial" w:cs="Arial"/>
                <w:color w:val="000000"/>
                <w:sz w:val="18"/>
                <w:szCs w:val="18"/>
              </w:rPr>
              <w:t xml:space="preserve">egional and national symposia, </w:t>
            </w:r>
            <w:r w:rsidRPr="00DB0EC3">
              <w:rPr>
                <w:rFonts w:ascii="Arial" w:hAnsi="Arial" w:cs="Arial"/>
                <w:color w:val="000000"/>
                <w:sz w:val="18"/>
                <w:szCs w:val="18"/>
              </w:rPr>
              <w:t>publications</w:t>
            </w: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proofErr w:type="spellStart"/>
            <w:r w:rsidRPr="00DB0EC3">
              <w:rPr>
                <w:rFonts w:ascii="Arial" w:hAnsi="Arial" w:cs="Arial"/>
                <w:sz w:val="18"/>
                <w:szCs w:val="18"/>
              </w:rPr>
              <w:t>MoECC</w:t>
            </w:r>
            <w:proofErr w:type="spellEnd"/>
            <w:r w:rsidRPr="00DB0EC3">
              <w:rPr>
                <w:rFonts w:ascii="Arial" w:hAnsi="Arial" w:cs="Arial"/>
                <w:sz w:val="18"/>
                <w:szCs w:val="18"/>
              </w:rPr>
              <w:t>/CST</w:t>
            </w: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9E64C0">
              <w:rPr>
                <w:rFonts w:ascii="Arial" w:hAnsi="Arial" w:cs="Arial"/>
                <w:sz w:val="18"/>
                <w:szCs w:val="18"/>
              </w:rPr>
              <w:t>Japanese</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150122">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150122">
            <w:pPr>
              <w:ind w:right="-229"/>
              <w:rPr>
                <w:rFonts w:ascii="Arial" w:hAnsi="Arial" w:cs="Arial"/>
                <w:sz w:val="18"/>
                <w:szCs w:val="18"/>
              </w:rPr>
            </w:pPr>
            <w:r w:rsidRPr="00DB0EC3">
              <w:rPr>
                <w:rFonts w:ascii="Arial" w:hAnsi="Arial" w:cs="Arial"/>
                <w:sz w:val="18"/>
                <w:szCs w:val="18"/>
              </w:rPr>
              <w:t>75700 TR,WKSP</w:t>
            </w: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EE10C1" w:rsidP="00150122">
            <w:pPr>
              <w:jc w:val="right"/>
              <w:rPr>
                <w:rFonts w:ascii="Arial" w:hAnsi="Arial" w:cs="Arial"/>
                <w:color w:val="000000"/>
                <w:sz w:val="18"/>
                <w:szCs w:val="18"/>
              </w:rPr>
            </w:pPr>
            <w:r>
              <w:rPr>
                <w:rFonts w:ascii="Arial" w:hAnsi="Arial" w:cs="Arial"/>
                <w:color w:val="000000"/>
                <w:sz w:val="18"/>
                <w:szCs w:val="18"/>
              </w:rPr>
              <w:t>2,5</w:t>
            </w:r>
            <w:r w:rsidR="00B41122" w:rsidRPr="00DB0EC3">
              <w:rPr>
                <w:rFonts w:ascii="Arial" w:hAnsi="Arial" w:cs="Arial"/>
                <w:color w:val="000000"/>
                <w:sz w:val="18"/>
                <w:szCs w:val="18"/>
              </w:rPr>
              <w:t>00</w:t>
            </w:r>
          </w:p>
          <w:p w:rsidR="00B41122" w:rsidRPr="00DB0EC3" w:rsidRDefault="00EE10C1" w:rsidP="00150122">
            <w:pPr>
              <w:jc w:val="right"/>
              <w:rPr>
                <w:rFonts w:ascii="Arial" w:hAnsi="Arial" w:cs="Arial"/>
                <w:color w:val="000000"/>
                <w:sz w:val="18"/>
                <w:szCs w:val="18"/>
              </w:rPr>
            </w:pPr>
            <w:r>
              <w:rPr>
                <w:rFonts w:ascii="Arial" w:hAnsi="Arial" w:cs="Arial"/>
                <w:color w:val="000000"/>
                <w:sz w:val="18"/>
                <w:szCs w:val="18"/>
              </w:rPr>
              <w:t>2,5</w:t>
            </w:r>
            <w:r w:rsidR="00B41122" w:rsidRPr="00DB0EC3">
              <w:rPr>
                <w:rFonts w:ascii="Arial" w:hAnsi="Arial" w:cs="Arial"/>
                <w:color w:val="000000"/>
                <w:sz w:val="18"/>
                <w:szCs w:val="18"/>
              </w:rPr>
              <w:t>00</w:t>
            </w:r>
          </w:p>
          <w:p w:rsidR="00B41122" w:rsidRPr="00DB0EC3" w:rsidRDefault="00EE10C1" w:rsidP="00150122">
            <w:pPr>
              <w:jc w:val="right"/>
              <w:rPr>
                <w:rFonts w:ascii="Arial" w:hAnsi="Arial" w:cs="Arial"/>
                <w:b/>
                <w:color w:val="000000"/>
                <w:sz w:val="18"/>
                <w:szCs w:val="18"/>
              </w:rPr>
            </w:pPr>
            <w:r>
              <w:rPr>
                <w:rFonts w:ascii="Arial" w:hAnsi="Arial" w:cs="Arial"/>
                <w:b/>
                <w:color w:val="000000"/>
                <w:sz w:val="18"/>
                <w:szCs w:val="18"/>
              </w:rPr>
              <w:t>5</w:t>
            </w:r>
            <w:r w:rsidR="00B41122" w:rsidRPr="00DB0EC3">
              <w:rPr>
                <w:rFonts w:ascii="Arial" w:hAnsi="Arial" w:cs="Arial"/>
                <w:b/>
                <w:color w:val="000000"/>
                <w:sz w:val="18"/>
                <w:szCs w:val="18"/>
              </w:rPr>
              <w:t>,00</w:t>
            </w:r>
            <w:r w:rsidR="00B41122">
              <w:rPr>
                <w:rFonts w:ascii="Arial" w:hAnsi="Arial" w:cs="Arial"/>
                <w:b/>
                <w:color w:val="000000"/>
                <w:sz w:val="18"/>
                <w:szCs w:val="18"/>
              </w:rPr>
              <w:t>0</w:t>
            </w:r>
          </w:p>
        </w:tc>
      </w:tr>
      <w:tr w:rsidR="00B41122" w:rsidRPr="00DB0EC3" w:rsidTr="00B41122">
        <w:trPr>
          <w:cantSplit/>
          <w:trHeight w:val="400"/>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2.</w:t>
            </w:r>
            <w:r w:rsidR="00720FE6">
              <w:rPr>
                <w:rFonts w:ascii="Arial" w:hAnsi="Arial" w:cs="Arial"/>
                <w:sz w:val="18"/>
                <w:szCs w:val="18"/>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lang w:val="en-GB"/>
              </w:rPr>
            </w:pPr>
            <w:r w:rsidRPr="00DB0EC3">
              <w:rPr>
                <w:rFonts w:ascii="Arial" w:hAnsi="Arial" w:cs="Arial"/>
                <w:color w:val="000000"/>
                <w:sz w:val="18"/>
                <w:szCs w:val="18"/>
              </w:rPr>
              <w:t xml:space="preserve">Maintain and </w:t>
            </w:r>
            <w:proofErr w:type="spellStart"/>
            <w:r w:rsidRPr="00DB0EC3">
              <w:rPr>
                <w:rFonts w:ascii="Arial" w:hAnsi="Arial" w:cs="Arial"/>
                <w:color w:val="000000"/>
                <w:sz w:val="18"/>
                <w:szCs w:val="18"/>
              </w:rPr>
              <w:t>publicise</w:t>
            </w:r>
            <w:proofErr w:type="spellEnd"/>
            <w:r w:rsidRPr="00DB0EC3">
              <w:rPr>
                <w:rFonts w:ascii="Arial" w:hAnsi="Arial" w:cs="Arial"/>
                <w:color w:val="000000"/>
                <w:sz w:val="18"/>
                <w:szCs w:val="18"/>
              </w:rPr>
              <w:t xml:space="preserve"> the NCCP CC website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EAD</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Japan</w:t>
            </w:r>
            <w:r>
              <w:rPr>
                <w:rFonts w:ascii="Arial" w:hAnsi="Arial" w:cs="Arial"/>
                <w:sz w:val="18"/>
                <w:szCs w:val="18"/>
              </w:rPr>
              <w:t>ese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59744E">
            <w:pPr>
              <w:ind w:right="-229"/>
              <w:rPr>
                <w:rFonts w:ascii="Arial" w:hAnsi="Arial" w:cs="Arial"/>
                <w:sz w:val="18"/>
                <w:szCs w:val="18"/>
              </w:rPr>
            </w:pPr>
            <w:r w:rsidRPr="00DB0EC3">
              <w:rPr>
                <w:rFonts w:ascii="Arial" w:hAnsi="Arial" w:cs="Arial"/>
                <w:sz w:val="18"/>
                <w:szCs w:val="18"/>
              </w:rPr>
              <w:t>75700 TR,WKSP</w:t>
            </w:r>
          </w:p>
          <w:p w:rsidR="00B41122" w:rsidRPr="00DB0EC3" w:rsidRDefault="00B41122" w:rsidP="0017573A">
            <w:pPr>
              <w:jc w:val="both"/>
              <w:rPr>
                <w:rFonts w:ascii="Arial" w:hAnsi="Arial" w:cs="Arial"/>
                <w:sz w:val="18"/>
                <w:szCs w:val="18"/>
                <w:lang w:val="en-GB"/>
              </w:rPr>
            </w:pPr>
            <w:r w:rsidRPr="00DB0EC3">
              <w:rPr>
                <w:rFonts w:ascii="Arial" w:hAnsi="Arial" w:cs="Arial"/>
                <w:sz w:val="18"/>
                <w:szCs w:val="18"/>
                <w:lang w:val="en-GB"/>
              </w:rPr>
              <w:t>74200- Audio Visual</w:t>
            </w:r>
          </w:p>
          <w:p w:rsidR="00B41122" w:rsidRPr="00DB0EC3" w:rsidRDefault="00B41122" w:rsidP="0059744E">
            <w:pPr>
              <w:ind w:right="-229"/>
              <w:rPr>
                <w:rFonts w:ascii="Arial" w:hAnsi="Arial" w:cs="Arial"/>
                <w:sz w:val="18"/>
                <w:szCs w:val="18"/>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EE10C1" w:rsidP="0059744E">
            <w:pPr>
              <w:jc w:val="right"/>
              <w:rPr>
                <w:rFonts w:ascii="Arial" w:hAnsi="Arial" w:cs="Arial"/>
                <w:color w:val="000000"/>
                <w:sz w:val="18"/>
                <w:szCs w:val="18"/>
              </w:rPr>
            </w:pPr>
            <w:r>
              <w:rPr>
                <w:rFonts w:ascii="Arial" w:hAnsi="Arial" w:cs="Arial"/>
                <w:color w:val="000000"/>
                <w:sz w:val="18"/>
                <w:szCs w:val="18"/>
              </w:rPr>
              <w:t>0</w:t>
            </w:r>
          </w:p>
          <w:p w:rsidR="00B41122" w:rsidRPr="00DB0EC3" w:rsidRDefault="00B41122" w:rsidP="0059744E">
            <w:pPr>
              <w:jc w:val="right"/>
              <w:rPr>
                <w:rFonts w:ascii="Arial" w:hAnsi="Arial" w:cs="Arial"/>
                <w:color w:val="000000"/>
                <w:sz w:val="18"/>
                <w:szCs w:val="18"/>
              </w:rPr>
            </w:pPr>
          </w:p>
          <w:p w:rsidR="00B41122" w:rsidRPr="00DB0EC3" w:rsidRDefault="00EE10C1" w:rsidP="0059744E">
            <w:pPr>
              <w:jc w:val="right"/>
              <w:rPr>
                <w:rFonts w:ascii="Arial" w:hAnsi="Arial" w:cs="Arial"/>
                <w:b/>
                <w:color w:val="000000"/>
                <w:sz w:val="18"/>
                <w:szCs w:val="18"/>
              </w:rPr>
            </w:pPr>
            <w:r>
              <w:rPr>
                <w:rFonts w:ascii="Arial" w:hAnsi="Arial" w:cs="Arial"/>
                <w:color w:val="000000"/>
                <w:sz w:val="18"/>
                <w:szCs w:val="18"/>
              </w:rPr>
              <w:t>0</w:t>
            </w:r>
          </w:p>
        </w:tc>
      </w:tr>
      <w:tr w:rsidR="00B41122" w:rsidRPr="00DB0EC3" w:rsidTr="00B41122">
        <w:trPr>
          <w:cantSplit/>
          <w:trHeight w:val="890"/>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F56FB6">
            <w:pPr>
              <w:rPr>
                <w:rFonts w:ascii="Arial" w:hAnsi="Arial" w:cs="Arial"/>
                <w:sz w:val="18"/>
                <w:szCs w:val="18"/>
              </w:rPr>
            </w:pPr>
            <w:r w:rsidRPr="00DB0EC3">
              <w:rPr>
                <w:rFonts w:ascii="Arial" w:hAnsi="Arial" w:cs="Arial"/>
                <w:sz w:val="18"/>
                <w:szCs w:val="18"/>
              </w:rPr>
              <w:t>2.</w:t>
            </w:r>
            <w:r w:rsidR="00720FE6">
              <w:rPr>
                <w:rFonts w:ascii="Arial" w:hAnsi="Arial" w:cs="Arial"/>
                <w:sz w:val="18"/>
                <w:szCs w:val="18"/>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17573A">
            <w:pPr>
              <w:rPr>
                <w:rFonts w:ascii="Arial" w:hAnsi="Arial" w:cs="Arial"/>
                <w:color w:val="000000"/>
                <w:sz w:val="18"/>
                <w:szCs w:val="18"/>
              </w:rPr>
            </w:pPr>
            <w:r w:rsidRPr="00DB0EC3">
              <w:rPr>
                <w:rFonts w:ascii="Arial" w:hAnsi="Arial" w:cs="Arial"/>
                <w:color w:val="000000"/>
                <w:sz w:val="18"/>
                <w:szCs w:val="18"/>
              </w:rPr>
              <w:t>Monitor  and support migration of systems to shared drives in the networked  data sharing Departments</w:t>
            </w:r>
          </w:p>
          <w:p w:rsidR="00B41122" w:rsidRPr="00DB0EC3" w:rsidRDefault="00B41122" w:rsidP="0017573A">
            <w:pPr>
              <w:rPr>
                <w:rFonts w:ascii="Arial" w:hAnsi="Arial" w:cs="Arial"/>
                <w:color w:val="000000"/>
                <w:sz w:val="18"/>
                <w:szCs w:val="18"/>
              </w:rPr>
            </w:pPr>
          </w:p>
          <w:p w:rsidR="00720FE6" w:rsidRDefault="00720FE6" w:rsidP="00720FE6">
            <w:pPr>
              <w:rPr>
                <w:rFonts w:ascii="Arial" w:hAnsi="Arial" w:cs="Arial"/>
                <w:color w:val="000000"/>
                <w:sz w:val="18"/>
                <w:szCs w:val="18"/>
              </w:rPr>
            </w:pPr>
            <w:r>
              <w:rPr>
                <w:rFonts w:ascii="Arial" w:hAnsi="Arial" w:cs="Arial"/>
                <w:color w:val="000000"/>
                <w:sz w:val="18"/>
                <w:szCs w:val="18"/>
              </w:rPr>
              <w:t xml:space="preserve">2.10.1  Server maintenance </w:t>
            </w:r>
          </w:p>
          <w:p w:rsidR="00B41122" w:rsidRPr="00DB0EC3" w:rsidRDefault="00720FE6" w:rsidP="00720FE6">
            <w:pPr>
              <w:rPr>
                <w:rFonts w:ascii="Arial" w:hAnsi="Arial" w:cs="Arial"/>
                <w:color w:val="000000"/>
                <w:sz w:val="18"/>
                <w:szCs w:val="18"/>
              </w:rPr>
            </w:pPr>
            <w:r>
              <w:rPr>
                <w:rFonts w:ascii="Arial" w:hAnsi="Arial" w:cs="Arial"/>
                <w:color w:val="000000"/>
                <w:sz w:val="18"/>
                <w:szCs w:val="18"/>
              </w:rPr>
              <w:t>2.10.2 Recruitment of long term backup support</w:t>
            </w:r>
            <w:r w:rsidRPr="00DB0EC3">
              <w:rPr>
                <w:rFonts w:ascii="Arial" w:hAnsi="Arial" w:cs="Arial"/>
                <w:color w:val="000000"/>
                <w:sz w:val="18"/>
                <w:szCs w:val="18"/>
              </w:rPr>
              <w:t xml:space="preserve"> </w:t>
            </w:r>
            <w:r w:rsidR="00B41122" w:rsidRPr="00DB0EC3">
              <w:rPr>
                <w:rFonts w:ascii="Arial" w:hAnsi="Arial" w:cs="Arial"/>
                <w:color w:val="000000"/>
                <w:sz w:val="18"/>
                <w:szCs w:val="18"/>
              </w:rPr>
              <w:t>s</w:t>
            </w:r>
          </w:p>
          <w:p w:rsidR="00B41122" w:rsidRPr="00DB0EC3" w:rsidRDefault="00B41122" w:rsidP="0017573A">
            <w:pPr>
              <w:rPr>
                <w:rFonts w:ascii="Arial" w:hAnsi="Arial" w:cs="Arial"/>
                <w:color w:val="000000"/>
                <w:sz w:val="18"/>
                <w:szCs w:val="18"/>
              </w:rPr>
            </w:pPr>
            <w:r w:rsidRPr="00DB0EC3">
              <w:rPr>
                <w:rFonts w:ascii="Arial" w:hAnsi="Arial" w:cs="Arial"/>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F56FB6">
            <w:pPr>
              <w:rPr>
                <w:rFonts w:ascii="Arial" w:hAnsi="Arial" w:cs="Arial"/>
                <w:sz w:val="18"/>
                <w:szCs w:val="18"/>
              </w:rPr>
            </w:pPr>
            <w:r w:rsidRPr="00DB0EC3">
              <w:rPr>
                <w:rFonts w:ascii="Arial" w:hAnsi="Arial" w:cs="Arial"/>
                <w:sz w:val="18"/>
                <w:szCs w:val="18"/>
              </w:rPr>
              <w:t>EAD</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F56FB6">
            <w:pPr>
              <w:rPr>
                <w:rFonts w:ascii="Arial" w:hAnsi="Arial" w:cs="Arial"/>
                <w:sz w:val="18"/>
                <w:szCs w:val="18"/>
              </w:rPr>
            </w:pPr>
            <w:r w:rsidRPr="00DB0EC3">
              <w:rPr>
                <w:rFonts w:ascii="Arial" w:hAnsi="Arial" w:cs="Arial"/>
                <w:sz w:val="18"/>
                <w:szCs w:val="18"/>
              </w:rPr>
              <w:t>Japanese Govt.</w:t>
            </w:r>
          </w:p>
          <w:p w:rsidR="00B41122" w:rsidRPr="00DB0EC3" w:rsidRDefault="00B41122" w:rsidP="00F56FB6">
            <w:pP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F56FB6">
            <w:pPr>
              <w:ind w:right="-229"/>
              <w:rPr>
                <w:rFonts w:ascii="Arial" w:hAnsi="Arial" w:cs="Arial"/>
                <w:sz w:val="18"/>
                <w:szCs w:val="18"/>
              </w:rPr>
            </w:pPr>
            <w:r w:rsidRPr="00DB0EC3">
              <w:rPr>
                <w:rFonts w:ascii="Arial" w:hAnsi="Arial" w:cs="Arial"/>
                <w:sz w:val="18"/>
                <w:szCs w:val="18"/>
              </w:rPr>
              <w:t>75700 TR,WKSP,CP</w:t>
            </w:r>
          </w:p>
          <w:p w:rsidR="00B41122" w:rsidRPr="00DB0EC3" w:rsidRDefault="00B41122" w:rsidP="00F56FB6">
            <w:pPr>
              <w:rPr>
                <w:rFonts w:ascii="Arial" w:hAnsi="Arial" w:cs="Arial"/>
                <w:b/>
                <w:sz w:val="18"/>
                <w:szCs w:val="18"/>
              </w:rPr>
            </w:pPr>
            <w:r w:rsidRPr="00DB0EC3">
              <w:rPr>
                <w:rFonts w:ascii="Arial" w:hAnsi="Arial" w:cs="Arial"/>
                <w:b/>
                <w:sz w:val="18"/>
                <w:szCs w:val="18"/>
              </w:rPr>
              <w:t>Subtotal</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EE10C1" w:rsidP="00F56FB6">
            <w:pPr>
              <w:jc w:val="right"/>
              <w:rPr>
                <w:rFonts w:ascii="Arial" w:hAnsi="Arial" w:cs="Arial"/>
                <w:sz w:val="18"/>
                <w:szCs w:val="18"/>
              </w:rPr>
            </w:pPr>
            <w:r>
              <w:rPr>
                <w:rFonts w:ascii="Arial" w:hAnsi="Arial" w:cs="Arial"/>
                <w:sz w:val="18"/>
                <w:szCs w:val="18"/>
              </w:rPr>
              <w:t>10</w:t>
            </w:r>
            <w:r w:rsidR="00B41122" w:rsidRPr="00DB0EC3">
              <w:rPr>
                <w:rFonts w:ascii="Arial" w:hAnsi="Arial" w:cs="Arial"/>
                <w:sz w:val="18"/>
                <w:szCs w:val="18"/>
              </w:rPr>
              <w:t>,000</w:t>
            </w:r>
          </w:p>
          <w:p w:rsidR="00B41122" w:rsidRPr="00DB0EC3" w:rsidRDefault="00EE10C1" w:rsidP="00F56FB6">
            <w:pPr>
              <w:jc w:val="right"/>
              <w:rPr>
                <w:rFonts w:ascii="Arial" w:hAnsi="Arial" w:cs="Arial"/>
                <w:b/>
                <w:sz w:val="18"/>
                <w:szCs w:val="18"/>
              </w:rPr>
            </w:pPr>
            <w:r>
              <w:rPr>
                <w:rFonts w:ascii="Arial" w:hAnsi="Arial" w:cs="Arial"/>
                <w:b/>
                <w:sz w:val="18"/>
                <w:szCs w:val="18"/>
              </w:rPr>
              <w:t>10</w:t>
            </w:r>
            <w:r w:rsidR="00B41122" w:rsidRPr="00DB0EC3">
              <w:rPr>
                <w:rFonts w:ascii="Arial" w:hAnsi="Arial" w:cs="Arial"/>
                <w:b/>
                <w:sz w:val="18"/>
                <w:szCs w:val="18"/>
              </w:rPr>
              <w:t>,000</w:t>
            </w:r>
          </w:p>
        </w:tc>
      </w:tr>
      <w:tr w:rsidR="00B41122" w:rsidRPr="00DB0EC3" w:rsidTr="00B41122">
        <w:trPr>
          <w:cantSplit/>
          <w:trHeight w:val="872"/>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720FE6">
            <w:pPr>
              <w:rPr>
                <w:rFonts w:ascii="Arial" w:hAnsi="Arial" w:cs="Arial"/>
                <w:sz w:val="18"/>
                <w:szCs w:val="18"/>
              </w:rPr>
            </w:pPr>
            <w:r w:rsidRPr="00DB0EC3">
              <w:rPr>
                <w:rFonts w:ascii="Arial" w:hAnsi="Arial" w:cs="Arial"/>
                <w:sz w:val="18"/>
                <w:szCs w:val="18"/>
              </w:rPr>
              <w:t>2.</w:t>
            </w:r>
            <w:r w:rsidR="00622B56">
              <w:rPr>
                <w:rFonts w:ascii="Arial" w:hAnsi="Arial" w:cs="Arial"/>
                <w:sz w:val="18"/>
                <w:szCs w:val="18"/>
              </w:rPr>
              <w:t>1</w:t>
            </w:r>
            <w:r w:rsidR="00720FE6">
              <w:rPr>
                <w:rFonts w:ascii="Arial" w:hAnsi="Arial" w:cs="Arial"/>
                <w:sz w:val="18"/>
                <w:szCs w:val="18"/>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364DCF">
            <w:pPr>
              <w:rPr>
                <w:rFonts w:ascii="Arial" w:hAnsi="Arial" w:cs="Arial"/>
                <w:color w:val="000000"/>
                <w:sz w:val="18"/>
                <w:szCs w:val="18"/>
              </w:rPr>
            </w:pPr>
            <w:r>
              <w:rPr>
                <w:rFonts w:ascii="Arial" w:hAnsi="Arial" w:cs="Arial"/>
                <w:color w:val="000000"/>
                <w:sz w:val="18"/>
                <w:szCs w:val="18"/>
              </w:rPr>
              <w:t xml:space="preserve">Field test </w:t>
            </w:r>
            <w:r w:rsidRPr="00DB0EC3">
              <w:rPr>
                <w:rFonts w:ascii="Arial" w:hAnsi="Arial" w:cs="Arial"/>
                <w:color w:val="000000"/>
                <w:sz w:val="18"/>
                <w:szCs w:val="18"/>
              </w:rPr>
              <w:t>adaptation and mitigation best practices handbook for Malawi</w:t>
            </w:r>
          </w:p>
          <w:p w:rsidR="00B41122" w:rsidRPr="00DB0EC3" w:rsidRDefault="00720FE6" w:rsidP="008E5F21">
            <w:pPr>
              <w:rPr>
                <w:rFonts w:ascii="Arial" w:hAnsi="Arial" w:cs="Arial"/>
                <w:color w:val="000000"/>
                <w:sz w:val="18"/>
                <w:szCs w:val="18"/>
              </w:rPr>
            </w:pPr>
            <w:r>
              <w:rPr>
                <w:rFonts w:ascii="Arial" w:hAnsi="Arial" w:cs="Arial"/>
                <w:color w:val="000000"/>
                <w:sz w:val="18"/>
                <w:szCs w:val="18"/>
              </w:rPr>
              <w:t>2.11</w:t>
            </w:r>
            <w:r w:rsidR="00B41122" w:rsidRPr="00DB0EC3">
              <w:rPr>
                <w:rFonts w:ascii="Arial" w:hAnsi="Arial" w:cs="Arial"/>
                <w:color w:val="000000"/>
                <w:sz w:val="18"/>
                <w:szCs w:val="18"/>
              </w:rPr>
              <w:t xml:space="preserve">.1 </w:t>
            </w:r>
            <w:r w:rsidR="00B41122">
              <w:rPr>
                <w:rFonts w:ascii="Arial" w:hAnsi="Arial" w:cs="Arial"/>
                <w:color w:val="000000"/>
                <w:sz w:val="18"/>
                <w:szCs w:val="18"/>
              </w:rPr>
              <w:t xml:space="preserve">Translate into vernacular languages, Publish and disseminate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F00EE4">
            <w:pPr>
              <w:rPr>
                <w:rFonts w:ascii="Arial" w:hAnsi="Arial" w:cs="Arial"/>
                <w:sz w:val="18"/>
                <w:szCs w:val="18"/>
              </w:rPr>
            </w:pPr>
            <w:r w:rsidRPr="00DB0EC3">
              <w:rPr>
                <w:rFonts w:ascii="Arial" w:hAnsi="Arial" w:cs="Arial"/>
                <w:sz w:val="18"/>
                <w:szCs w:val="18"/>
              </w:rPr>
              <w:t>MLGRD</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41122" w:rsidRPr="00444502" w:rsidRDefault="00B41122" w:rsidP="0059744E">
            <w:pPr>
              <w:rPr>
                <w:rFonts w:ascii="Arial" w:hAnsi="Arial" w:cs="Arial"/>
                <w:sz w:val="18"/>
                <w:szCs w:val="18"/>
              </w:rPr>
            </w:pPr>
            <w:r w:rsidRPr="00444502">
              <w:rPr>
                <w:rFonts w:ascii="Arial" w:hAnsi="Arial" w:cs="Arial"/>
                <w:sz w:val="18"/>
                <w:szCs w:val="18"/>
              </w:rPr>
              <w:t>UNDP TRAC</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B41122" w:rsidP="00F00EE4">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41122" w:rsidRPr="00DB0EC3" w:rsidRDefault="00B41122" w:rsidP="00F00EE4">
            <w:pPr>
              <w:rPr>
                <w:rFonts w:ascii="Arial" w:hAnsi="Arial" w:cs="Arial"/>
                <w:sz w:val="18"/>
                <w:szCs w:val="18"/>
              </w:rPr>
            </w:pPr>
            <w:r w:rsidRPr="00DB0EC3">
              <w:rPr>
                <w:rFonts w:ascii="Arial" w:hAnsi="Arial" w:cs="Arial"/>
                <w:sz w:val="18"/>
                <w:szCs w:val="18"/>
              </w:rPr>
              <w:t>75700 TR,WKSP</w:t>
            </w:r>
          </w:p>
          <w:p w:rsidR="00B41122" w:rsidRPr="00DB0EC3" w:rsidRDefault="00B41122" w:rsidP="0017573A">
            <w:pPr>
              <w:jc w:val="both"/>
              <w:rPr>
                <w:rFonts w:ascii="Arial" w:hAnsi="Arial" w:cs="Arial"/>
                <w:sz w:val="18"/>
                <w:szCs w:val="18"/>
                <w:lang w:val="en-GB"/>
              </w:rPr>
            </w:pPr>
            <w:r w:rsidRPr="00DB0EC3">
              <w:rPr>
                <w:rFonts w:ascii="Arial" w:hAnsi="Arial" w:cs="Arial"/>
                <w:sz w:val="18"/>
                <w:szCs w:val="18"/>
                <w:lang w:val="en-GB"/>
              </w:rPr>
              <w:t>74200- Audio Visual</w:t>
            </w:r>
          </w:p>
          <w:p w:rsidR="00B41122" w:rsidRPr="00DB0EC3" w:rsidRDefault="00B41122" w:rsidP="00F00EE4">
            <w:pPr>
              <w:rPr>
                <w:rFonts w:ascii="Arial" w:hAnsi="Arial" w:cs="Arial"/>
                <w:sz w:val="18"/>
                <w:szCs w:val="18"/>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cPr>
          <w:p w:rsidR="00B41122" w:rsidRPr="00DB0EC3" w:rsidRDefault="00EE10C1" w:rsidP="0059744E">
            <w:pPr>
              <w:jc w:val="right"/>
              <w:rPr>
                <w:rFonts w:ascii="Arial" w:hAnsi="Arial" w:cs="Arial"/>
                <w:color w:val="000000"/>
                <w:sz w:val="18"/>
                <w:szCs w:val="18"/>
              </w:rPr>
            </w:pPr>
            <w:r>
              <w:rPr>
                <w:rFonts w:ascii="Arial" w:hAnsi="Arial" w:cs="Arial"/>
                <w:color w:val="000000"/>
                <w:sz w:val="18"/>
                <w:szCs w:val="18"/>
              </w:rPr>
              <w:t>5</w:t>
            </w:r>
            <w:r w:rsidR="00B41122" w:rsidRPr="00DB0EC3">
              <w:rPr>
                <w:rFonts w:ascii="Arial" w:hAnsi="Arial" w:cs="Arial"/>
                <w:color w:val="000000"/>
                <w:sz w:val="18"/>
                <w:szCs w:val="18"/>
              </w:rPr>
              <w:t>,000</w:t>
            </w:r>
          </w:p>
          <w:p w:rsidR="00B41122" w:rsidRPr="00DB0EC3" w:rsidRDefault="00EE10C1" w:rsidP="0059744E">
            <w:pPr>
              <w:jc w:val="right"/>
              <w:rPr>
                <w:rFonts w:ascii="Arial" w:hAnsi="Arial" w:cs="Arial"/>
                <w:color w:val="000000"/>
                <w:sz w:val="18"/>
                <w:szCs w:val="18"/>
              </w:rPr>
            </w:pPr>
            <w:r>
              <w:rPr>
                <w:rFonts w:ascii="Arial" w:hAnsi="Arial" w:cs="Arial"/>
                <w:color w:val="000000"/>
                <w:sz w:val="18"/>
                <w:szCs w:val="18"/>
              </w:rPr>
              <w:t>2</w:t>
            </w:r>
            <w:r w:rsidR="00B41122" w:rsidRPr="00DB0EC3">
              <w:rPr>
                <w:rFonts w:ascii="Arial" w:hAnsi="Arial" w:cs="Arial"/>
                <w:color w:val="000000"/>
                <w:sz w:val="18"/>
                <w:szCs w:val="18"/>
              </w:rPr>
              <w:t>,000</w:t>
            </w:r>
          </w:p>
          <w:p w:rsidR="00B41122" w:rsidRPr="00DB0EC3" w:rsidRDefault="00EE10C1" w:rsidP="0059744E">
            <w:pPr>
              <w:jc w:val="right"/>
              <w:rPr>
                <w:rFonts w:ascii="Arial" w:hAnsi="Arial" w:cs="Arial"/>
                <w:b/>
                <w:color w:val="000000"/>
                <w:sz w:val="18"/>
                <w:szCs w:val="18"/>
              </w:rPr>
            </w:pPr>
            <w:r>
              <w:rPr>
                <w:rFonts w:ascii="Arial" w:hAnsi="Arial" w:cs="Arial"/>
                <w:b/>
                <w:color w:val="000000"/>
                <w:sz w:val="18"/>
                <w:szCs w:val="18"/>
              </w:rPr>
              <w:t>7</w:t>
            </w:r>
            <w:r w:rsidR="00B41122" w:rsidRPr="00DB0EC3">
              <w:rPr>
                <w:rFonts w:ascii="Arial" w:hAnsi="Arial" w:cs="Arial"/>
                <w:b/>
                <w:color w:val="000000"/>
                <w:sz w:val="18"/>
                <w:szCs w:val="18"/>
              </w:rPr>
              <w:t>,000</w:t>
            </w:r>
          </w:p>
        </w:tc>
      </w:tr>
      <w:tr w:rsidR="00B41122" w:rsidRPr="00DB0EC3" w:rsidTr="00B41122">
        <w:trPr>
          <w:cantSplit/>
          <w:trHeight w:val="3608"/>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2.1</w:t>
            </w:r>
            <w:r w:rsidR="00720FE6">
              <w:rPr>
                <w:rFonts w:ascii="Arial" w:hAnsi="Arial" w:cs="Arial"/>
                <w:sz w:val="18"/>
                <w:szCs w:val="18"/>
              </w:rPr>
              <w:t>2</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4A3B24">
            <w:pPr>
              <w:rPr>
                <w:rFonts w:ascii="Arial" w:hAnsi="Arial" w:cs="Arial"/>
                <w:sz w:val="18"/>
                <w:szCs w:val="18"/>
              </w:rPr>
            </w:pPr>
            <w:r w:rsidRPr="00DB0EC3">
              <w:rPr>
                <w:rFonts w:ascii="Arial" w:hAnsi="Arial" w:cs="Arial"/>
                <w:sz w:val="18"/>
                <w:szCs w:val="18"/>
              </w:rPr>
              <w:t xml:space="preserve">Strengthening of existing 7 District Climate Information Centers and scale up with 3 </w:t>
            </w:r>
          </w:p>
          <w:p w:rsidR="00B41122" w:rsidRPr="00DB0EC3" w:rsidRDefault="00B41122" w:rsidP="004A3B24">
            <w:pPr>
              <w:rPr>
                <w:rFonts w:ascii="Arial" w:hAnsi="Arial" w:cs="Arial"/>
                <w:sz w:val="18"/>
                <w:szCs w:val="18"/>
              </w:rPr>
            </w:pPr>
          </w:p>
          <w:p w:rsidR="00720FE6" w:rsidRPr="00DB0EC3" w:rsidRDefault="00720FE6" w:rsidP="00720FE6">
            <w:pPr>
              <w:rPr>
                <w:rFonts w:ascii="Arial" w:hAnsi="Arial" w:cs="Arial"/>
                <w:sz w:val="18"/>
                <w:szCs w:val="18"/>
              </w:rPr>
            </w:pPr>
            <w:r>
              <w:rPr>
                <w:rFonts w:ascii="Arial" w:hAnsi="Arial" w:cs="Arial"/>
                <w:sz w:val="18"/>
                <w:szCs w:val="18"/>
              </w:rPr>
              <w:t>2.12</w:t>
            </w:r>
            <w:r w:rsidRPr="00DB0EC3">
              <w:rPr>
                <w:rFonts w:ascii="Arial" w:hAnsi="Arial" w:cs="Arial"/>
                <w:sz w:val="18"/>
                <w:szCs w:val="18"/>
              </w:rPr>
              <w:t>.1 Produce climate change audio and visual documentaries for each of the district climate information centers.</w:t>
            </w:r>
          </w:p>
          <w:p w:rsidR="00720FE6" w:rsidRPr="00DB0EC3" w:rsidRDefault="00720FE6" w:rsidP="00720FE6">
            <w:pPr>
              <w:rPr>
                <w:rFonts w:ascii="Arial" w:hAnsi="Arial" w:cs="Arial"/>
                <w:sz w:val="18"/>
                <w:szCs w:val="18"/>
              </w:rPr>
            </w:pPr>
          </w:p>
          <w:p w:rsidR="00720FE6" w:rsidRDefault="00720FE6" w:rsidP="00720FE6">
            <w:pPr>
              <w:rPr>
                <w:rFonts w:ascii="Arial" w:hAnsi="Arial" w:cs="Arial"/>
                <w:sz w:val="18"/>
                <w:szCs w:val="18"/>
              </w:rPr>
            </w:pPr>
            <w:r>
              <w:rPr>
                <w:rFonts w:ascii="Arial" w:hAnsi="Arial" w:cs="Arial"/>
                <w:sz w:val="18"/>
                <w:szCs w:val="18"/>
              </w:rPr>
              <w:t>2.12</w:t>
            </w:r>
            <w:r w:rsidRPr="00DB0EC3">
              <w:rPr>
                <w:rFonts w:ascii="Arial" w:hAnsi="Arial" w:cs="Arial"/>
                <w:sz w:val="18"/>
                <w:szCs w:val="18"/>
              </w:rPr>
              <w:t>.2 Review, develop and disseminate appropriate knowledge materials for district information centers.</w:t>
            </w:r>
          </w:p>
          <w:p w:rsidR="00720FE6" w:rsidRDefault="00720FE6" w:rsidP="00720FE6">
            <w:pPr>
              <w:rPr>
                <w:rFonts w:ascii="Arial" w:hAnsi="Arial" w:cs="Arial"/>
                <w:sz w:val="18"/>
                <w:szCs w:val="18"/>
              </w:rPr>
            </w:pPr>
          </w:p>
          <w:p w:rsidR="00720FE6" w:rsidRPr="00DB0EC3" w:rsidRDefault="00720FE6" w:rsidP="00720FE6">
            <w:pPr>
              <w:rPr>
                <w:rFonts w:ascii="Arial" w:hAnsi="Arial" w:cs="Arial"/>
                <w:sz w:val="18"/>
                <w:szCs w:val="18"/>
              </w:rPr>
            </w:pPr>
            <w:r>
              <w:rPr>
                <w:rFonts w:ascii="Arial" w:hAnsi="Arial" w:cs="Arial"/>
                <w:sz w:val="18"/>
                <w:szCs w:val="18"/>
              </w:rPr>
              <w:t>2.12.3 Follow up on the recommendations from the internal evaluation</w:t>
            </w:r>
          </w:p>
          <w:p w:rsidR="00B41122" w:rsidRPr="00AA524C" w:rsidRDefault="00B41122" w:rsidP="0033452B">
            <w:pPr>
              <w:rPr>
                <w:rFonts w:ascii="Arial" w:hAnsi="Arial" w:cs="Arial"/>
                <w:sz w:val="18"/>
                <w:szCs w:val="18"/>
              </w:rPr>
            </w:pP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DCCMS</w:t>
            </w:r>
          </w:p>
          <w:p w:rsidR="00B41122" w:rsidRPr="00DB0EC3" w:rsidRDefault="00B41122" w:rsidP="001D175A">
            <w:pPr>
              <w:rPr>
                <w:rFonts w:ascii="Arial" w:hAnsi="Arial" w:cs="Arial"/>
                <w:sz w:val="20"/>
                <w:szCs w:val="20"/>
              </w:rPr>
            </w:pP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Japanese Govt.</w:t>
            </w: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20"/>
                <w:szCs w:val="20"/>
              </w:rPr>
            </w:pPr>
            <w:r w:rsidRPr="00DB0EC3">
              <w:rPr>
                <w:rFonts w:ascii="Arial" w:hAnsi="Arial" w:cs="Arial"/>
                <w:sz w:val="20"/>
                <w:szCs w:val="20"/>
              </w:rPr>
              <w:t xml:space="preserve">72100 </w:t>
            </w:r>
            <w:proofErr w:type="spellStart"/>
            <w:r w:rsidRPr="00DB0EC3">
              <w:rPr>
                <w:rFonts w:ascii="Arial" w:hAnsi="Arial" w:cs="Arial"/>
                <w:sz w:val="20"/>
                <w:szCs w:val="20"/>
              </w:rPr>
              <w:t>Contr.Cmpy</w:t>
            </w:r>
            <w:proofErr w:type="spellEnd"/>
          </w:p>
          <w:p w:rsidR="00B41122" w:rsidRPr="00DB0EC3" w:rsidRDefault="00B41122" w:rsidP="00F56FB6">
            <w:pPr>
              <w:ind w:right="-229"/>
              <w:rPr>
                <w:rFonts w:ascii="Arial" w:hAnsi="Arial" w:cs="Arial"/>
                <w:sz w:val="20"/>
                <w:szCs w:val="20"/>
              </w:rPr>
            </w:pPr>
            <w:r w:rsidRPr="00DB0EC3">
              <w:rPr>
                <w:rFonts w:ascii="Arial" w:hAnsi="Arial" w:cs="Arial"/>
                <w:sz w:val="20"/>
                <w:szCs w:val="20"/>
              </w:rPr>
              <w:t>74200 Audio Visual</w:t>
            </w:r>
          </w:p>
          <w:p w:rsidR="00B41122" w:rsidRPr="00DB0EC3" w:rsidRDefault="00B41122" w:rsidP="00F56FB6">
            <w:pPr>
              <w:ind w:right="-229"/>
              <w:rPr>
                <w:rFonts w:ascii="Arial" w:hAnsi="Arial" w:cs="Arial"/>
                <w:b/>
                <w:sz w:val="20"/>
                <w:szCs w:val="20"/>
              </w:rPr>
            </w:pPr>
            <w:r w:rsidRPr="00DB0EC3">
              <w:rPr>
                <w:rFonts w:ascii="Arial" w:hAnsi="Arial" w:cs="Arial"/>
                <w:sz w:val="20"/>
                <w:szCs w:val="20"/>
              </w:rPr>
              <w:t xml:space="preserve">75700 TR,WKSP,CP           </w:t>
            </w:r>
          </w:p>
          <w:p w:rsidR="00B41122" w:rsidRPr="00DB0EC3" w:rsidRDefault="00B41122" w:rsidP="00F56FB6">
            <w:pPr>
              <w:ind w:right="-229"/>
              <w:rPr>
                <w:rFonts w:ascii="Arial" w:hAnsi="Arial" w:cs="Arial"/>
                <w:b/>
                <w:sz w:val="20"/>
                <w:szCs w:val="20"/>
              </w:rPr>
            </w:pPr>
            <w:r w:rsidRPr="00DB0EC3">
              <w:rPr>
                <w:rFonts w:ascii="Arial" w:hAnsi="Arial" w:cs="Arial"/>
                <w:b/>
                <w:sz w:val="20"/>
                <w:szCs w:val="20"/>
              </w:rPr>
              <w:t>Subtotal</w:t>
            </w: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B41122" w:rsidP="00F56FB6">
            <w:pPr>
              <w:jc w:val="right"/>
              <w:rPr>
                <w:rFonts w:ascii="Arial" w:hAnsi="Arial" w:cs="Arial"/>
                <w:sz w:val="20"/>
                <w:szCs w:val="20"/>
              </w:rPr>
            </w:pPr>
            <w:r w:rsidRPr="00DB0EC3">
              <w:rPr>
                <w:rFonts w:ascii="Arial" w:hAnsi="Arial" w:cs="Arial"/>
                <w:sz w:val="20"/>
                <w:szCs w:val="20"/>
              </w:rPr>
              <w:t>5,000</w:t>
            </w:r>
          </w:p>
          <w:p w:rsidR="00B41122" w:rsidRPr="00DB0EC3" w:rsidRDefault="00EE10C1" w:rsidP="00F56FB6">
            <w:pPr>
              <w:jc w:val="right"/>
              <w:rPr>
                <w:rFonts w:ascii="Arial" w:hAnsi="Arial" w:cs="Arial"/>
                <w:sz w:val="20"/>
                <w:szCs w:val="20"/>
              </w:rPr>
            </w:pPr>
            <w:r>
              <w:rPr>
                <w:rFonts w:ascii="Arial" w:hAnsi="Arial" w:cs="Arial"/>
                <w:sz w:val="20"/>
                <w:szCs w:val="20"/>
              </w:rPr>
              <w:t>5</w:t>
            </w:r>
            <w:r w:rsidR="00B41122" w:rsidRPr="00DB0EC3">
              <w:rPr>
                <w:rFonts w:ascii="Arial" w:hAnsi="Arial" w:cs="Arial"/>
                <w:sz w:val="20"/>
                <w:szCs w:val="20"/>
              </w:rPr>
              <w:t>,000</w:t>
            </w:r>
          </w:p>
          <w:p w:rsidR="00B41122" w:rsidRPr="00DB0EC3" w:rsidRDefault="00B41122" w:rsidP="00F56FB6">
            <w:pPr>
              <w:jc w:val="right"/>
              <w:rPr>
                <w:rFonts w:ascii="Arial" w:hAnsi="Arial" w:cs="Arial"/>
                <w:sz w:val="20"/>
                <w:szCs w:val="20"/>
              </w:rPr>
            </w:pPr>
            <w:r w:rsidRPr="00DB0EC3">
              <w:rPr>
                <w:rFonts w:ascii="Arial" w:hAnsi="Arial" w:cs="Arial"/>
                <w:sz w:val="20"/>
                <w:szCs w:val="20"/>
              </w:rPr>
              <w:t>1</w:t>
            </w:r>
            <w:r w:rsidR="00EE10C1">
              <w:rPr>
                <w:rFonts w:ascii="Arial" w:hAnsi="Arial" w:cs="Arial"/>
                <w:sz w:val="20"/>
                <w:szCs w:val="20"/>
              </w:rPr>
              <w:t>0</w:t>
            </w:r>
            <w:r w:rsidRPr="00DB0EC3">
              <w:rPr>
                <w:rFonts w:ascii="Arial" w:hAnsi="Arial" w:cs="Arial"/>
                <w:sz w:val="20"/>
                <w:szCs w:val="20"/>
              </w:rPr>
              <w:t>,000</w:t>
            </w:r>
          </w:p>
          <w:p w:rsidR="00B41122" w:rsidRPr="00DB0EC3" w:rsidRDefault="00EE10C1" w:rsidP="00F56FB6">
            <w:pPr>
              <w:jc w:val="right"/>
              <w:rPr>
                <w:rFonts w:ascii="Arial" w:hAnsi="Arial" w:cs="Arial"/>
                <w:b/>
                <w:sz w:val="20"/>
                <w:szCs w:val="20"/>
              </w:rPr>
            </w:pPr>
            <w:r>
              <w:rPr>
                <w:rFonts w:ascii="Arial" w:hAnsi="Arial" w:cs="Arial"/>
                <w:b/>
                <w:sz w:val="20"/>
                <w:szCs w:val="20"/>
              </w:rPr>
              <w:t>20</w:t>
            </w:r>
            <w:r w:rsidR="00B41122" w:rsidRPr="00DB0EC3">
              <w:rPr>
                <w:rFonts w:ascii="Arial" w:hAnsi="Arial" w:cs="Arial"/>
                <w:b/>
                <w:sz w:val="20"/>
                <w:szCs w:val="20"/>
              </w:rPr>
              <w:t>,000</w:t>
            </w:r>
          </w:p>
        </w:tc>
      </w:tr>
      <w:tr w:rsidR="00B41122" w:rsidRPr="00DB0EC3" w:rsidTr="00B41122">
        <w:trPr>
          <w:cantSplit/>
          <w:trHeight w:val="854"/>
        </w:trPr>
        <w:tc>
          <w:tcPr>
            <w:tcW w:w="2212" w:type="dxa"/>
            <w:vMerge/>
            <w:tcBorders>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90" w:type="dxa"/>
            <w:tcBorders>
              <w:left w:val="single" w:sz="4" w:space="0" w:color="auto"/>
              <w:right w:val="single" w:sz="4" w:space="0" w:color="auto"/>
            </w:tcBorders>
            <w:shd w:val="clear" w:color="auto" w:fill="FFFFFF"/>
          </w:tcPr>
          <w:p w:rsidR="00B41122" w:rsidRPr="00DB0EC3" w:rsidRDefault="00B41122" w:rsidP="00720FE6">
            <w:pPr>
              <w:rPr>
                <w:rFonts w:ascii="Arial" w:hAnsi="Arial" w:cs="Arial"/>
                <w:sz w:val="18"/>
                <w:szCs w:val="18"/>
              </w:rPr>
            </w:pPr>
            <w:r>
              <w:rPr>
                <w:rFonts w:ascii="Arial" w:hAnsi="Arial" w:cs="Arial"/>
                <w:sz w:val="18"/>
                <w:szCs w:val="18"/>
              </w:rPr>
              <w:t>2.1</w:t>
            </w:r>
            <w:r w:rsidR="00720FE6">
              <w:rPr>
                <w:rFonts w:ascii="Arial" w:hAnsi="Arial" w:cs="Arial"/>
                <w:sz w:val="18"/>
                <w:szCs w:val="18"/>
              </w:rPr>
              <w:t>3</w:t>
            </w:r>
          </w:p>
        </w:tc>
        <w:tc>
          <w:tcPr>
            <w:tcW w:w="4536" w:type="dxa"/>
            <w:tcBorders>
              <w:top w:val="single" w:sz="4" w:space="0" w:color="auto"/>
              <w:left w:val="single" w:sz="4" w:space="0" w:color="auto"/>
              <w:right w:val="single" w:sz="4" w:space="0" w:color="auto"/>
            </w:tcBorders>
            <w:shd w:val="clear" w:color="auto" w:fill="FFFFFF"/>
          </w:tcPr>
          <w:p w:rsidR="00B41122" w:rsidRPr="00DB0EC3" w:rsidRDefault="00B41122" w:rsidP="004828BF">
            <w:pPr>
              <w:rPr>
                <w:rFonts w:ascii="Arial" w:hAnsi="Arial" w:cs="Arial"/>
                <w:color w:val="000000"/>
                <w:sz w:val="18"/>
                <w:szCs w:val="18"/>
              </w:rPr>
            </w:pPr>
            <w:r w:rsidRPr="00DB0EC3">
              <w:rPr>
                <w:rFonts w:ascii="Arial" w:hAnsi="Arial" w:cs="Arial"/>
                <w:color w:val="000000"/>
                <w:sz w:val="18"/>
                <w:szCs w:val="18"/>
              </w:rPr>
              <w:t>Disseminate  CAI database to all relevant institution</w:t>
            </w:r>
          </w:p>
          <w:p w:rsidR="0052349D" w:rsidRPr="00DB0EC3" w:rsidRDefault="0052349D" w:rsidP="0052349D">
            <w:pPr>
              <w:rPr>
                <w:rFonts w:ascii="Arial" w:hAnsi="Arial" w:cs="Arial"/>
                <w:color w:val="000000"/>
                <w:sz w:val="18"/>
                <w:szCs w:val="18"/>
              </w:rPr>
            </w:pPr>
            <w:r>
              <w:rPr>
                <w:rFonts w:ascii="Arial" w:hAnsi="Arial" w:cs="Arial"/>
                <w:color w:val="000000"/>
                <w:sz w:val="18"/>
                <w:szCs w:val="18"/>
              </w:rPr>
              <w:t>2.13</w:t>
            </w:r>
            <w:r w:rsidRPr="00DB0EC3">
              <w:rPr>
                <w:rFonts w:ascii="Arial" w:hAnsi="Arial" w:cs="Arial"/>
                <w:color w:val="000000"/>
                <w:sz w:val="18"/>
                <w:szCs w:val="18"/>
              </w:rPr>
              <w:t xml:space="preserve">.1  Maintain  and Update CAI Database  </w:t>
            </w:r>
          </w:p>
          <w:p w:rsidR="00B41122" w:rsidRPr="00DB0EC3" w:rsidRDefault="0052349D" w:rsidP="0052349D">
            <w:pPr>
              <w:rPr>
                <w:rFonts w:ascii="Arial" w:hAnsi="Arial" w:cs="Arial"/>
                <w:color w:val="000000"/>
                <w:sz w:val="18"/>
                <w:szCs w:val="18"/>
              </w:rPr>
            </w:pPr>
            <w:r>
              <w:rPr>
                <w:rFonts w:ascii="Arial" w:hAnsi="Arial" w:cs="Arial"/>
                <w:color w:val="000000"/>
                <w:sz w:val="18"/>
                <w:szCs w:val="18"/>
              </w:rPr>
              <w:t>2.13</w:t>
            </w:r>
            <w:r w:rsidRPr="00DB0EC3">
              <w:rPr>
                <w:rFonts w:ascii="Arial" w:hAnsi="Arial" w:cs="Arial"/>
                <w:color w:val="000000"/>
                <w:sz w:val="18"/>
                <w:szCs w:val="18"/>
              </w:rPr>
              <w:t>. 2  Publicize the CAI database</w:t>
            </w:r>
          </w:p>
        </w:tc>
        <w:tc>
          <w:tcPr>
            <w:tcW w:w="567"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p>
        </w:tc>
        <w:tc>
          <w:tcPr>
            <w:tcW w:w="580"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sidRPr="00DB0EC3">
              <w:rPr>
                <w:rFonts w:ascii="Arial" w:hAnsi="Arial" w:cs="Arial"/>
                <w:sz w:val="18"/>
                <w:szCs w:val="18"/>
              </w:rPr>
              <w:t>X</w:t>
            </w:r>
          </w:p>
        </w:tc>
        <w:tc>
          <w:tcPr>
            <w:tcW w:w="554" w:type="dxa"/>
            <w:tcBorders>
              <w:top w:val="single" w:sz="4" w:space="0" w:color="auto"/>
              <w:left w:val="single" w:sz="4" w:space="0" w:color="auto"/>
              <w:right w:val="single" w:sz="4" w:space="0" w:color="auto"/>
            </w:tcBorders>
            <w:shd w:val="clear" w:color="auto" w:fill="FFFFFF"/>
          </w:tcPr>
          <w:p w:rsidR="00B41122" w:rsidRPr="00DB0EC3" w:rsidRDefault="00B41122" w:rsidP="0059744E">
            <w:pPr>
              <w:rPr>
                <w:rFonts w:ascii="Arial" w:hAnsi="Arial" w:cs="Arial"/>
                <w:sz w:val="18"/>
                <w:szCs w:val="18"/>
              </w:rPr>
            </w:pPr>
            <w:r>
              <w:rPr>
                <w:rFonts w:ascii="Arial" w:hAnsi="Arial" w:cs="Arial"/>
                <w:sz w:val="18"/>
                <w:szCs w:val="18"/>
              </w:rPr>
              <w:t>X</w:t>
            </w:r>
          </w:p>
        </w:tc>
        <w:tc>
          <w:tcPr>
            <w:tcW w:w="1276"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18"/>
                <w:szCs w:val="18"/>
              </w:rPr>
            </w:pPr>
            <w:r w:rsidRPr="00DB0EC3">
              <w:rPr>
                <w:rFonts w:ascii="Arial" w:hAnsi="Arial" w:cs="Arial"/>
                <w:sz w:val="18"/>
                <w:szCs w:val="18"/>
              </w:rPr>
              <w:t>EAD</w:t>
            </w:r>
          </w:p>
          <w:p w:rsidR="00B41122" w:rsidRPr="00DB0EC3" w:rsidRDefault="00B41122" w:rsidP="00F56FB6">
            <w:pPr>
              <w:rPr>
                <w:rFonts w:ascii="Arial" w:hAnsi="Arial" w:cs="Arial"/>
                <w:sz w:val="18"/>
                <w:szCs w:val="18"/>
              </w:rPr>
            </w:pPr>
          </w:p>
        </w:tc>
        <w:tc>
          <w:tcPr>
            <w:tcW w:w="1133" w:type="dxa"/>
            <w:tcBorders>
              <w:top w:val="single" w:sz="4" w:space="0" w:color="auto"/>
              <w:left w:val="single" w:sz="4" w:space="0" w:color="auto"/>
              <w:right w:val="single" w:sz="4" w:space="0" w:color="auto"/>
            </w:tcBorders>
            <w:shd w:val="clear" w:color="auto" w:fill="FFFFFF"/>
          </w:tcPr>
          <w:p w:rsidR="00B41122" w:rsidRPr="00DB0EC3" w:rsidRDefault="00B41122" w:rsidP="00F56FB6">
            <w:pPr>
              <w:rPr>
                <w:rFonts w:ascii="Arial" w:hAnsi="Arial" w:cs="Arial"/>
                <w:sz w:val="18"/>
                <w:szCs w:val="18"/>
              </w:rPr>
            </w:pPr>
            <w:r w:rsidRPr="00DB0EC3">
              <w:rPr>
                <w:rFonts w:ascii="Arial" w:hAnsi="Arial" w:cs="Arial"/>
                <w:sz w:val="18"/>
                <w:szCs w:val="18"/>
              </w:rPr>
              <w:t>Japanese Govt.</w:t>
            </w:r>
          </w:p>
          <w:p w:rsidR="00B41122" w:rsidRPr="00DB0EC3" w:rsidRDefault="00B41122" w:rsidP="00F56FB6">
            <w:pPr>
              <w:rPr>
                <w:rFonts w:ascii="Arial" w:hAnsi="Arial" w:cs="Arial"/>
                <w:sz w:val="18"/>
                <w:szCs w:val="18"/>
              </w:rPr>
            </w:pPr>
          </w:p>
        </w:tc>
        <w:tc>
          <w:tcPr>
            <w:tcW w:w="1701" w:type="dxa"/>
            <w:tcBorders>
              <w:top w:val="single" w:sz="4" w:space="0" w:color="auto"/>
              <w:left w:val="single" w:sz="4" w:space="0" w:color="auto"/>
              <w:right w:val="single" w:sz="4" w:space="0" w:color="auto"/>
            </w:tcBorders>
            <w:shd w:val="clear" w:color="auto" w:fill="FFFFFF"/>
          </w:tcPr>
          <w:p w:rsidR="00B41122" w:rsidRPr="00DB0EC3" w:rsidRDefault="00B41122" w:rsidP="00F56FB6">
            <w:pPr>
              <w:ind w:right="-229"/>
              <w:rPr>
                <w:rFonts w:ascii="Arial" w:hAnsi="Arial" w:cs="Arial"/>
                <w:sz w:val="18"/>
                <w:szCs w:val="18"/>
              </w:rPr>
            </w:pPr>
            <w:r w:rsidRPr="00DB0EC3">
              <w:rPr>
                <w:rFonts w:ascii="Arial" w:hAnsi="Arial" w:cs="Arial"/>
                <w:sz w:val="18"/>
                <w:szCs w:val="18"/>
              </w:rPr>
              <w:t>75700 TR,WKSP,CP</w:t>
            </w:r>
          </w:p>
          <w:p w:rsidR="00B41122" w:rsidRPr="00DB0EC3" w:rsidRDefault="00B41122" w:rsidP="00F56FB6">
            <w:pPr>
              <w:rPr>
                <w:rFonts w:ascii="Arial" w:hAnsi="Arial" w:cs="Arial"/>
                <w:b/>
                <w:sz w:val="18"/>
                <w:szCs w:val="18"/>
              </w:rPr>
            </w:pPr>
            <w:r w:rsidRPr="00DB0EC3">
              <w:rPr>
                <w:rFonts w:ascii="Arial" w:hAnsi="Arial" w:cs="Arial"/>
                <w:b/>
                <w:sz w:val="18"/>
                <w:szCs w:val="18"/>
              </w:rPr>
              <w:t>Subtotal</w:t>
            </w:r>
          </w:p>
        </w:tc>
        <w:tc>
          <w:tcPr>
            <w:tcW w:w="1269" w:type="dxa"/>
            <w:gridSpan w:val="2"/>
            <w:tcBorders>
              <w:top w:val="single" w:sz="4" w:space="0" w:color="auto"/>
              <w:left w:val="single" w:sz="4" w:space="0" w:color="auto"/>
              <w:right w:val="single" w:sz="4" w:space="0" w:color="auto"/>
            </w:tcBorders>
            <w:shd w:val="clear" w:color="auto" w:fill="FFFFFF"/>
          </w:tcPr>
          <w:p w:rsidR="00B41122" w:rsidRPr="00DB0EC3" w:rsidRDefault="00EE10C1" w:rsidP="00F56FB6">
            <w:pPr>
              <w:jc w:val="right"/>
              <w:rPr>
                <w:rFonts w:ascii="Arial" w:hAnsi="Arial" w:cs="Arial"/>
                <w:sz w:val="18"/>
                <w:szCs w:val="18"/>
              </w:rPr>
            </w:pPr>
            <w:r>
              <w:rPr>
                <w:rFonts w:ascii="Arial" w:hAnsi="Arial" w:cs="Arial"/>
                <w:sz w:val="18"/>
                <w:szCs w:val="18"/>
              </w:rPr>
              <w:t>2,000</w:t>
            </w:r>
          </w:p>
          <w:p w:rsidR="00B41122" w:rsidRPr="00DB0EC3" w:rsidRDefault="00EE10C1" w:rsidP="00F56FB6">
            <w:pPr>
              <w:jc w:val="right"/>
              <w:rPr>
                <w:rFonts w:ascii="Arial" w:hAnsi="Arial" w:cs="Arial"/>
                <w:b/>
                <w:sz w:val="18"/>
                <w:szCs w:val="18"/>
              </w:rPr>
            </w:pPr>
            <w:r>
              <w:rPr>
                <w:rFonts w:ascii="Arial" w:hAnsi="Arial" w:cs="Arial"/>
                <w:b/>
                <w:sz w:val="18"/>
                <w:szCs w:val="18"/>
              </w:rPr>
              <w:t>2,000</w:t>
            </w:r>
          </w:p>
        </w:tc>
      </w:tr>
      <w:tr w:rsidR="00B359A3" w:rsidRPr="00DB0EC3" w:rsidTr="00951C26">
        <w:trPr>
          <w:cantSplit/>
          <w:trHeight w:val="274"/>
        </w:trPr>
        <w:tc>
          <w:tcPr>
            <w:tcW w:w="11448" w:type="dxa"/>
            <w:gridSpan w:val="8"/>
            <w:vMerge w:val="restart"/>
            <w:tcBorders>
              <w:top w:val="single" w:sz="4" w:space="0" w:color="auto"/>
              <w:left w:val="single" w:sz="4" w:space="0" w:color="auto"/>
              <w:right w:val="single" w:sz="4" w:space="0" w:color="auto"/>
            </w:tcBorders>
            <w:shd w:val="clear" w:color="auto" w:fill="BFBFBF"/>
          </w:tcPr>
          <w:p w:rsidR="00B359A3" w:rsidRPr="00DB0EC3" w:rsidRDefault="00B359A3" w:rsidP="00B359A3">
            <w:pPr>
              <w:jc w:val="right"/>
              <w:rPr>
                <w:rFonts w:ascii="Arial" w:hAnsi="Arial" w:cs="Arial"/>
                <w:b/>
                <w:sz w:val="18"/>
                <w:szCs w:val="18"/>
              </w:rPr>
            </w:pPr>
            <w:r>
              <w:rPr>
                <w:rFonts w:ascii="Arial" w:hAnsi="Arial" w:cs="Arial"/>
                <w:b/>
                <w:sz w:val="18"/>
                <w:szCs w:val="18"/>
              </w:rPr>
              <w:t>OUTPUT 2  SUB-TOTALS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951C26">
            <w:pPr>
              <w:rPr>
                <w:rFonts w:ascii="Arial" w:hAnsi="Arial" w:cs="Arial"/>
                <w:b/>
                <w:sz w:val="18"/>
                <w:szCs w:val="18"/>
              </w:rPr>
            </w:pPr>
            <w:r w:rsidRPr="00DB0EC3">
              <w:rPr>
                <w:rFonts w:ascii="Arial" w:hAnsi="Arial" w:cs="Arial"/>
                <w:b/>
                <w:sz w:val="18"/>
                <w:szCs w:val="18"/>
              </w:rPr>
              <w:t>TRAC</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951C26" w:rsidP="000A08DC">
            <w:pPr>
              <w:jc w:val="right"/>
              <w:rPr>
                <w:rFonts w:ascii="Arial" w:hAnsi="Arial" w:cs="Arial"/>
                <w:b/>
                <w:color w:val="000000"/>
                <w:sz w:val="18"/>
                <w:szCs w:val="18"/>
              </w:rPr>
            </w:pPr>
            <w:r>
              <w:rPr>
                <w:rFonts w:ascii="Arial" w:hAnsi="Arial" w:cs="Arial"/>
                <w:b/>
                <w:color w:val="000000"/>
                <w:sz w:val="18"/>
                <w:szCs w:val="18"/>
              </w:rPr>
              <w:t>27</w:t>
            </w:r>
            <w:r w:rsidR="00B359A3">
              <w:rPr>
                <w:rFonts w:ascii="Arial" w:hAnsi="Arial" w:cs="Arial"/>
                <w:b/>
                <w:color w:val="000000"/>
                <w:sz w:val="18"/>
                <w:szCs w:val="18"/>
              </w:rPr>
              <w:t>, 000</w:t>
            </w:r>
          </w:p>
        </w:tc>
      </w:tr>
      <w:tr w:rsidR="00B359A3" w:rsidRPr="00DB0EC3" w:rsidTr="00951C26">
        <w:trPr>
          <w:cantSplit/>
          <w:trHeight w:val="278"/>
        </w:trPr>
        <w:tc>
          <w:tcPr>
            <w:tcW w:w="11448" w:type="dxa"/>
            <w:gridSpan w:val="8"/>
            <w:vMerge/>
            <w:tcBorders>
              <w:left w:val="single" w:sz="4" w:space="0" w:color="auto"/>
              <w:right w:val="single" w:sz="4" w:space="0" w:color="auto"/>
            </w:tcBorders>
            <w:shd w:val="clear" w:color="auto" w:fill="BFBFBF"/>
          </w:tcPr>
          <w:p w:rsidR="00B359A3" w:rsidRPr="00DB0EC3" w:rsidRDefault="00B359A3" w:rsidP="0059744E">
            <w:pPr>
              <w:rPr>
                <w:rFonts w:ascii="Arial" w:hAnsi="Arial" w:cs="Arial"/>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951C26">
            <w:pPr>
              <w:rPr>
                <w:rFonts w:ascii="Arial" w:hAnsi="Arial" w:cs="Arial"/>
                <w:b/>
                <w:sz w:val="18"/>
                <w:szCs w:val="18"/>
              </w:rPr>
            </w:pPr>
            <w:r w:rsidRPr="00DB0EC3">
              <w:rPr>
                <w:rFonts w:ascii="Arial" w:hAnsi="Arial" w:cs="Arial"/>
                <w:b/>
                <w:sz w:val="18"/>
                <w:szCs w:val="18"/>
              </w:rPr>
              <w:t>Japanese</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951C26" w:rsidP="00E447EB">
            <w:pPr>
              <w:jc w:val="right"/>
              <w:rPr>
                <w:rFonts w:ascii="Arial" w:hAnsi="Arial" w:cs="Arial"/>
                <w:b/>
                <w:color w:val="000000"/>
                <w:sz w:val="18"/>
                <w:szCs w:val="18"/>
              </w:rPr>
            </w:pPr>
            <w:r>
              <w:rPr>
                <w:rFonts w:ascii="Arial" w:hAnsi="Arial" w:cs="Arial"/>
                <w:b/>
                <w:color w:val="000000"/>
                <w:sz w:val="18"/>
                <w:szCs w:val="18"/>
              </w:rPr>
              <w:t>118</w:t>
            </w:r>
            <w:r w:rsidR="00B359A3" w:rsidRPr="00DB0EC3">
              <w:rPr>
                <w:rFonts w:ascii="Arial" w:hAnsi="Arial" w:cs="Arial"/>
                <w:b/>
                <w:color w:val="000000"/>
                <w:sz w:val="18"/>
                <w:szCs w:val="18"/>
              </w:rPr>
              <w:t>,000</w:t>
            </w:r>
          </w:p>
        </w:tc>
      </w:tr>
      <w:tr w:rsidR="00B359A3" w:rsidRPr="00DB0EC3" w:rsidTr="00951C26">
        <w:trPr>
          <w:cantSplit/>
          <w:trHeight w:val="126"/>
        </w:trPr>
        <w:tc>
          <w:tcPr>
            <w:tcW w:w="11448" w:type="dxa"/>
            <w:gridSpan w:val="8"/>
            <w:vMerge/>
            <w:tcBorders>
              <w:left w:val="single" w:sz="4" w:space="0" w:color="auto"/>
              <w:right w:val="single" w:sz="4" w:space="0" w:color="auto"/>
            </w:tcBorders>
            <w:shd w:val="clear" w:color="auto" w:fill="BFBFBF"/>
          </w:tcPr>
          <w:p w:rsidR="00B359A3" w:rsidRPr="00DB0EC3" w:rsidRDefault="00B359A3" w:rsidP="0059744E">
            <w:pPr>
              <w:rPr>
                <w:rFonts w:ascii="Arial" w:hAnsi="Arial" w:cs="Arial"/>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951C26">
            <w:pPr>
              <w:rPr>
                <w:rFonts w:ascii="Arial" w:hAnsi="Arial" w:cs="Arial"/>
                <w:b/>
                <w:sz w:val="18"/>
                <w:szCs w:val="18"/>
              </w:rPr>
            </w:pPr>
            <w:r>
              <w:rPr>
                <w:rFonts w:ascii="Arial" w:hAnsi="Arial" w:cs="Arial"/>
                <w:b/>
                <w:sz w:val="18"/>
                <w:szCs w:val="18"/>
              </w:rPr>
              <w:t>GAP</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951C26" w:rsidP="00185A86">
            <w:pPr>
              <w:jc w:val="right"/>
              <w:rPr>
                <w:rFonts w:ascii="Arial" w:hAnsi="Arial" w:cs="Arial"/>
                <w:b/>
                <w:color w:val="000000"/>
                <w:sz w:val="18"/>
                <w:szCs w:val="18"/>
              </w:rPr>
            </w:pPr>
            <w:r>
              <w:rPr>
                <w:rFonts w:ascii="Arial" w:hAnsi="Arial" w:cs="Arial"/>
                <w:b/>
                <w:color w:val="000000"/>
                <w:sz w:val="18"/>
                <w:szCs w:val="18"/>
              </w:rPr>
              <w:t>1</w:t>
            </w:r>
            <w:r w:rsidR="00B359A3">
              <w:rPr>
                <w:rFonts w:ascii="Arial" w:hAnsi="Arial" w:cs="Arial"/>
                <w:b/>
                <w:color w:val="000000"/>
                <w:sz w:val="18"/>
                <w:szCs w:val="18"/>
              </w:rPr>
              <w:t>0,00</w:t>
            </w:r>
            <w:r w:rsidR="00B359A3" w:rsidRPr="00DB0EC3">
              <w:rPr>
                <w:rFonts w:ascii="Arial" w:hAnsi="Arial" w:cs="Arial"/>
                <w:b/>
                <w:color w:val="000000"/>
                <w:sz w:val="18"/>
                <w:szCs w:val="18"/>
              </w:rPr>
              <w:t>0</w:t>
            </w:r>
          </w:p>
        </w:tc>
      </w:tr>
      <w:tr w:rsidR="00B359A3" w:rsidRPr="00DB0EC3" w:rsidTr="00951C26">
        <w:trPr>
          <w:cantSplit/>
          <w:trHeight w:val="126"/>
        </w:trPr>
        <w:tc>
          <w:tcPr>
            <w:tcW w:w="11448" w:type="dxa"/>
            <w:gridSpan w:val="8"/>
            <w:vMerge/>
            <w:tcBorders>
              <w:left w:val="single" w:sz="4" w:space="0" w:color="auto"/>
              <w:bottom w:val="single" w:sz="4" w:space="0" w:color="auto"/>
              <w:right w:val="single" w:sz="4" w:space="0" w:color="auto"/>
            </w:tcBorders>
            <w:shd w:val="clear" w:color="auto" w:fill="BFBFBF"/>
          </w:tcPr>
          <w:p w:rsidR="00B359A3" w:rsidRPr="00DB0EC3" w:rsidRDefault="00B359A3" w:rsidP="0059744E">
            <w:pPr>
              <w:rPr>
                <w:rFonts w:ascii="Arial" w:hAnsi="Arial" w:cs="Arial"/>
                <w:b/>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951C26">
            <w:pPr>
              <w:rPr>
                <w:rFonts w:ascii="Arial" w:hAnsi="Arial" w:cs="Arial"/>
                <w:b/>
                <w:sz w:val="18"/>
                <w:szCs w:val="18"/>
              </w:rPr>
            </w:pPr>
            <w:r>
              <w:rPr>
                <w:rFonts w:ascii="Arial" w:hAnsi="Arial" w:cs="Arial"/>
                <w:b/>
                <w:sz w:val="18"/>
                <w:szCs w:val="18"/>
              </w:rPr>
              <w:t>GEF</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2D4F3C">
            <w:pPr>
              <w:jc w:val="right"/>
              <w:rPr>
                <w:rFonts w:ascii="Arial" w:hAnsi="Arial" w:cs="Arial"/>
                <w:b/>
                <w:color w:val="000000"/>
                <w:sz w:val="18"/>
                <w:szCs w:val="18"/>
              </w:rPr>
            </w:pPr>
            <w:r w:rsidRPr="00DB0EC3">
              <w:rPr>
                <w:rFonts w:ascii="Arial" w:hAnsi="Arial" w:cs="Arial"/>
                <w:b/>
                <w:color w:val="000000"/>
                <w:sz w:val="18"/>
                <w:szCs w:val="18"/>
              </w:rPr>
              <w:t>0</w:t>
            </w:r>
          </w:p>
        </w:tc>
      </w:tr>
      <w:tr w:rsidR="00B359A3" w:rsidRPr="00DB0EC3" w:rsidTr="00B359A3">
        <w:trPr>
          <w:cantSplit/>
          <w:trHeight w:val="126"/>
        </w:trPr>
        <w:tc>
          <w:tcPr>
            <w:tcW w:w="11448" w:type="dxa"/>
            <w:gridSpan w:val="8"/>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59744E">
            <w:pPr>
              <w:rPr>
                <w:rFonts w:ascii="Arial" w:hAnsi="Arial" w:cs="Arial"/>
                <w:b/>
                <w:sz w:val="18"/>
                <w:szCs w:val="18"/>
              </w:rPr>
            </w:pPr>
            <w:r w:rsidRPr="00DB0EC3">
              <w:rPr>
                <w:rFonts w:ascii="Arial" w:hAnsi="Arial" w:cs="Arial"/>
                <w:b/>
                <w:sz w:val="18"/>
                <w:szCs w:val="18"/>
              </w:rPr>
              <w:t>TOTAL</w:t>
            </w:r>
          </w:p>
        </w:tc>
        <w:tc>
          <w:tcPr>
            <w:tcW w:w="1710" w:type="dxa"/>
            <w:gridSpan w:val="2"/>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B359A3" w:rsidP="0059744E">
            <w:pP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tcPr>
          <w:p w:rsidR="00B359A3" w:rsidRPr="00DB0EC3" w:rsidRDefault="00951C26" w:rsidP="00951C26">
            <w:pPr>
              <w:jc w:val="right"/>
              <w:rPr>
                <w:rFonts w:ascii="Arial" w:hAnsi="Arial" w:cs="Arial"/>
                <w:b/>
                <w:color w:val="000000"/>
                <w:sz w:val="18"/>
                <w:szCs w:val="18"/>
              </w:rPr>
            </w:pPr>
            <w:r>
              <w:rPr>
                <w:rFonts w:ascii="Arial" w:hAnsi="Arial" w:cs="Arial"/>
                <w:b/>
                <w:color w:val="000000"/>
                <w:sz w:val="18"/>
                <w:szCs w:val="18"/>
              </w:rPr>
              <w:t>155</w:t>
            </w:r>
            <w:r w:rsidR="00B359A3" w:rsidRPr="00DB0EC3">
              <w:rPr>
                <w:rFonts w:ascii="Arial" w:hAnsi="Arial" w:cs="Arial"/>
                <w:b/>
                <w:color w:val="000000"/>
                <w:sz w:val="18"/>
                <w:szCs w:val="18"/>
              </w:rPr>
              <w:t>,</w:t>
            </w:r>
            <w:r>
              <w:rPr>
                <w:rFonts w:ascii="Arial" w:hAnsi="Arial" w:cs="Arial"/>
                <w:b/>
                <w:color w:val="000000"/>
                <w:sz w:val="18"/>
                <w:szCs w:val="18"/>
              </w:rPr>
              <w:t>0</w:t>
            </w:r>
            <w:r w:rsidR="00B359A3" w:rsidRPr="00DB0EC3">
              <w:rPr>
                <w:rFonts w:ascii="Arial" w:hAnsi="Arial" w:cs="Arial"/>
                <w:b/>
                <w:color w:val="000000"/>
                <w:sz w:val="18"/>
                <w:szCs w:val="18"/>
              </w:rPr>
              <w:t>00</w:t>
            </w:r>
          </w:p>
        </w:tc>
      </w:tr>
    </w:tbl>
    <w:p w:rsidR="00E10E92" w:rsidRPr="00DB0EC3" w:rsidRDefault="00E10E92" w:rsidP="00E10E92">
      <w:pPr>
        <w:rPr>
          <w:rFonts w:ascii="Arial" w:hAnsi="Arial" w:cs="Arial"/>
          <w:iCs/>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
        <w:gridCol w:w="588"/>
        <w:gridCol w:w="4536"/>
        <w:gridCol w:w="285"/>
        <w:gridCol w:w="282"/>
        <w:gridCol w:w="567"/>
        <w:gridCol w:w="546"/>
        <w:gridCol w:w="21"/>
        <w:gridCol w:w="1239"/>
        <w:gridCol w:w="36"/>
        <w:gridCol w:w="1107"/>
        <w:gridCol w:w="27"/>
        <w:gridCol w:w="67"/>
        <w:gridCol w:w="1553"/>
        <w:gridCol w:w="81"/>
        <w:gridCol w:w="9"/>
        <w:gridCol w:w="1260"/>
      </w:tblGrid>
      <w:tr w:rsidR="001A6257" w:rsidRPr="00DB0EC3" w:rsidTr="00951C26">
        <w:trPr>
          <w:cantSplit/>
          <w:trHeight w:val="195"/>
        </w:trPr>
        <w:tc>
          <w:tcPr>
            <w:tcW w:w="2214" w:type="dxa"/>
            <w:gridSpan w:val="2"/>
            <w:vMerge w:val="restart"/>
            <w:shd w:val="clear" w:color="auto" w:fill="CCCCCC"/>
            <w:vAlign w:val="center"/>
          </w:tcPr>
          <w:p w:rsidR="001A6257" w:rsidRPr="00DB0EC3" w:rsidRDefault="001A6257" w:rsidP="004C0B9F">
            <w:pPr>
              <w:rPr>
                <w:rFonts w:ascii="Arial" w:hAnsi="Arial" w:cs="Arial"/>
                <w:b/>
                <w:bCs/>
                <w:sz w:val="18"/>
                <w:szCs w:val="18"/>
              </w:rPr>
            </w:pPr>
            <w:r w:rsidRPr="00DB0EC3">
              <w:rPr>
                <w:rFonts w:ascii="Arial" w:hAnsi="Arial" w:cs="Arial"/>
                <w:b/>
                <w:bCs/>
                <w:sz w:val="18"/>
                <w:szCs w:val="18"/>
              </w:rPr>
              <w:t>EXPECTED OUTPUTS</w:t>
            </w:r>
          </w:p>
          <w:p w:rsidR="001A6257" w:rsidRPr="00DB0EC3" w:rsidRDefault="001A6257" w:rsidP="0059744E">
            <w:pPr>
              <w:pStyle w:val="Heading3"/>
              <w:rPr>
                <w:rFonts w:ascii="Arial" w:hAnsi="Arial" w:cs="Arial"/>
                <w:sz w:val="18"/>
                <w:szCs w:val="18"/>
              </w:rPr>
            </w:pPr>
            <w:proofErr w:type="gramStart"/>
            <w:r w:rsidRPr="00DB0EC3">
              <w:rPr>
                <w:rFonts w:ascii="Arial" w:hAnsi="Arial" w:cs="Arial"/>
                <w:sz w:val="18"/>
                <w:szCs w:val="18"/>
              </w:rPr>
              <w:t>and</w:t>
            </w:r>
            <w:proofErr w:type="gramEnd"/>
            <w:r w:rsidRPr="00DB0EC3">
              <w:rPr>
                <w:rFonts w:ascii="Arial" w:hAnsi="Arial" w:cs="Arial"/>
                <w:sz w:val="18"/>
                <w:szCs w:val="18"/>
              </w:rPr>
              <w:t xml:space="preserve"> indicators including annual targets</w:t>
            </w:r>
          </w:p>
          <w:p w:rsidR="001A6257" w:rsidRPr="00DB0EC3" w:rsidRDefault="001A6257" w:rsidP="0059744E">
            <w:pPr>
              <w:pStyle w:val="Heading4"/>
              <w:jc w:val="center"/>
              <w:rPr>
                <w:rFonts w:ascii="Arial" w:hAnsi="Arial" w:cs="Arial"/>
                <w:sz w:val="18"/>
                <w:szCs w:val="18"/>
              </w:rPr>
            </w:pPr>
          </w:p>
        </w:tc>
        <w:tc>
          <w:tcPr>
            <w:tcW w:w="588" w:type="dxa"/>
            <w:shd w:val="clear" w:color="auto" w:fill="CCCCCC"/>
          </w:tcPr>
          <w:p w:rsidR="001A6257" w:rsidRPr="00DB0EC3" w:rsidRDefault="001A6257" w:rsidP="0059744E">
            <w:pPr>
              <w:jc w:val="center"/>
              <w:rPr>
                <w:rFonts w:ascii="Arial" w:hAnsi="Arial" w:cs="Arial"/>
                <w:b/>
                <w:bCs/>
                <w:sz w:val="18"/>
                <w:szCs w:val="18"/>
              </w:rPr>
            </w:pPr>
          </w:p>
        </w:tc>
        <w:tc>
          <w:tcPr>
            <w:tcW w:w="4536" w:type="dxa"/>
            <w:vMerge w:val="restart"/>
            <w:shd w:val="clear" w:color="auto" w:fill="CCCCCC"/>
          </w:tcPr>
          <w:p w:rsidR="001A6257" w:rsidRPr="00DB0EC3" w:rsidRDefault="001A6257" w:rsidP="0059744E">
            <w:pPr>
              <w:jc w:val="center"/>
              <w:rPr>
                <w:rFonts w:ascii="Arial" w:hAnsi="Arial" w:cs="Arial"/>
                <w:b/>
                <w:bCs/>
                <w:sz w:val="18"/>
                <w:szCs w:val="18"/>
              </w:rPr>
            </w:pPr>
            <w:r w:rsidRPr="00DB0EC3">
              <w:rPr>
                <w:rFonts w:ascii="Arial" w:hAnsi="Arial" w:cs="Arial"/>
                <w:b/>
                <w:bCs/>
                <w:sz w:val="18"/>
                <w:szCs w:val="18"/>
              </w:rPr>
              <w:t>PLANNED ACTIVITIES</w:t>
            </w:r>
          </w:p>
          <w:p w:rsidR="001A6257" w:rsidRPr="00DB0EC3" w:rsidRDefault="001A6257" w:rsidP="0059744E">
            <w:pPr>
              <w:rPr>
                <w:rFonts w:ascii="Arial" w:hAnsi="Arial" w:cs="Arial"/>
                <w:i/>
                <w:iCs/>
                <w:sz w:val="18"/>
                <w:szCs w:val="18"/>
              </w:rPr>
            </w:pPr>
            <w:r w:rsidRPr="00DB0EC3">
              <w:rPr>
                <w:rFonts w:ascii="Arial" w:hAnsi="Arial" w:cs="Arial"/>
                <w:i/>
                <w:iCs/>
                <w:sz w:val="18"/>
                <w:szCs w:val="18"/>
              </w:rPr>
              <w:t>List all activities including M&amp;E to be undertaken during the year towards stated CP outputs</w:t>
            </w:r>
          </w:p>
        </w:tc>
        <w:tc>
          <w:tcPr>
            <w:tcW w:w="1701" w:type="dxa"/>
            <w:gridSpan w:val="5"/>
            <w:shd w:val="clear" w:color="auto" w:fill="CCCCCC"/>
          </w:tcPr>
          <w:p w:rsidR="001A6257" w:rsidRPr="00DB0EC3" w:rsidRDefault="001A6257" w:rsidP="0059744E">
            <w:pPr>
              <w:jc w:val="center"/>
              <w:rPr>
                <w:rFonts w:ascii="Arial" w:hAnsi="Arial" w:cs="Arial"/>
                <w:b/>
                <w:bCs/>
                <w:sz w:val="18"/>
                <w:szCs w:val="18"/>
              </w:rPr>
            </w:pPr>
            <w:r w:rsidRPr="00DB0EC3">
              <w:rPr>
                <w:rFonts w:ascii="Arial" w:hAnsi="Arial" w:cs="Arial"/>
                <w:b/>
                <w:bCs/>
                <w:sz w:val="18"/>
                <w:szCs w:val="18"/>
              </w:rPr>
              <w:t>TIMEFRAME</w:t>
            </w:r>
          </w:p>
        </w:tc>
        <w:tc>
          <w:tcPr>
            <w:tcW w:w="1275" w:type="dxa"/>
            <w:gridSpan w:val="2"/>
            <w:shd w:val="clear" w:color="auto" w:fill="CCCCCC"/>
          </w:tcPr>
          <w:p w:rsidR="001A6257" w:rsidRPr="00DB0EC3" w:rsidRDefault="001A6257" w:rsidP="0059744E">
            <w:pPr>
              <w:jc w:val="center"/>
              <w:rPr>
                <w:rFonts w:ascii="Arial" w:hAnsi="Arial" w:cs="Arial"/>
                <w:b/>
                <w:bCs/>
                <w:sz w:val="18"/>
                <w:szCs w:val="18"/>
              </w:rPr>
            </w:pPr>
            <w:r w:rsidRPr="00DB0EC3">
              <w:rPr>
                <w:rFonts w:ascii="Arial" w:hAnsi="Arial" w:cs="Arial"/>
                <w:b/>
                <w:bCs/>
                <w:sz w:val="18"/>
                <w:szCs w:val="18"/>
              </w:rPr>
              <w:t>RESPONSIBLE PARTY</w:t>
            </w:r>
          </w:p>
        </w:tc>
        <w:tc>
          <w:tcPr>
            <w:tcW w:w="4104" w:type="dxa"/>
            <w:gridSpan w:val="7"/>
            <w:shd w:val="clear" w:color="auto" w:fill="CCCCCC"/>
          </w:tcPr>
          <w:p w:rsidR="001A6257" w:rsidRPr="00DB0EC3" w:rsidRDefault="001A6257" w:rsidP="0059744E">
            <w:pPr>
              <w:jc w:val="center"/>
              <w:rPr>
                <w:rFonts w:ascii="Arial" w:hAnsi="Arial" w:cs="Arial"/>
                <w:b/>
                <w:bCs/>
                <w:sz w:val="18"/>
                <w:szCs w:val="18"/>
              </w:rPr>
            </w:pPr>
            <w:r w:rsidRPr="00DB0EC3">
              <w:rPr>
                <w:rFonts w:ascii="Arial" w:hAnsi="Arial" w:cs="Arial"/>
                <w:b/>
                <w:bCs/>
                <w:sz w:val="18"/>
                <w:szCs w:val="18"/>
              </w:rPr>
              <w:t>PLANNED BUDGET</w:t>
            </w:r>
          </w:p>
          <w:p w:rsidR="001A6257" w:rsidRPr="00DB0EC3" w:rsidRDefault="001A6257" w:rsidP="0059744E">
            <w:pPr>
              <w:rPr>
                <w:rFonts w:ascii="Arial" w:hAnsi="Arial" w:cs="Arial"/>
                <w:i/>
                <w:iCs/>
                <w:sz w:val="18"/>
                <w:szCs w:val="18"/>
              </w:rPr>
            </w:pPr>
          </w:p>
        </w:tc>
      </w:tr>
      <w:tr w:rsidR="00B359A3" w:rsidRPr="00DB0EC3" w:rsidTr="00B359A3">
        <w:trPr>
          <w:cantSplit/>
          <w:trHeight w:val="105"/>
        </w:trPr>
        <w:tc>
          <w:tcPr>
            <w:tcW w:w="2214" w:type="dxa"/>
            <w:gridSpan w:val="2"/>
            <w:vMerge/>
            <w:shd w:val="clear" w:color="auto" w:fill="CCCCCC"/>
          </w:tcPr>
          <w:p w:rsidR="00B359A3" w:rsidRPr="00DB0EC3" w:rsidRDefault="00B359A3" w:rsidP="0059744E">
            <w:pPr>
              <w:jc w:val="center"/>
              <w:rPr>
                <w:rFonts w:ascii="Arial" w:hAnsi="Arial" w:cs="Arial"/>
                <w:sz w:val="18"/>
                <w:szCs w:val="18"/>
              </w:rPr>
            </w:pPr>
          </w:p>
        </w:tc>
        <w:tc>
          <w:tcPr>
            <w:tcW w:w="588" w:type="dxa"/>
            <w:shd w:val="clear" w:color="auto" w:fill="CCCCCC"/>
          </w:tcPr>
          <w:p w:rsidR="00B359A3" w:rsidRPr="00DB0EC3" w:rsidRDefault="00B359A3" w:rsidP="0059744E">
            <w:pPr>
              <w:jc w:val="center"/>
              <w:rPr>
                <w:rFonts w:ascii="Arial" w:hAnsi="Arial" w:cs="Arial"/>
                <w:sz w:val="18"/>
                <w:szCs w:val="18"/>
              </w:rPr>
            </w:pPr>
          </w:p>
        </w:tc>
        <w:tc>
          <w:tcPr>
            <w:tcW w:w="4536" w:type="dxa"/>
            <w:vMerge/>
            <w:tcBorders>
              <w:bottom w:val="none" w:sz="4" w:space="0" w:color="auto"/>
            </w:tcBorders>
            <w:shd w:val="clear" w:color="auto" w:fill="CCCCCC"/>
          </w:tcPr>
          <w:p w:rsidR="00B359A3" w:rsidRPr="00DB0EC3" w:rsidRDefault="00B359A3" w:rsidP="0059744E">
            <w:pPr>
              <w:jc w:val="center"/>
              <w:rPr>
                <w:rFonts w:ascii="Arial" w:hAnsi="Arial" w:cs="Arial"/>
                <w:sz w:val="18"/>
                <w:szCs w:val="18"/>
              </w:rPr>
            </w:pPr>
          </w:p>
        </w:tc>
        <w:tc>
          <w:tcPr>
            <w:tcW w:w="567" w:type="dxa"/>
            <w:gridSpan w:val="2"/>
            <w:tcBorders>
              <w:bottom w:val="none" w:sz="4" w:space="0" w:color="auto"/>
            </w:tcBorders>
            <w:shd w:val="clear" w:color="auto" w:fill="CCCCCC"/>
          </w:tcPr>
          <w:p w:rsidR="00B359A3" w:rsidRPr="00DB0EC3" w:rsidRDefault="001A6257" w:rsidP="0059744E">
            <w:pPr>
              <w:jc w:val="center"/>
              <w:rPr>
                <w:rFonts w:ascii="Arial" w:hAnsi="Arial" w:cs="Arial"/>
                <w:sz w:val="18"/>
                <w:szCs w:val="18"/>
              </w:rPr>
            </w:pPr>
            <w:r>
              <w:rPr>
                <w:rFonts w:ascii="Arial" w:hAnsi="Arial" w:cs="Arial"/>
                <w:sz w:val="18"/>
                <w:szCs w:val="18"/>
              </w:rPr>
              <w:t>J</w:t>
            </w:r>
          </w:p>
        </w:tc>
        <w:tc>
          <w:tcPr>
            <w:tcW w:w="567" w:type="dxa"/>
            <w:tcBorders>
              <w:bottom w:val="none" w:sz="4" w:space="0" w:color="auto"/>
            </w:tcBorders>
            <w:shd w:val="clear" w:color="auto" w:fill="CCCCCC"/>
          </w:tcPr>
          <w:p w:rsidR="00B359A3" w:rsidRPr="00DB0EC3" w:rsidRDefault="00B359A3" w:rsidP="0059744E">
            <w:pPr>
              <w:jc w:val="center"/>
              <w:rPr>
                <w:rFonts w:ascii="Arial" w:hAnsi="Arial" w:cs="Arial"/>
                <w:sz w:val="18"/>
                <w:szCs w:val="18"/>
              </w:rPr>
            </w:pPr>
            <w:r>
              <w:rPr>
                <w:rFonts w:ascii="Arial" w:hAnsi="Arial" w:cs="Arial"/>
                <w:sz w:val="18"/>
                <w:szCs w:val="18"/>
              </w:rPr>
              <w:t>F</w:t>
            </w:r>
          </w:p>
        </w:tc>
        <w:tc>
          <w:tcPr>
            <w:tcW w:w="567" w:type="dxa"/>
            <w:gridSpan w:val="2"/>
            <w:tcBorders>
              <w:bottom w:val="none" w:sz="4" w:space="0" w:color="auto"/>
            </w:tcBorders>
            <w:shd w:val="clear" w:color="auto" w:fill="CCCCCC"/>
          </w:tcPr>
          <w:p w:rsidR="00B359A3" w:rsidRPr="00DB0EC3" w:rsidRDefault="00B359A3" w:rsidP="00B359A3">
            <w:pPr>
              <w:jc w:val="center"/>
              <w:rPr>
                <w:rFonts w:ascii="Arial" w:hAnsi="Arial" w:cs="Arial"/>
                <w:sz w:val="18"/>
                <w:szCs w:val="18"/>
              </w:rPr>
            </w:pPr>
            <w:r>
              <w:rPr>
                <w:rFonts w:ascii="Arial" w:hAnsi="Arial" w:cs="Arial"/>
                <w:sz w:val="18"/>
                <w:szCs w:val="18"/>
              </w:rPr>
              <w:t>M</w:t>
            </w:r>
          </w:p>
        </w:tc>
        <w:tc>
          <w:tcPr>
            <w:tcW w:w="1275" w:type="dxa"/>
            <w:gridSpan w:val="2"/>
            <w:shd w:val="clear" w:color="auto" w:fill="CCCCCC"/>
          </w:tcPr>
          <w:p w:rsidR="00B359A3" w:rsidRPr="00DB0EC3" w:rsidRDefault="00B359A3" w:rsidP="0059744E">
            <w:pPr>
              <w:jc w:val="center"/>
              <w:rPr>
                <w:rFonts w:ascii="Arial" w:hAnsi="Arial" w:cs="Arial"/>
                <w:sz w:val="18"/>
                <w:szCs w:val="18"/>
              </w:rPr>
            </w:pPr>
          </w:p>
        </w:tc>
        <w:tc>
          <w:tcPr>
            <w:tcW w:w="1134" w:type="dxa"/>
            <w:gridSpan w:val="2"/>
            <w:shd w:val="clear" w:color="auto" w:fill="CCCCCC"/>
          </w:tcPr>
          <w:p w:rsidR="00B359A3" w:rsidRPr="00DB0EC3" w:rsidRDefault="00B359A3" w:rsidP="0059744E">
            <w:pPr>
              <w:jc w:val="center"/>
              <w:rPr>
                <w:rFonts w:ascii="Arial" w:hAnsi="Arial" w:cs="Arial"/>
                <w:sz w:val="18"/>
                <w:szCs w:val="18"/>
              </w:rPr>
            </w:pPr>
            <w:r w:rsidRPr="00DB0EC3">
              <w:rPr>
                <w:rFonts w:ascii="Arial" w:hAnsi="Arial" w:cs="Arial"/>
                <w:sz w:val="18"/>
                <w:szCs w:val="18"/>
              </w:rPr>
              <w:t>Source of Funds</w:t>
            </w:r>
          </w:p>
        </w:tc>
        <w:tc>
          <w:tcPr>
            <w:tcW w:w="1701" w:type="dxa"/>
            <w:gridSpan w:val="3"/>
            <w:shd w:val="clear" w:color="auto" w:fill="CCCCCC"/>
          </w:tcPr>
          <w:p w:rsidR="00B359A3" w:rsidRPr="00DB0EC3" w:rsidRDefault="00B359A3" w:rsidP="0059744E">
            <w:pPr>
              <w:jc w:val="center"/>
              <w:rPr>
                <w:rFonts w:ascii="Arial" w:hAnsi="Arial" w:cs="Arial"/>
                <w:sz w:val="18"/>
                <w:szCs w:val="18"/>
              </w:rPr>
            </w:pPr>
            <w:r w:rsidRPr="00DB0EC3">
              <w:rPr>
                <w:rFonts w:ascii="Arial" w:hAnsi="Arial" w:cs="Arial"/>
                <w:sz w:val="18"/>
                <w:szCs w:val="18"/>
              </w:rPr>
              <w:t>Budget Description</w:t>
            </w:r>
          </w:p>
        </w:tc>
        <w:tc>
          <w:tcPr>
            <w:tcW w:w="1269" w:type="dxa"/>
            <w:gridSpan w:val="2"/>
            <w:shd w:val="clear" w:color="auto" w:fill="CCCCCC"/>
          </w:tcPr>
          <w:p w:rsidR="00B359A3" w:rsidRPr="00DB0EC3" w:rsidRDefault="00B359A3" w:rsidP="0059744E">
            <w:pPr>
              <w:jc w:val="center"/>
              <w:rPr>
                <w:rFonts w:ascii="Arial" w:hAnsi="Arial" w:cs="Arial"/>
                <w:sz w:val="18"/>
                <w:szCs w:val="18"/>
              </w:rPr>
            </w:pPr>
            <w:r w:rsidRPr="00DB0EC3">
              <w:rPr>
                <w:rFonts w:ascii="Arial" w:hAnsi="Arial" w:cs="Arial"/>
                <w:sz w:val="18"/>
                <w:szCs w:val="18"/>
              </w:rPr>
              <w:t>Amount</w:t>
            </w:r>
          </w:p>
        </w:tc>
      </w:tr>
      <w:tr w:rsidR="00B359A3" w:rsidRPr="00DB0EC3" w:rsidTr="00B359A3">
        <w:trPr>
          <w:cantSplit/>
          <w:trHeight w:val="921"/>
        </w:trPr>
        <w:tc>
          <w:tcPr>
            <w:tcW w:w="2214" w:type="dxa"/>
            <w:gridSpan w:val="2"/>
            <w:vMerge/>
          </w:tcPr>
          <w:p w:rsidR="00B359A3" w:rsidRPr="00DB0EC3" w:rsidRDefault="00B359A3" w:rsidP="0059744E">
            <w:pPr>
              <w:rPr>
                <w:rFonts w:ascii="Arial" w:hAnsi="Arial" w:cs="Arial"/>
                <w:sz w:val="18"/>
                <w:szCs w:val="18"/>
              </w:rPr>
            </w:pPr>
          </w:p>
        </w:tc>
        <w:tc>
          <w:tcPr>
            <w:tcW w:w="588" w:type="dxa"/>
          </w:tcPr>
          <w:p w:rsidR="00B359A3" w:rsidRPr="00DB0EC3" w:rsidRDefault="00B359A3" w:rsidP="0059744E">
            <w:pPr>
              <w:ind w:left="720"/>
              <w:rPr>
                <w:rFonts w:ascii="Arial" w:hAnsi="Arial" w:cs="Arial"/>
                <w:iCs/>
                <w:sz w:val="18"/>
                <w:szCs w:val="18"/>
              </w:rPr>
            </w:pPr>
          </w:p>
          <w:p w:rsidR="00B359A3" w:rsidRPr="00DB0EC3" w:rsidRDefault="00B359A3" w:rsidP="0059744E">
            <w:pPr>
              <w:rPr>
                <w:rFonts w:ascii="Arial" w:hAnsi="Arial" w:cs="Arial"/>
                <w:sz w:val="18"/>
                <w:szCs w:val="18"/>
              </w:rPr>
            </w:pPr>
            <w:r w:rsidRPr="00DB0EC3">
              <w:rPr>
                <w:rFonts w:ascii="Arial" w:hAnsi="Arial" w:cs="Arial"/>
                <w:sz w:val="18"/>
                <w:szCs w:val="18"/>
              </w:rPr>
              <w:t>3.</w:t>
            </w:r>
            <w:r w:rsidR="001A6257">
              <w:rPr>
                <w:rFonts w:ascii="Arial" w:hAnsi="Arial" w:cs="Arial"/>
                <w:sz w:val="18"/>
                <w:szCs w:val="18"/>
              </w:rPr>
              <w:t>1</w:t>
            </w:r>
          </w:p>
        </w:tc>
        <w:tc>
          <w:tcPr>
            <w:tcW w:w="4536" w:type="dxa"/>
          </w:tcPr>
          <w:p w:rsidR="00B359A3" w:rsidRPr="00DB0EC3" w:rsidRDefault="00B359A3" w:rsidP="0059744E">
            <w:pPr>
              <w:rPr>
                <w:rFonts w:ascii="Arial" w:hAnsi="Arial" w:cs="Arial"/>
                <w:sz w:val="18"/>
                <w:szCs w:val="18"/>
                <w:lang w:val="en-GB"/>
              </w:rPr>
            </w:pPr>
            <w:r w:rsidRPr="00DB0EC3">
              <w:rPr>
                <w:rFonts w:ascii="Arial" w:hAnsi="Arial" w:cs="Arial"/>
                <w:sz w:val="18"/>
                <w:szCs w:val="18"/>
                <w:lang w:val="en-GB"/>
              </w:rPr>
              <w:t xml:space="preserve">Convene meetings </w:t>
            </w:r>
          </w:p>
          <w:p w:rsidR="00B359A3" w:rsidRPr="00DB0EC3" w:rsidRDefault="00B359A3" w:rsidP="0059744E">
            <w:pPr>
              <w:rPr>
                <w:rFonts w:ascii="Arial" w:hAnsi="Arial" w:cs="Arial"/>
                <w:sz w:val="18"/>
                <w:szCs w:val="18"/>
                <w:lang w:val="en-GB"/>
              </w:rPr>
            </w:pPr>
            <w:r w:rsidRPr="00DB0EC3">
              <w:rPr>
                <w:rFonts w:ascii="Arial" w:hAnsi="Arial" w:cs="Arial"/>
                <w:sz w:val="18"/>
                <w:szCs w:val="18"/>
                <w:lang w:val="en-GB"/>
              </w:rPr>
              <w:t xml:space="preserve"> a) Technical Committee </w:t>
            </w:r>
          </w:p>
          <w:p w:rsidR="00B359A3" w:rsidRPr="00DB0EC3" w:rsidRDefault="00B359A3" w:rsidP="0059744E">
            <w:pPr>
              <w:rPr>
                <w:rFonts w:ascii="Arial" w:hAnsi="Arial" w:cs="Arial"/>
                <w:sz w:val="18"/>
                <w:szCs w:val="18"/>
                <w:lang w:val="en-GB"/>
              </w:rPr>
            </w:pPr>
            <w:r w:rsidRPr="00DB0EC3">
              <w:rPr>
                <w:rFonts w:ascii="Arial" w:hAnsi="Arial" w:cs="Arial"/>
                <w:sz w:val="18"/>
                <w:szCs w:val="18"/>
                <w:lang w:val="en-GB"/>
              </w:rPr>
              <w:t xml:space="preserve"> b) Steering Committee </w:t>
            </w:r>
          </w:p>
          <w:p w:rsidR="00B359A3" w:rsidRPr="00DB0EC3" w:rsidRDefault="00B359A3" w:rsidP="0052349D">
            <w:pPr>
              <w:rPr>
                <w:rFonts w:ascii="Arial" w:hAnsi="Arial" w:cs="Arial"/>
                <w:color w:val="000000"/>
                <w:sz w:val="18"/>
                <w:szCs w:val="18"/>
              </w:rPr>
            </w:pPr>
            <w:r w:rsidRPr="00DB0EC3">
              <w:rPr>
                <w:rFonts w:ascii="Arial" w:hAnsi="Arial" w:cs="Arial"/>
                <w:sz w:val="18"/>
                <w:szCs w:val="18"/>
                <w:lang w:val="en-GB"/>
              </w:rPr>
              <w:t xml:space="preserve"> </w:t>
            </w:r>
          </w:p>
        </w:tc>
        <w:tc>
          <w:tcPr>
            <w:tcW w:w="567" w:type="dxa"/>
            <w:gridSpan w:val="2"/>
          </w:tcPr>
          <w:p w:rsidR="00B359A3" w:rsidRPr="00DB0EC3" w:rsidRDefault="00B359A3" w:rsidP="0059744E">
            <w:pPr>
              <w:rPr>
                <w:rFonts w:ascii="Arial" w:hAnsi="Arial" w:cs="Arial"/>
                <w:sz w:val="18"/>
                <w:szCs w:val="18"/>
              </w:rPr>
            </w:pPr>
            <w:r w:rsidRPr="00DB0EC3">
              <w:rPr>
                <w:rFonts w:ascii="Arial" w:hAnsi="Arial" w:cs="Arial"/>
                <w:sz w:val="18"/>
                <w:szCs w:val="18"/>
              </w:rPr>
              <w:t>X</w:t>
            </w:r>
          </w:p>
        </w:tc>
        <w:tc>
          <w:tcPr>
            <w:tcW w:w="567" w:type="dxa"/>
          </w:tcPr>
          <w:p w:rsidR="00B359A3" w:rsidRPr="00DB0EC3" w:rsidRDefault="00B359A3" w:rsidP="0059744E">
            <w:pPr>
              <w:rPr>
                <w:rFonts w:ascii="Arial" w:hAnsi="Arial" w:cs="Arial"/>
                <w:sz w:val="18"/>
                <w:szCs w:val="18"/>
              </w:rPr>
            </w:pPr>
            <w:r w:rsidRPr="00DB0EC3">
              <w:rPr>
                <w:rFonts w:ascii="Arial" w:hAnsi="Arial" w:cs="Arial"/>
                <w:sz w:val="18"/>
                <w:szCs w:val="18"/>
              </w:rPr>
              <w:t>X</w:t>
            </w:r>
          </w:p>
        </w:tc>
        <w:tc>
          <w:tcPr>
            <w:tcW w:w="567" w:type="dxa"/>
            <w:gridSpan w:val="2"/>
          </w:tcPr>
          <w:p w:rsidR="00B359A3" w:rsidRPr="00DB0EC3" w:rsidRDefault="001A6257" w:rsidP="0059744E">
            <w:pPr>
              <w:rPr>
                <w:rFonts w:ascii="Arial" w:hAnsi="Arial" w:cs="Arial"/>
                <w:sz w:val="18"/>
                <w:szCs w:val="18"/>
              </w:rPr>
            </w:pPr>
            <w:r>
              <w:rPr>
                <w:rFonts w:ascii="Arial" w:hAnsi="Arial" w:cs="Arial"/>
                <w:sz w:val="18"/>
                <w:szCs w:val="18"/>
              </w:rPr>
              <w:t>X</w:t>
            </w:r>
          </w:p>
        </w:tc>
        <w:tc>
          <w:tcPr>
            <w:tcW w:w="1275" w:type="dxa"/>
            <w:gridSpan w:val="2"/>
          </w:tcPr>
          <w:p w:rsidR="00B359A3" w:rsidRPr="00DB0EC3" w:rsidRDefault="00B359A3" w:rsidP="00B23FE5">
            <w:pPr>
              <w:rPr>
                <w:rFonts w:ascii="Arial" w:hAnsi="Arial" w:cs="Arial"/>
                <w:iCs/>
                <w:sz w:val="18"/>
                <w:szCs w:val="18"/>
              </w:rPr>
            </w:pPr>
            <w:r>
              <w:rPr>
                <w:rFonts w:ascii="Arial" w:hAnsi="Arial" w:cs="Arial"/>
                <w:iCs/>
                <w:sz w:val="18"/>
                <w:szCs w:val="18"/>
              </w:rPr>
              <w:t>EAD</w:t>
            </w:r>
          </w:p>
        </w:tc>
        <w:tc>
          <w:tcPr>
            <w:tcW w:w="1134" w:type="dxa"/>
            <w:gridSpan w:val="2"/>
          </w:tcPr>
          <w:p w:rsidR="00B359A3" w:rsidRPr="00DB0EC3" w:rsidRDefault="00B359A3" w:rsidP="0059744E">
            <w:pPr>
              <w:rPr>
                <w:rFonts w:ascii="Arial" w:hAnsi="Arial" w:cs="Arial"/>
                <w:sz w:val="18"/>
                <w:szCs w:val="18"/>
              </w:rPr>
            </w:pPr>
            <w:r w:rsidRPr="009E64C0">
              <w:rPr>
                <w:rFonts w:ascii="Arial" w:hAnsi="Arial" w:cs="Arial"/>
                <w:sz w:val="18"/>
                <w:szCs w:val="18"/>
              </w:rPr>
              <w:t>Japanese</w:t>
            </w:r>
          </w:p>
        </w:tc>
        <w:tc>
          <w:tcPr>
            <w:tcW w:w="1701" w:type="dxa"/>
            <w:gridSpan w:val="3"/>
          </w:tcPr>
          <w:p w:rsidR="00B359A3" w:rsidRPr="00DB0EC3" w:rsidRDefault="00B359A3"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p w:rsidR="00B359A3" w:rsidRPr="00DB0EC3" w:rsidRDefault="00B359A3" w:rsidP="0059744E">
            <w:pPr>
              <w:ind w:right="-229"/>
              <w:rPr>
                <w:rFonts w:ascii="Arial" w:hAnsi="Arial" w:cs="Arial"/>
                <w:sz w:val="18"/>
                <w:szCs w:val="18"/>
              </w:rPr>
            </w:pPr>
            <w:r w:rsidRPr="00DB0EC3">
              <w:rPr>
                <w:rFonts w:ascii="Arial" w:hAnsi="Arial" w:cs="Arial"/>
                <w:sz w:val="18"/>
                <w:szCs w:val="18"/>
              </w:rPr>
              <w:t>75700 TR,WKSP</w:t>
            </w:r>
          </w:p>
        </w:tc>
        <w:tc>
          <w:tcPr>
            <w:tcW w:w="1269" w:type="dxa"/>
            <w:gridSpan w:val="2"/>
          </w:tcPr>
          <w:p w:rsidR="00B359A3" w:rsidRPr="00DB0EC3" w:rsidRDefault="00EE10C1" w:rsidP="0059744E">
            <w:pPr>
              <w:jc w:val="right"/>
              <w:rPr>
                <w:rFonts w:ascii="Arial" w:hAnsi="Arial" w:cs="Arial"/>
                <w:sz w:val="18"/>
                <w:szCs w:val="18"/>
              </w:rPr>
            </w:pPr>
            <w:r>
              <w:rPr>
                <w:rFonts w:ascii="Arial" w:hAnsi="Arial" w:cs="Arial"/>
                <w:sz w:val="18"/>
                <w:szCs w:val="18"/>
              </w:rPr>
              <w:t>2</w:t>
            </w:r>
            <w:r w:rsidR="00B359A3" w:rsidRPr="00DB0EC3">
              <w:rPr>
                <w:rFonts w:ascii="Arial" w:hAnsi="Arial" w:cs="Arial"/>
                <w:sz w:val="18"/>
                <w:szCs w:val="18"/>
              </w:rPr>
              <w:t>,</w:t>
            </w:r>
            <w:r>
              <w:rPr>
                <w:rFonts w:ascii="Arial" w:hAnsi="Arial" w:cs="Arial"/>
                <w:sz w:val="18"/>
                <w:szCs w:val="18"/>
              </w:rPr>
              <w:t>0</w:t>
            </w:r>
            <w:r w:rsidR="00B359A3" w:rsidRPr="00DB0EC3">
              <w:rPr>
                <w:rFonts w:ascii="Arial" w:hAnsi="Arial" w:cs="Arial"/>
                <w:sz w:val="18"/>
                <w:szCs w:val="18"/>
              </w:rPr>
              <w:t>00</w:t>
            </w:r>
          </w:p>
          <w:p w:rsidR="00B359A3" w:rsidRPr="00DB0EC3" w:rsidRDefault="00EE10C1" w:rsidP="0059744E">
            <w:pPr>
              <w:jc w:val="right"/>
              <w:rPr>
                <w:rFonts w:ascii="Arial" w:hAnsi="Arial" w:cs="Arial"/>
                <w:sz w:val="18"/>
                <w:szCs w:val="18"/>
              </w:rPr>
            </w:pPr>
            <w:r>
              <w:rPr>
                <w:rFonts w:ascii="Arial" w:hAnsi="Arial" w:cs="Arial"/>
                <w:sz w:val="18"/>
                <w:szCs w:val="18"/>
              </w:rPr>
              <w:t>2,0</w:t>
            </w:r>
            <w:r w:rsidR="00B359A3" w:rsidRPr="00DB0EC3">
              <w:rPr>
                <w:rFonts w:ascii="Arial" w:hAnsi="Arial" w:cs="Arial"/>
                <w:sz w:val="18"/>
                <w:szCs w:val="18"/>
              </w:rPr>
              <w:t>00</w:t>
            </w:r>
          </w:p>
          <w:p w:rsidR="00B359A3" w:rsidRPr="00DB0EC3" w:rsidRDefault="00B359A3" w:rsidP="0059744E">
            <w:pPr>
              <w:jc w:val="right"/>
              <w:rPr>
                <w:rFonts w:ascii="Arial" w:hAnsi="Arial" w:cs="Arial"/>
                <w:b/>
                <w:sz w:val="18"/>
                <w:szCs w:val="18"/>
              </w:rPr>
            </w:pPr>
            <w:r w:rsidRPr="00DB0EC3">
              <w:rPr>
                <w:rFonts w:ascii="Arial" w:hAnsi="Arial" w:cs="Arial"/>
                <w:b/>
                <w:sz w:val="18"/>
                <w:szCs w:val="18"/>
              </w:rPr>
              <w:t>4,000</w:t>
            </w:r>
          </w:p>
        </w:tc>
      </w:tr>
      <w:tr w:rsidR="001A6257" w:rsidRPr="00DB0EC3" w:rsidTr="00951C26">
        <w:trPr>
          <w:cantSplit/>
          <w:trHeight w:val="173"/>
        </w:trPr>
        <w:tc>
          <w:tcPr>
            <w:tcW w:w="11448" w:type="dxa"/>
            <w:gridSpan w:val="13"/>
            <w:vMerge w:val="restart"/>
            <w:shd w:val="clear" w:color="auto" w:fill="BFBFBF"/>
          </w:tcPr>
          <w:p w:rsidR="001A6257" w:rsidRPr="001A6257" w:rsidRDefault="001A6257" w:rsidP="001A6257">
            <w:pPr>
              <w:jc w:val="right"/>
              <w:rPr>
                <w:rFonts w:ascii="Arial" w:hAnsi="Arial" w:cs="Arial"/>
                <w:b/>
                <w:sz w:val="18"/>
                <w:szCs w:val="18"/>
              </w:rPr>
            </w:pPr>
            <w:r w:rsidRPr="001A6257">
              <w:rPr>
                <w:rFonts w:ascii="Arial" w:hAnsi="Arial" w:cs="Arial"/>
                <w:b/>
                <w:sz w:val="18"/>
                <w:szCs w:val="18"/>
              </w:rPr>
              <w:t>OUTPUT 3 SUB-TOTALS</w:t>
            </w:r>
          </w:p>
        </w:tc>
        <w:tc>
          <w:tcPr>
            <w:tcW w:w="1710" w:type="dxa"/>
            <w:gridSpan w:val="4"/>
            <w:tcBorders>
              <w:bottom w:val="single" w:sz="4" w:space="0" w:color="auto"/>
            </w:tcBorders>
            <w:shd w:val="clear" w:color="auto" w:fill="BFBFBF"/>
          </w:tcPr>
          <w:p w:rsidR="001A6257" w:rsidRPr="00DB0EC3" w:rsidRDefault="001A6257" w:rsidP="00951C26">
            <w:pPr>
              <w:rPr>
                <w:rFonts w:ascii="Arial" w:hAnsi="Arial" w:cs="Arial"/>
                <w:sz w:val="18"/>
                <w:szCs w:val="18"/>
              </w:rPr>
            </w:pPr>
            <w:r w:rsidRPr="00DB0EC3">
              <w:rPr>
                <w:rFonts w:ascii="Arial" w:hAnsi="Arial" w:cs="Arial"/>
                <w:b/>
                <w:sz w:val="18"/>
                <w:szCs w:val="18"/>
              </w:rPr>
              <w:t>TRAC</w:t>
            </w:r>
          </w:p>
        </w:tc>
        <w:tc>
          <w:tcPr>
            <w:tcW w:w="1260" w:type="dxa"/>
            <w:tcBorders>
              <w:bottom w:val="single" w:sz="4" w:space="0" w:color="auto"/>
            </w:tcBorders>
            <w:shd w:val="clear" w:color="auto" w:fill="BFBFBF"/>
          </w:tcPr>
          <w:p w:rsidR="001A6257" w:rsidRPr="00DB0EC3" w:rsidRDefault="001A6257" w:rsidP="008808C9">
            <w:pPr>
              <w:jc w:val="right"/>
              <w:rPr>
                <w:rFonts w:ascii="Arial" w:hAnsi="Arial" w:cs="Arial"/>
                <w:b/>
                <w:sz w:val="18"/>
                <w:szCs w:val="18"/>
              </w:rPr>
            </w:pPr>
            <w:r>
              <w:rPr>
                <w:rFonts w:ascii="Arial" w:hAnsi="Arial" w:cs="Arial"/>
                <w:b/>
                <w:sz w:val="18"/>
                <w:szCs w:val="18"/>
              </w:rPr>
              <w:t>0000</w:t>
            </w:r>
          </w:p>
        </w:tc>
      </w:tr>
      <w:tr w:rsidR="001A6257" w:rsidRPr="00DB0EC3" w:rsidTr="00951C26">
        <w:trPr>
          <w:cantSplit/>
          <w:trHeight w:val="233"/>
        </w:trPr>
        <w:tc>
          <w:tcPr>
            <w:tcW w:w="11448" w:type="dxa"/>
            <w:gridSpan w:val="13"/>
            <w:vMerge/>
            <w:shd w:val="clear" w:color="auto" w:fill="BFBFBF"/>
          </w:tcPr>
          <w:p w:rsidR="001A6257" w:rsidRPr="00DB0EC3" w:rsidRDefault="001A6257" w:rsidP="0059744E">
            <w:pPr>
              <w:rPr>
                <w:rFonts w:ascii="Arial" w:hAnsi="Arial" w:cs="Arial"/>
                <w:sz w:val="18"/>
                <w:szCs w:val="18"/>
              </w:rPr>
            </w:pPr>
          </w:p>
        </w:tc>
        <w:tc>
          <w:tcPr>
            <w:tcW w:w="1710" w:type="dxa"/>
            <w:gridSpan w:val="4"/>
            <w:tcBorders>
              <w:bottom w:val="single" w:sz="4" w:space="0" w:color="auto"/>
            </w:tcBorders>
            <w:shd w:val="clear" w:color="auto" w:fill="BFBFBF"/>
          </w:tcPr>
          <w:p w:rsidR="001A6257" w:rsidRPr="00DB0EC3" w:rsidRDefault="001A6257" w:rsidP="00951C26">
            <w:pPr>
              <w:rPr>
                <w:rFonts w:ascii="Arial" w:hAnsi="Arial" w:cs="Arial"/>
                <w:sz w:val="18"/>
                <w:szCs w:val="18"/>
              </w:rPr>
            </w:pPr>
            <w:r w:rsidRPr="00DB0EC3">
              <w:rPr>
                <w:rFonts w:ascii="Arial" w:hAnsi="Arial" w:cs="Arial"/>
                <w:b/>
                <w:sz w:val="18"/>
                <w:szCs w:val="18"/>
              </w:rPr>
              <w:t>GEF</w:t>
            </w:r>
          </w:p>
        </w:tc>
        <w:tc>
          <w:tcPr>
            <w:tcW w:w="1260" w:type="dxa"/>
            <w:tcBorders>
              <w:bottom w:val="single" w:sz="4" w:space="0" w:color="auto"/>
            </w:tcBorders>
            <w:shd w:val="clear" w:color="auto" w:fill="BFBFBF"/>
          </w:tcPr>
          <w:p w:rsidR="001A6257" w:rsidRPr="00DB0EC3" w:rsidRDefault="00BE13B2" w:rsidP="0059744E">
            <w:pPr>
              <w:jc w:val="right"/>
              <w:rPr>
                <w:rFonts w:ascii="Arial" w:hAnsi="Arial" w:cs="Arial"/>
                <w:b/>
                <w:sz w:val="18"/>
                <w:szCs w:val="18"/>
              </w:rPr>
            </w:pPr>
            <w:r>
              <w:rPr>
                <w:rFonts w:ascii="Arial" w:hAnsi="Arial" w:cs="Arial"/>
                <w:b/>
                <w:sz w:val="18"/>
                <w:szCs w:val="18"/>
              </w:rPr>
              <w:t>0</w:t>
            </w:r>
            <w:r w:rsidR="001A6257" w:rsidRPr="00DB0EC3">
              <w:rPr>
                <w:rFonts w:ascii="Arial" w:hAnsi="Arial" w:cs="Arial"/>
                <w:b/>
                <w:sz w:val="18"/>
                <w:szCs w:val="18"/>
              </w:rPr>
              <w:t>000</w:t>
            </w:r>
          </w:p>
        </w:tc>
      </w:tr>
      <w:tr w:rsidR="001A6257" w:rsidRPr="00DB0EC3" w:rsidTr="00951C26">
        <w:trPr>
          <w:cantSplit/>
          <w:trHeight w:val="279"/>
        </w:trPr>
        <w:tc>
          <w:tcPr>
            <w:tcW w:w="11448" w:type="dxa"/>
            <w:gridSpan w:val="13"/>
            <w:vMerge/>
            <w:shd w:val="clear" w:color="auto" w:fill="BFBFBF"/>
          </w:tcPr>
          <w:p w:rsidR="001A6257" w:rsidRPr="00DB0EC3" w:rsidRDefault="001A6257" w:rsidP="00A54443">
            <w:pPr>
              <w:rPr>
                <w:rFonts w:ascii="Arial" w:hAnsi="Arial" w:cs="Arial"/>
                <w:sz w:val="18"/>
                <w:szCs w:val="18"/>
              </w:rPr>
            </w:pPr>
          </w:p>
        </w:tc>
        <w:tc>
          <w:tcPr>
            <w:tcW w:w="1710" w:type="dxa"/>
            <w:gridSpan w:val="4"/>
            <w:tcBorders>
              <w:bottom w:val="single" w:sz="4" w:space="0" w:color="auto"/>
            </w:tcBorders>
            <w:shd w:val="clear" w:color="auto" w:fill="BFBFBF"/>
          </w:tcPr>
          <w:p w:rsidR="001A6257" w:rsidRPr="00DB0EC3" w:rsidRDefault="001A6257" w:rsidP="00951C26">
            <w:pPr>
              <w:rPr>
                <w:rFonts w:ascii="Arial" w:hAnsi="Arial" w:cs="Arial"/>
                <w:sz w:val="18"/>
                <w:szCs w:val="18"/>
              </w:rPr>
            </w:pPr>
            <w:r>
              <w:rPr>
                <w:rFonts w:ascii="Arial" w:hAnsi="Arial" w:cs="Arial"/>
                <w:b/>
                <w:sz w:val="18"/>
                <w:szCs w:val="18"/>
              </w:rPr>
              <w:t>GAP</w:t>
            </w:r>
            <w:r w:rsidRPr="00DB0EC3">
              <w:rPr>
                <w:rFonts w:ascii="Arial" w:hAnsi="Arial" w:cs="Arial"/>
                <w:b/>
                <w:sz w:val="18"/>
                <w:szCs w:val="18"/>
              </w:rPr>
              <w:t xml:space="preserve"> </w:t>
            </w:r>
          </w:p>
        </w:tc>
        <w:tc>
          <w:tcPr>
            <w:tcW w:w="1260" w:type="dxa"/>
            <w:tcBorders>
              <w:bottom w:val="single" w:sz="4" w:space="0" w:color="auto"/>
            </w:tcBorders>
            <w:shd w:val="clear" w:color="auto" w:fill="BFBFBF"/>
          </w:tcPr>
          <w:p w:rsidR="001A6257" w:rsidRPr="00DB0EC3" w:rsidRDefault="00BE13B2" w:rsidP="00D872E5">
            <w:pPr>
              <w:jc w:val="right"/>
              <w:rPr>
                <w:rFonts w:ascii="Arial" w:hAnsi="Arial" w:cs="Arial"/>
                <w:b/>
                <w:sz w:val="18"/>
                <w:szCs w:val="18"/>
              </w:rPr>
            </w:pPr>
            <w:r>
              <w:rPr>
                <w:rFonts w:ascii="Arial" w:hAnsi="Arial" w:cs="Arial"/>
                <w:b/>
                <w:sz w:val="18"/>
                <w:szCs w:val="18"/>
              </w:rPr>
              <w:t>0000</w:t>
            </w:r>
          </w:p>
        </w:tc>
      </w:tr>
      <w:tr w:rsidR="001A6257" w:rsidRPr="00DB0EC3" w:rsidTr="00951C26">
        <w:trPr>
          <w:cantSplit/>
          <w:trHeight w:val="127"/>
        </w:trPr>
        <w:tc>
          <w:tcPr>
            <w:tcW w:w="11448" w:type="dxa"/>
            <w:gridSpan w:val="13"/>
            <w:vMerge/>
            <w:shd w:val="clear" w:color="auto" w:fill="BFBFBF"/>
          </w:tcPr>
          <w:p w:rsidR="001A6257" w:rsidRPr="00DB0EC3" w:rsidRDefault="001A6257" w:rsidP="0059744E">
            <w:pPr>
              <w:rPr>
                <w:rFonts w:ascii="Arial" w:hAnsi="Arial" w:cs="Arial"/>
                <w:sz w:val="18"/>
                <w:szCs w:val="18"/>
              </w:rPr>
            </w:pPr>
          </w:p>
        </w:tc>
        <w:tc>
          <w:tcPr>
            <w:tcW w:w="1710" w:type="dxa"/>
            <w:gridSpan w:val="4"/>
            <w:tcBorders>
              <w:bottom w:val="single" w:sz="4" w:space="0" w:color="auto"/>
            </w:tcBorders>
            <w:shd w:val="clear" w:color="auto" w:fill="BFBFBF"/>
          </w:tcPr>
          <w:p w:rsidR="001A6257" w:rsidRPr="00DB0EC3" w:rsidRDefault="001A6257" w:rsidP="00951C26">
            <w:pPr>
              <w:rPr>
                <w:rFonts w:ascii="Arial" w:hAnsi="Arial" w:cs="Arial"/>
                <w:sz w:val="18"/>
                <w:szCs w:val="18"/>
              </w:rPr>
            </w:pPr>
            <w:r>
              <w:rPr>
                <w:rFonts w:ascii="Arial" w:hAnsi="Arial" w:cs="Arial"/>
                <w:b/>
                <w:sz w:val="18"/>
                <w:szCs w:val="18"/>
              </w:rPr>
              <w:t>Japanese</w:t>
            </w:r>
          </w:p>
        </w:tc>
        <w:tc>
          <w:tcPr>
            <w:tcW w:w="1260" w:type="dxa"/>
            <w:tcBorders>
              <w:bottom w:val="single" w:sz="4" w:space="0" w:color="auto"/>
            </w:tcBorders>
            <w:shd w:val="clear" w:color="auto" w:fill="BFBFBF"/>
          </w:tcPr>
          <w:p w:rsidR="001A6257" w:rsidRPr="00DB0EC3" w:rsidRDefault="00BE13B2" w:rsidP="00BE13B2">
            <w:pPr>
              <w:jc w:val="right"/>
              <w:rPr>
                <w:rFonts w:ascii="Arial" w:hAnsi="Arial" w:cs="Arial"/>
                <w:b/>
                <w:sz w:val="18"/>
                <w:szCs w:val="18"/>
              </w:rPr>
            </w:pPr>
            <w:r>
              <w:rPr>
                <w:rFonts w:ascii="Arial" w:hAnsi="Arial" w:cs="Arial"/>
                <w:b/>
                <w:sz w:val="18"/>
                <w:szCs w:val="18"/>
              </w:rPr>
              <w:t>4</w:t>
            </w:r>
            <w:r w:rsidR="001A6257">
              <w:rPr>
                <w:rFonts w:ascii="Arial" w:hAnsi="Arial" w:cs="Arial"/>
                <w:b/>
                <w:sz w:val="18"/>
                <w:szCs w:val="18"/>
              </w:rPr>
              <w:t>,000</w:t>
            </w:r>
          </w:p>
        </w:tc>
      </w:tr>
      <w:tr w:rsidR="001A6257" w:rsidRPr="00DB0EC3" w:rsidTr="00951C26">
        <w:trPr>
          <w:cantSplit/>
          <w:trHeight w:val="127"/>
        </w:trPr>
        <w:tc>
          <w:tcPr>
            <w:tcW w:w="11448" w:type="dxa"/>
            <w:gridSpan w:val="13"/>
            <w:vMerge/>
            <w:shd w:val="clear" w:color="auto" w:fill="BFBFBF"/>
          </w:tcPr>
          <w:p w:rsidR="001A6257" w:rsidRPr="00DB0EC3" w:rsidRDefault="001A6257" w:rsidP="0059744E">
            <w:pPr>
              <w:rPr>
                <w:rFonts w:ascii="Arial" w:hAnsi="Arial" w:cs="Arial"/>
                <w:b/>
                <w:sz w:val="18"/>
                <w:szCs w:val="18"/>
              </w:rPr>
            </w:pPr>
          </w:p>
        </w:tc>
        <w:tc>
          <w:tcPr>
            <w:tcW w:w="1710" w:type="dxa"/>
            <w:gridSpan w:val="4"/>
            <w:tcBorders>
              <w:bottom w:val="single" w:sz="4" w:space="0" w:color="auto"/>
            </w:tcBorders>
            <w:shd w:val="clear" w:color="auto" w:fill="BFBFBF"/>
          </w:tcPr>
          <w:p w:rsidR="001A6257" w:rsidRPr="00DB0EC3" w:rsidRDefault="001A6257" w:rsidP="00951C26">
            <w:pPr>
              <w:rPr>
                <w:rFonts w:ascii="Arial" w:hAnsi="Arial" w:cs="Arial"/>
                <w:b/>
                <w:sz w:val="18"/>
                <w:szCs w:val="18"/>
              </w:rPr>
            </w:pPr>
            <w:r>
              <w:rPr>
                <w:rFonts w:ascii="Arial" w:hAnsi="Arial" w:cs="Arial"/>
                <w:b/>
                <w:sz w:val="18"/>
                <w:szCs w:val="18"/>
              </w:rPr>
              <w:t>One UN</w:t>
            </w:r>
          </w:p>
        </w:tc>
        <w:tc>
          <w:tcPr>
            <w:tcW w:w="1260" w:type="dxa"/>
            <w:tcBorders>
              <w:bottom w:val="single" w:sz="4" w:space="0" w:color="auto"/>
            </w:tcBorders>
            <w:shd w:val="clear" w:color="auto" w:fill="BFBFBF"/>
          </w:tcPr>
          <w:p w:rsidR="001A6257" w:rsidRPr="00DB0EC3" w:rsidRDefault="001A6257" w:rsidP="00E23C93">
            <w:pPr>
              <w:jc w:val="right"/>
              <w:rPr>
                <w:rFonts w:ascii="Arial" w:hAnsi="Arial" w:cs="Arial"/>
                <w:b/>
                <w:sz w:val="18"/>
                <w:szCs w:val="18"/>
              </w:rPr>
            </w:pPr>
            <w:r w:rsidRPr="00DB0EC3">
              <w:rPr>
                <w:rFonts w:ascii="Arial" w:hAnsi="Arial" w:cs="Arial"/>
                <w:b/>
                <w:sz w:val="18"/>
                <w:szCs w:val="18"/>
              </w:rPr>
              <w:t>0</w:t>
            </w:r>
          </w:p>
        </w:tc>
      </w:tr>
      <w:tr w:rsidR="001A6257" w:rsidRPr="00DB0EC3" w:rsidTr="001A6257">
        <w:trPr>
          <w:cantSplit/>
          <w:trHeight w:val="187"/>
        </w:trPr>
        <w:tc>
          <w:tcPr>
            <w:tcW w:w="11448" w:type="dxa"/>
            <w:gridSpan w:val="13"/>
            <w:vMerge/>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710" w:type="dxa"/>
            <w:gridSpan w:val="4"/>
            <w:tcBorders>
              <w:bottom w:val="single" w:sz="4" w:space="0" w:color="auto"/>
            </w:tcBorders>
            <w:shd w:val="clear" w:color="auto" w:fill="BFBFBF"/>
          </w:tcPr>
          <w:p w:rsidR="001A6257" w:rsidRPr="00DB0EC3" w:rsidRDefault="001A6257" w:rsidP="00951C26">
            <w:pPr>
              <w:rPr>
                <w:rFonts w:ascii="Arial" w:hAnsi="Arial" w:cs="Arial"/>
                <w:sz w:val="18"/>
                <w:szCs w:val="18"/>
              </w:rPr>
            </w:pPr>
            <w:r w:rsidRPr="00DB0EC3">
              <w:rPr>
                <w:rFonts w:ascii="Arial" w:hAnsi="Arial" w:cs="Arial"/>
                <w:b/>
                <w:sz w:val="18"/>
                <w:szCs w:val="18"/>
              </w:rPr>
              <w:t>TOTAL</w:t>
            </w:r>
          </w:p>
        </w:tc>
        <w:tc>
          <w:tcPr>
            <w:tcW w:w="1260" w:type="dxa"/>
            <w:tcBorders>
              <w:bottom w:val="single" w:sz="4" w:space="0" w:color="auto"/>
            </w:tcBorders>
            <w:shd w:val="clear" w:color="auto" w:fill="BFBFBF"/>
          </w:tcPr>
          <w:p w:rsidR="001A6257" w:rsidRPr="00DB0EC3" w:rsidRDefault="00BE13B2" w:rsidP="00BE13B2">
            <w:pPr>
              <w:jc w:val="right"/>
              <w:rPr>
                <w:rFonts w:ascii="Arial" w:hAnsi="Arial" w:cs="Arial"/>
                <w:b/>
                <w:sz w:val="18"/>
                <w:szCs w:val="18"/>
              </w:rPr>
            </w:pPr>
            <w:r>
              <w:rPr>
                <w:rFonts w:ascii="Arial" w:hAnsi="Arial" w:cs="Arial"/>
                <w:b/>
                <w:sz w:val="18"/>
                <w:szCs w:val="18"/>
              </w:rPr>
              <w:t>4</w:t>
            </w:r>
            <w:r w:rsidR="001A6257" w:rsidRPr="00DB0EC3">
              <w:rPr>
                <w:rFonts w:ascii="Arial" w:hAnsi="Arial" w:cs="Arial"/>
                <w:b/>
                <w:sz w:val="18"/>
                <w:szCs w:val="18"/>
              </w:rPr>
              <w:t>,</w:t>
            </w:r>
            <w:r>
              <w:rPr>
                <w:rFonts w:ascii="Arial" w:hAnsi="Arial" w:cs="Arial"/>
                <w:b/>
                <w:sz w:val="18"/>
                <w:szCs w:val="18"/>
              </w:rPr>
              <w:t>0</w:t>
            </w:r>
            <w:r w:rsidR="001A6257" w:rsidRPr="00DB0EC3">
              <w:rPr>
                <w:rFonts w:ascii="Arial" w:hAnsi="Arial" w:cs="Arial"/>
                <w:b/>
                <w:sz w:val="18"/>
                <w:szCs w:val="18"/>
              </w:rPr>
              <w:t>00</w:t>
            </w:r>
          </w:p>
        </w:tc>
      </w:tr>
      <w:tr w:rsidR="001A6257" w:rsidRPr="00DB0EC3" w:rsidTr="001A6257">
        <w:trPr>
          <w:cantSplit/>
          <w:trHeight w:val="520"/>
        </w:trPr>
        <w:tc>
          <w:tcPr>
            <w:tcW w:w="2178" w:type="dxa"/>
            <w:tcBorders>
              <w:top w:val="single" w:sz="4" w:space="0" w:color="auto"/>
              <w:left w:val="nil"/>
              <w:bottom w:val="single" w:sz="4" w:space="0" w:color="auto"/>
              <w:right w:val="nil"/>
            </w:tcBorders>
            <w:shd w:val="pct25" w:color="auto" w:fill="auto"/>
          </w:tcPr>
          <w:p w:rsidR="001A6257" w:rsidRPr="00DB0EC3" w:rsidRDefault="001A6257" w:rsidP="006920AD">
            <w:pPr>
              <w:jc w:val="center"/>
              <w:rPr>
                <w:rFonts w:ascii="Arial" w:hAnsi="Arial" w:cs="Arial"/>
                <w:b/>
                <w:bCs/>
                <w:sz w:val="20"/>
                <w:szCs w:val="20"/>
              </w:rPr>
            </w:pPr>
          </w:p>
        </w:tc>
        <w:tc>
          <w:tcPr>
            <w:tcW w:w="624" w:type="dxa"/>
            <w:gridSpan w:val="2"/>
            <w:tcBorders>
              <w:top w:val="single" w:sz="4" w:space="0" w:color="auto"/>
              <w:left w:val="nil"/>
              <w:bottom w:val="single" w:sz="4" w:space="0" w:color="auto"/>
              <w:right w:val="nil"/>
            </w:tcBorders>
            <w:shd w:val="pct25" w:color="auto" w:fill="auto"/>
          </w:tcPr>
          <w:p w:rsidR="001A6257" w:rsidRPr="00DB0EC3" w:rsidRDefault="001A6257" w:rsidP="0059744E">
            <w:pPr>
              <w:rPr>
                <w:rFonts w:ascii="Arial" w:hAnsi="Arial" w:cs="Arial"/>
                <w:iCs/>
                <w:sz w:val="18"/>
                <w:szCs w:val="18"/>
              </w:rPr>
            </w:pPr>
          </w:p>
        </w:tc>
        <w:tc>
          <w:tcPr>
            <w:tcW w:w="4536" w:type="dxa"/>
            <w:tcBorders>
              <w:top w:val="single" w:sz="4" w:space="0" w:color="auto"/>
              <w:left w:val="nil"/>
              <w:bottom w:val="single" w:sz="4" w:space="0" w:color="auto"/>
              <w:right w:val="nil"/>
            </w:tcBorders>
            <w:shd w:val="pct25" w:color="auto" w:fill="auto"/>
          </w:tcPr>
          <w:p w:rsidR="001A6257" w:rsidRPr="00DB0EC3" w:rsidRDefault="001A6257" w:rsidP="006920AD">
            <w:pPr>
              <w:jc w:val="center"/>
              <w:rPr>
                <w:rFonts w:ascii="Arial" w:hAnsi="Arial" w:cs="Arial"/>
                <w:b/>
                <w:bCs/>
                <w:sz w:val="20"/>
                <w:szCs w:val="20"/>
              </w:rPr>
            </w:pPr>
          </w:p>
        </w:tc>
        <w:tc>
          <w:tcPr>
            <w:tcW w:w="1680" w:type="dxa"/>
            <w:gridSpan w:val="4"/>
            <w:tcBorders>
              <w:top w:val="single" w:sz="4" w:space="0" w:color="auto"/>
              <w:left w:val="nil"/>
              <w:bottom w:val="single" w:sz="4" w:space="0" w:color="auto"/>
              <w:right w:val="nil"/>
            </w:tcBorders>
            <w:shd w:val="pct25" w:color="auto" w:fill="auto"/>
          </w:tcPr>
          <w:p w:rsidR="001A6257" w:rsidRPr="00DB0EC3" w:rsidRDefault="001A6257" w:rsidP="00F00EE4">
            <w:pPr>
              <w:jc w:val="center"/>
              <w:rPr>
                <w:rFonts w:ascii="Arial" w:hAnsi="Arial" w:cs="Arial"/>
                <w:b/>
                <w:bCs/>
                <w:sz w:val="20"/>
                <w:szCs w:val="20"/>
              </w:rPr>
            </w:pPr>
          </w:p>
        </w:tc>
        <w:tc>
          <w:tcPr>
            <w:tcW w:w="5400" w:type="dxa"/>
            <w:gridSpan w:val="10"/>
            <w:tcBorders>
              <w:top w:val="single" w:sz="4" w:space="0" w:color="auto"/>
              <w:left w:val="nil"/>
              <w:bottom w:val="single" w:sz="4" w:space="0" w:color="auto"/>
              <w:right w:val="nil"/>
            </w:tcBorders>
            <w:shd w:val="pct25" w:color="auto" w:fill="auto"/>
          </w:tcPr>
          <w:p w:rsidR="001A6257" w:rsidRPr="00DB0EC3" w:rsidRDefault="001A6257" w:rsidP="00F00EE4">
            <w:pPr>
              <w:jc w:val="center"/>
              <w:rPr>
                <w:rFonts w:ascii="Arial" w:hAnsi="Arial" w:cs="Arial"/>
                <w:b/>
                <w:bCs/>
                <w:sz w:val="20"/>
                <w:szCs w:val="20"/>
              </w:rPr>
            </w:pPr>
          </w:p>
        </w:tc>
      </w:tr>
      <w:tr w:rsidR="001A6257" w:rsidRPr="00DB0EC3" w:rsidTr="001A6257">
        <w:trPr>
          <w:cantSplit/>
          <w:trHeight w:val="520"/>
        </w:trPr>
        <w:tc>
          <w:tcPr>
            <w:tcW w:w="2178" w:type="dxa"/>
            <w:vMerge w:val="restart"/>
            <w:tcBorders>
              <w:top w:val="single" w:sz="4" w:space="0" w:color="auto"/>
            </w:tcBorders>
            <w:shd w:val="pct25" w:color="auto" w:fill="auto"/>
          </w:tcPr>
          <w:p w:rsidR="001A6257" w:rsidRPr="00DB0EC3" w:rsidRDefault="001A6257" w:rsidP="006920AD">
            <w:pPr>
              <w:jc w:val="center"/>
              <w:rPr>
                <w:rFonts w:ascii="Arial" w:hAnsi="Arial" w:cs="Arial"/>
                <w:b/>
                <w:bCs/>
                <w:sz w:val="20"/>
                <w:szCs w:val="20"/>
              </w:rPr>
            </w:pPr>
            <w:r w:rsidRPr="00DB0EC3">
              <w:rPr>
                <w:rFonts w:ascii="Arial" w:hAnsi="Arial" w:cs="Arial"/>
                <w:b/>
                <w:bCs/>
                <w:sz w:val="20"/>
                <w:szCs w:val="20"/>
              </w:rPr>
              <w:t>EXPECTED OUTPUTS</w:t>
            </w:r>
            <w:r>
              <w:rPr>
                <w:rFonts w:ascii="Arial" w:hAnsi="Arial" w:cs="Arial"/>
                <w:b/>
                <w:bCs/>
                <w:sz w:val="20"/>
                <w:szCs w:val="20"/>
              </w:rPr>
              <w:t xml:space="preserve"> and annual targets</w:t>
            </w:r>
          </w:p>
          <w:p w:rsidR="001A6257" w:rsidRDefault="001A6257"/>
          <w:p w:rsidR="001A6257" w:rsidRPr="00AA4741" w:rsidRDefault="001A6257">
            <w:pPr>
              <w:rPr>
                <w:rFonts w:asciiTheme="minorHAnsi" w:hAnsiTheme="minorHAnsi" w:cs="Arial"/>
                <w:b/>
                <w:color w:val="000000"/>
                <w:sz w:val="18"/>
                <w:szCs w:val="18"/>
              </w:rPr>
            </w:pPr>
            <w:r w:rsidRPr="00AA4741">
              <w:rPr>
                <w:rFonts w:asciiTheme="minorHAnsi" w:hAnsiTheme="minorHAnsi" w:cs="Arial"/>
                <w:b/>
                <w:color w:val="000000"/>
                <w:sz w:val="18"/>
                <w:szCs w:val="18"/>
              </w:rPr>
              <w:t>OUTPUT 4</w:t>
            </w:r>
            <w:r>
              <w:rPr>
                <w:rFonts w:asciiTheme="minorHAnsi" w:hAnsiTheme="minorHAnsi" w:cs="Arial"/>
                <w:b/>
                <w:color w:val="000000"/>
                <w:sz w:val="18"/>
                <w:szCs w:val="18"/>
              </w:rPr>
              <w:t>:</w:t>
            </w:r>
          </w:p>
          <w:p w:rsidR="001A6257" w:rsidRPr="00AA4741" w:rsidRDefault="001A6257">
            <w:pPr>
              <w:rPr>
                <w:b/>
              </w:rPr>
            </w:pPr>
            <w:r w:rsidRPr="00AA4741">
              <w:rPr>
                <w:rFonts w:asciiTheme="minorHAnsi" w:hAnsiTheme="minorHAnsi" w:cs="Arial"/>
                <w:b/>
                <w:color w:val="000000"/>
                <w:sz w:val="18"/>
                <w:szCs w:val="18"/>
              </w:rPr>
              <w:t>Implementation modalities and Financing mechanisms for National Climate Change  Investment plan established and operationalized at national and district levels</w:t>
            </w:r>
          </w:p>
          <w:p w:rsidR="001A6257" w:rsidRDefault="001A6257"/>
          <w:p w:rsidR="001A6257" w:rsidRDefault="001A6257"/>
          <w:p w:rsidR="001A6257" w:rsidRDefault="001A6257"/>
          <w:p w:rsidR="001A6257" w:rsidRPr="0093209F" w:rsidRDefault="001A6257" w:rsidP="00386230">
            <w:pPr>
              <w:pStyle w:val="ListParagraph"/>
              <w:numPr>
                <w:ilvl w:val="0"/>
                <w:numId w:val="2"/>
              </w:numPr>
              <w:spacing w:after="0" w:line="240" w:lineRule="auto"/>
              <w:ind w:left="342" w:hanging="270"/>
              <w:rPr>
                <w:rFonts w:ascii="Arial" w:hAnsi="Arial" w:cs="Arial"/>
                <w:sz w:val="18"/>
                <w:szCs w:val="18"/>
              </w:rPr>
            </w:pPr>
            <w:r w:rsidRPr="0093209F">
              <w:rPr>
                <w:rFonts w:ascii="Arial" w:hAnsi="Arial" w:cs="Arial"/>
                <w:sz w:val="18"/>
                <w:szCs w:val="18"/>
              </w:rPr>
              <w:t>Total funds mobilized through CC Investment Plan: (2012: 0; 2016: 20 million USD)</w:t>
            </w:r>
          </w:p>
          <w:p w:rsidR="001A6257" w:rsidRPr="0093209F" w:rsidRDefault="001A6257" w:rsidP="00386230">
            <w:pPr>
              <w:pStyle w:val="ListParagraph"/>
              <w:numPr>
                <w:ilvl w:val="0"/>
                <w:numId w:val="2"/>
              </w:numPr>
              <w:spacing w:after="0" w:line="240" w:lineRule="auto"/>
              <w:ind w:left="342" w:hanging="270"/>
              <w:rPr>
                <w:rFonts w:ascii="Arial" w:hAnsi="Arial" w:cs="Arial"/>
                <w:sz w:val="18"/>
                <w:szCs w:val="18"/>
              </w:rPr>
            </w:pPr>
            <w:r w:rsidRPr="0093209F">
              <w:rPr>
                <w:rFonts w:ascii="Arial" w:hAnsi="Arial" w:cs="Arial"/>
                <w:sz w:val="18"/>
                <w:szCs w:val="18"/>
              </w:rPr>
              <w:t>Domestic resources allocated to CC (2010:$ 2.3 M; 2016: $3.5 M)</w:t>
            </w:r>
          </w:p>
          <w:p w:rsidR="001A6257" w:rsidRDefault="001A6257">
            <w:r>
              <w:rPr>
                <w:rFonts w:ascii="Arial" w:hAnsi="Arial" w:cs="Arial"/>
                <w:sz w:val="18"/>
                <w:szCs w:val="18"/>
              </w:rPr>
              <w:t xml:space="preserve">Functional </w:t>
            </w:r>
            <w:r w:rsidRPr="0093209F">
              <w:rPr>
                <w:rFonts w:ascii="Arial" w:hAnsi="Arial" w:cs="Arial"/>
                <w:sz w:val="18"/>
                <w:szCs w:val="18"/>
              </w:rPr>
              <w:t>National Climate Change fund</w:t>
            </w:r>
          </w:p>
          <w:p w:rsidR="001A6257" w:rsidRPr="00DB0EC3" w:rsidRDefault="001A6257" w:rsidP="0059744E">
            <w:pPr>
              <w:rPr>
                <w:rFonts w:ascii="Arial" w:hAnsi="Arial" w:cs="Arial"/>
                <w:b/>
                <w:sz w:val="18"/>
                <w:szCs w:val="18"/>
              </w:rPr>
            </w:pPr>
          </w:p>
        </w:tc>
        <w:tc>
          <w:tcPr>
            <w:tcW w:w="624" w:type="dxa"/>
            <w:gridSpan w:val="2"/>
            <w:vMerge w:val="restart"/>
            <w:tcBorders>
              <w:top w:val="single" w:sz="4" w:space="0" w:color="auto"/>
            </w:tcBorders>
            <w:shd w:val="pct25" w:color="auto" w:fill="auto"/>
          </w:tcPr>
          <w:p w:rsidR="001A6257" w:rsidRPr="00DB0EC3" w:rsidRDefault="001A6257" w:rsidP="0059744E">
            <w:pPr>
              <w:rPr>
                <w:rFonts w:ascii="Arial" w:hAnsi="Arial" w:cs="Arial"/>
                <w:iCs/>
                <w:sz w:val="18"/>
                <w:szCs w:val="18"/>
              </w:rPr>
            </w:pPr>
          </w:p>
        </w:tc>
        <w:tc>
          <w:tcPr>
            <w:tcW w:w="4536" w:type="dxa"/>
            <w:vMerge w:val="restart"/>
            <w:tcBorders>
              <w:top w:val="single" w:sz="4" w:space="0" w:color="auto"/>
            </w:tcBorders>
            <w:shd w:val="pct25" w:color="auto" w:fill="auto"/>
          </w:tcPr>
          <w:p w:rsidR="001A6257" w:rsidRPr="00DB0EC3" w:rsidRDefault="001A6257" w:rsidP="006920AD">
            <w:pPr>
              <w:jc w:val="center"/>
              <w:rPr>
                <w:rFonts w:ascii="Arial" w:hAnsi="Arial" w:cs="Arial"/>
                <w:b/>
                <w:bCs/>
                <w:sz w:val="20"/>
                <w:szCs w:val="20"/>
              </w:rPr>
            </w:pPr>
            <w:r w:rsidRPr="00DB0EC3">
              <w:rPr>
                <w:rFonts w:ascii="Arial" w:hAnsi="Arial" w:cs="Arial"/>
                <w:b/>
                <w:bCs/>
                <w:sz w:val="20"/>
                <w:szCs w:val="20"/>
              </w:rPr>
              <w:t>PLANNED ACTIVITIES</w:t>
            </w:r>
          </w:p>
          <w:p w:rsidR="001A6257" w:rsidRPr="00DB0EC3" w:rsidRDefault="001A6257" w:rsidP="006920AD">
            <w:pPr>
              <w:rPr>
                <w:rFonts w:ascii="Arial" w:hAnsi="Arial" w:cs="Arial"/>
                <w:sz w:val="18"/>
                <w:szCs w:val="18"/>
                <w:lang w:val="en-GB"/>
              </w:rPr>
            </w:pPr>
            <w:r w:rsidRPr="00DB0EC3">
              <w:rPr>
                <w:rFonts w:ascii="Arial" w:hAnsi="Arial" w:cs="Arial"/>
                <w:i/>
                <w:iCs/>
                <w:sz w:val="20"/>
                <w:szCs w:val="20"/>
              </w:rPr>
              <w:t>List all activities including M&amp;E to be undertaken during the year towards stated CP outputs</w:t>
            </w:r>
          </w:p>
        </w:tc>
        <w:tc>
          <w:tcPr>
            <w:tcW w:w="1680" w:type="dxa"/>
            <w:gridSpan w:val="4"/>
            <w:tcBorders>
              <w:top w:val="single" w:sz="4" w:space="0" w:color="auto"/>
              <w:bottom w:val="single" w:sz="4" w:space="0" w:color="auto"/>
            </w:tcBorders>
            <w:shd w:val="pct25" w:color="auto" w:fill="auto"/>
          </w:tcPr>
          <w:p w:rsidR="001A6257" w:rsidRPr="00DB0EC3" w:rsidRDefault="001A6257" w:rsidP="00F00EE4">
            <w:pPr>
              <w:jc w:val="center"/>
              <w:rPr>
                <w:rFonts w:ascii="Arial" w:hAnsi="Arial" w:cs="Arial"/>
                <w:b/>
                <w:bCs/>
                <w:sz w:val="20"/>
                <w:szCs w:val="20"/>
              </w:rPr>
            </w:pPr>
          </w:p>
        </w:tc>
        <w:tc>
          <w:tcPr>
            <w:tcW w:w="2497" w:type="dxa"/>
            <w:gridSpan w:val="6"/>
            <w:tcBorders>
              <w:top w:val="single" w:sz="4" w:space="0" w:color="auto"/>
              <w:bottom w:val="single" w:sz="4" w:space="0" w:color="auto"/>
            </w:tcBorders>
            <w:shd w:val="pct25" w:color="auto" w:fill="auto"/>
          </w:tcPr>
          <w:p w:rsidR="001A6257" w:rsidRPr="00DB0EC3" w:rsidRDefault="001A6257" w:rsidP="0059744E">
            <w:pPr>
              <w:jc w:val="right"/>
              <w:rPr>
                <w:rFonts w:ascii="Arial" w:hAnsi="Arial" w:cs="Arial"/>
                <w:sz w:val="18"/>
                <w:szCs w:val="18"/>
              </w:rPr>
            </w:pPr>
            <w:r w:rsidRPr="00DB0EC3">
              <w:rPr>
                <w:rFonts w:ascii="Arial" w:hAnsi="Arial" w:cs="Arial"/>
                <w:b/>
                <w:bCs/>
                <w:sz w:val="20"/>
                <w:szCs w:val="20"/>
              </w:rPr>
              <w:t>RESPONSIBLE PARTY</w:t>
            </w:r>
          </w:p>
        </w:tc>
        <w:tc>
          <w:tcPr>
            <w:tcW w:w="2903" w:type="dxa"/>
            <w:gridSpan w:val="4"/>
            <w:tcBorders>
              <w:top w:val="single" w:sz="4" w:space="0" w:color="auto"/>
              <w:bottom w:val="single" w:sz="4" w:space="0" w:color="auto"/>
            </w:tcBorders>
            <w:shd w:val="pct25" w:color="auto" w:fill="auto"/>
          </w:tcPr>
          <w:p w:rsidR="001A6257" w:rsidRPr="00DB0EC3" w:rsidRDefault="001A6257" w:rsidP="0059744E">
            <w:pPr>
              <w:jc w:val="right"/>
              <w:rPr>
                <w:rFonts w:ascii="Arial" w:hAnsi="Arial" w:cs="Arial"/>
                <w:sz w:val="18"/>
                <w:szCs w:val="18"/>
              </w:rPr>
            </w:pPr>
            <w:r w:rsidRPr="00DB0EC3">
              <w:rPr>
                <w:rFonts w:ascii="Arial" w:hAnsi="Arial" w:cs="Arial"/>
                <w:b/>
                <w:bCs/>
                <w:sz w:val="20"/>
                <w:szCs w:val="20"/>
              </w:rPr>
              <w:t>PLANNED BUDGET</w:t>
            </w:r>
          </w:p>
        </w:tc>
      </w:tr>
      <w:tr w:rsidR="001A6257" w:rsidRPr="00DB0EC3" w:rsidTr="00653142">
        <w:trPr>
          <w:cantSplit/>
          <w:trHeight w:val="520"/>
        </w:trPr>
        <w:tc>
          <w:tcPr>
            <w:tcW w:w="2178" w:type="dxa"/>
            <w:vMerge/>
            <w:shd w:val="pct10" w:color="auto" w:fill="auto"/>
          </w:tcPr>
          <w:p w:rsidR="001A6257" w:rsidRPr="00DB0EC3" w:rsidRDefault="001A6257" w:rsidP="0059744E">
            <w:pPr>
              <w:rPr>
                <w:rFonts w:ascii="Arial" w:hAnsi="Arial" w:cs="Arial"/>
                <w:b/>
                <w:sz w:val="18"/>
                <w:szCs w:val="18"/>
              </w:rPr>
            </w:pPr>
          </w:p>
        </w:tc>
        <w:tc>
          <w:tcPr>
            <w:tcW w:w="624" w:type="dxa"/>
            <w:gridSpan w:val="2"/>
            <w:vMerge/>
            <w:shd w:val="pct10" w:color="auto" w:fill="auto"/>
          </w:tcPr>
          <w:p w:rsidR="001A6257" w:rsidRPr="00DB0EC3" w:rsidRDefault="001A6257" w:rsidP="0059744E">
            <w:pPr>
              <w:rPr>
                <w:rFonts w:ascii="Arial" w:hAnsi="Arial" w:cs="Arial"/>
                <w:iCs/>
                <w:sz w:val="18"/>
                <w:szCs w:val="18"/>
              </w:rPr>
            </w:pPr>
          </w:p>
        </w:tc>
        <w:tc>
          <w:tcPr>
            <w:tcW w:w="4536" w:type="dxa"/>
            <w:vMerge/>
            <w:shd w:val="pct10" w:color="auto" w:fill="auto"/>
          </w:tcPr>
          <w:p w:rsidR="001A6257" w:rsidRPr="00DB0EC3" w:rsidRDefault="001A6257" w:rsidP="0059744E">
            <w:pPr>
              <w:rPr>
                <w:rFonts w:ascii="Arial" w:hAnsi="Arial" w:cs="Arial"/>
                <w:sz w:val="18"/>
                <w:szCs w:val="18"/>
                <w:lang w:val="en-GB"/>
              </w:rPr>
            </w:pPr>
          </w:p>
        </w:tc>
        <w:tc>
          <w:tcPr>
            <w:tcW w:w="567" w:type="dxa"/>
            <w:gridSpan w:val="2"/>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r>
              <w:rPr>
                <w:rFonts w:ascii="Arial" w:hAnsi="Arial" w:cs="Arial"/>
                <w:sz w:val="20"/>
                <w:szCs w:val="20"/>
              </w:rPr>
              <w:t>J</w:t>
            </w:r>
          </w:p>
        </w:tc>
        <w:tc>
          <w:tcPr>
            <w:tcW w:w="567" w:type="dxa"/>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r>
              <w:rPr>
                <w:rFonts w:ascii="Arial" w:hAnsi="Arial" w:cs="Arial"/>
                <w:sz w:val="20"/>
                <w:szCs w:val="20"/>
              </w:rPr>
              <w:t>F</w:t>
            </w:r>
          </w:p>
        </w:tc>
        <w:tc>
          <w:tcPr>
            <w:tcW w:w="546" w:type="dxa"/>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r>
              <w:rPr>
                <w:rFonts w:ascii="Arial" w:hAnsi="Arial" w:cs="Arial"/>
                <w:sz w:val="20"/>
                <w:szCs w:val="20"/>
              </w:rPr>
              <w:t>M</w:t>
            </w:r>
          </w:p>
        </w:tc>
        <w:tc>
          <w:tcPr>
            <w:tcW w:w="1260" w:type="dxa"/>
            <w:gridSpan w:val="2"/>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p>
        </w:tc>
        <w:tc>
          <w:tcPr>
            <w:tcW w:w="1143" w:type="dxa"/>
            <w:gridSpan w:val="2"/>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r w:rsidRPr="00DB0EC3">
              <w:rPr>
                <w:rFonts w:ascii="Arial" w:hAnsi="Arial" w:cs="Arial"/>
                <w:sz w:val="20"/>
                <w:szCs w:val="20"/>
              </w:rPr>
              <w:t>Source of Funds</w:t>
            </w:r>
          </w:p>
        </w:tc>
        <w:tc>
          <w:tcPr>
            <w:tcW w:w="1728" w:type="dxa"/>
            <w:gridSpan w:val="4"/>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r w:rsidRPr="00DB0EC3">
              <w:rPr>
                <w:rFonts w:ascii="Arial" w:hAnsi="Arial" w:cs="Arial"/>
                <w:sz w:val="20"/>
                <w:szCs w:val="20"/>
              </w:rPr>
              <w:t>Budget Description</w:t>
            </w:r>
          </w:p>
        </w:tc>
        <w:tc>
          <w:tcPr>
            <w:tcW w:w="1269" w:type="dxa"/>
            <w:gridSpan w:val="2"/>
            <w:tcBorders>
              <w:top w:val="single" w:sz="4" w:space="0" w:color="auto"/>
            </w:tcBorders>
            <w:shd w:val="pct25" w:color="auto" w:fill="FFFFFF"/>
          </w:tcPr>
          <w:p w:rsidR="001A6257" w:rsidRPr="00DB0EC3" w:rsidRDefault="001A6257" w:rsidP="00F00EE4">
            <w:pPr>
              <w:jc w:val="center"/>
              <w:rPr>
                <w:rFonts w:ascii="Arial" w:hAnsi="Arial" w:cs="Arial"/>
                <w:sz w:val="20"/>
                <w:szCs w:val="20"/>
              </w:rPr>
            </w:pPr>
            <w:r w:rsidRPr="00DB0EC3">
              <w:rPr>
                <w:rFonts w:ascii="Arial" w:hAnsi="Arial" w:cs="Arial"/>
                <w:sz w:val="20"/>
                <w:szCs w:val="20"/>
              </w:rPr>
              <w:t>Amount</w:t>
            </w:r>
          </w:p>
        </w:tc>
      </w:tr>
      <w:tr w:rsidR="001A6257" w:rsidRPr="00DB0EC3" w:rsidTr="00653142">
        <w:trPr>
          <w:cantSplit/>
          <w:trHeight w:val="520"/>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4.1</w:t>
            </w:r>
          </w:p>
        </w:tc>
        <w:tc>
          <w:tcPr>
            <w:tcW w:w="4536" w:type="dxa"/>
            <w:tcBorders>
              <w:top w:val="single" w:sz="4" w:space="0" w:color="auto"/>
            </w:tcBorders>
            <w:shd w:val="clear" w:color="auto" w:fill="FFFFFF"/>
          </w:tcPr>
          <w:p w:rsidR="001A6257" w:rsidRPr="00DB0EC3" w:rsidRDefault="001A6257" w:rsidP="00F00EE4">
            <w:pPr>
              <w:rPr>
                <w:rFonts w:ascii="Arial" w:hAnsi="Arial" w:cs="Arial"/>
                <w:sz w:val="18"/>
                <w:szCs w:val="18"/>
                <w:lang w:val="en-GB"/>
              </w:rPr>
            </w:pPr>
            <w:r w:rsidRPr="00DB0EC3">
              <w:rPr>
                <w:rFonts w:ascii="Arial" w:hAnsi="Arial" w:cs="Arial"/>
                <w:sz w:val="18"/>
                <w:szCs w:val="18"/>
                <w:lang w:val="en-GB"/>
              </w:rPr>
              <w:t>Conduct Official Launch of the CC National Investment plan</w:t>
            </w:r>
          </w:p>
        </w:tc>
        <w:tc>
          <w:tcPr>
            <w:tcW w:w="567" w:type="dxa"/>
            <w:gridSpan w:val="2"/>
            <w:tcBorders>
              <w:top w:val="single" w:sz="4" w:space="0" w:color="auto"/>
            </w:tcBorders>
            <w:shd w:val="clear" w:color="auto" w:fill="FFFFFF"/>
          </w:tcPr>
          <w:p w:rsidR="001A6257" w:rsidRPr="00DB0EC3" w:rsidRDefault="001A6257" w:rsidP="00F00EE4">
            <w:pPr>
              <w:rPr>
                <w:rFonts w:ascii="Arial" w:hAnsi="Arial" w:cs="Arial"/>
                <w:sz w:val="18"/>
                <w:szCs w:val="18"/>
              </w:rPr>
            </w:pPr>
          </w:p>
        </w:tc>
        <w:tc>
          <w:tcPr>
            <w:tcW w:w="567" w:type="dxa"/>
            <w:tcBorders>
              <w:top w:val="single" w:sz="4" w:space="0" w:color="auto"/>
            </w:tcBorders>
            <w:shd w:val="clear" w:color="auto" w:fill="FFFFFF"/>
          </w:tcPr>
          <w:p w:rsidR="001A6257" w:rsidRPr="00DB0EC3" w:rsidRDefault="001A6257" w:rsidP="00F00EE4">
            <w:pPr>
              <w:rPr>
                <w:rFonts w:ascii="Arial" w:hAnsi="Arial" w:cs="Arial"/>
                <w:sz w:val="18"/>
                <w:szCs w:val="18"/>
              </w:rPr>
            </w:pPr>
            <w:r>
              <w:rPr>
                <w:rFonts w:ascii="Arial" w:hAnsi="Arial" w:cs="Arial"/>
                <w:sz w:val="18"/>
                <w:szCs w:val="18"/>
              </w:rPr>
              <w:t>X</w:t>
            </w:r>
          </w:p>
        </w:tc>
        <w:tc>
          <w:tcPr>
            <w:tcW w:w="546" w:type="dxa"/>
            <w:tcBorders>
              <w:top w:val="single" w:sz="4" w:space="0" w:color="auto"/>
            </w:tcBorders>
            <w:shd w:val="clear" w:color="auto" w:fill="FFFFFF"/>
          </w:tcPr>
          <w:p w:rsidR="001A6257" w:rsidRPr="00DB0EC3" w:rsidRDefault="001A6257" w:rsidP="00F00EE4">
            <w:pPr>
              <w:rPr>
                <w:rFonts w:ascii="Arial" w:hAnsi="Arial" w:cs="Arial"/>
                <w:sz w:val="18"/>
                <w:szCs w:val="18"/>
              </w:rPr>
            </w:pPr>
            <w:r>
              <w:rPr>
                <w:rFonts w:ascii="Arial" w:hAnsi="Arial" w:cs="Arial"/>
                <w:sz w:val="18"/>
                <w:szCs w:val="18"/>
              </w:rPr>
              <w:t>X</w:t>
            </w:r>
          </w:p>
        </w:tc>
        <w:tc>
          <w:tcPr>
            <w:tcW w:w="1260" w:type="dxa"/>
            <w:gridSpan w:val="2"/>
            <w:tcBorders>
              <w:top w:val="single" w:sz="4" w:space="0" w:color="auto"/>
            </w:tcBorders>
            <w:shd w:val="clear" w:color="auto" w:fill="FFFFFF"/>
          </w:tcPr>
          <w:p w:rsidR="001A6257" w:rsidRPr="00DB0EC3" w:rsidRDefault="001A6257" w:rsidP="00F00EE4">
            <w:pPr>
              <w:rPr>
                <w:rFonts w:ascii="Arial" w:hAnsi="Arial" w:cs="Arial"/>
                <w:sz w:val="18"/>
                <w:szCs w:val="18"/>
              </w:rPr>
            </w:pPr>
            <w:proofErr w:type="spellStart"/>
            <w:r w:rsidRPr="00DB0EC3">
              <w:rPr>
                <w:rFonts w:ascii="Arial" w:hAnsi="Arial" w:cs="Arial"/>
                <w:sz w:val="18"/>
                <w:szCs w:val="18"/>
              </w:rPr>
              <w:t>MoECC</w:t>
            </w:r>
            <w:proofErr w:type="spellEnd"/>
          </w:p>
        </w:tc>
        <w:tc>
          <w:tcPr>
            <w:tcW w:w="1143" w:type="dxa"/>
            <w:gridSpan w:val="2"/>
            <w:tcBorders>
              <w:top w:val="single" w:sz="4" w:space="0" w:color="auto"/>
            </w:tcBorders>
            <w:shd w:val="clear" w:color="auto" w:fill="FFFFFF"/>
          </w:tcPr>
          <w:p w:rsidR="001A6257" w:rsidRPr="007F1A5D" w:rsidRDefault="001A6257" w:rsidP="00F00EE4">
            <w:pPr>
              <w:rPr>
                <w:rFonts w:ascii="Arial" w:hAnsi="Arial" w:cs="Arial"/>
                <w:sz w:val="18"/>
                <w:szCs w:val="18"/>
              </w:rPr>
            </w:pPr>
            <w:r w:rsidRPr="007F1A5D">
              <w:rPr>
                <w:rFonts w:ascii="Arial" w:hAnsi="Arial" w:cs="Arial"/>
                <w:sz w:val="18"/>
                <w:szCs w:val="18"/>
              </w:rPr>
              <w:t>UNDP</w:t>
            </w:r>
          </w:p>
          <w:p w:rsidR="001A6257" w:rsidRPr="00DB0EC3" w:rsidRDefault="001A6257" w:rsidP="00F00EE4">
            <w:pPr>
              <w:rPr>
                <w:rFonts w:ascii="Arial" w:hAnsi="Arial" w:cs="Arial"/>
                <w:sz w:val="18"/>
                <w:szCs w:val="18"/>
              </w:rPr>
            </w:pPr>
            <w:r w:rsidRPr="007F1A5D">
              <w:rPr>
                <w:rFonts w:ascii="Arial" w:hAnsi="Arial" w:cs="Arial"/>
                <w:sz w:val="18"/>
                <w:szCs w:val="18"/>
              </w:rPr>
              <w:t>TRAC</w:t>
            </w:r>
          </w:p>
        </w:tc>
        <w:tc>
          <w:tcPr>
            <w:tcW w:w="1728" w:type="dxa"/>
            <w:gridSpan w:val="4"/>
            <w:tcBorders>
              <w:top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71600 Travel</w:t>
            </w:r>
          </w:p>
          <w:p w:rsidR="001A6257" w:rsidRPr="00DB0EC3" w:rsidRDefault="001A6257" w:rsidP="00F00EE4">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269" w:type="dxa"/>
            <w:gridSpan w:val="2"/>
            <w:tcBorders>
              <w:top w:val="single" w:sz="4" w:space="0" w:color="auto"/>
            </w:tcBorders>
            <w:shd w:val="clear" w:color="auto" w:fill="FFFFFF"/>
          </w:tcPr>
          <w:p w:rsidR="001A6257" w:rsidRPr="00DB0EC3" w:rsidRDefault="001A6257" w:rsidP="00F00EE4">
            <w:pPr>
              <w:jc w:val="right"/>
              <w:rPr>
                <w:rFonts w:ascii="Arial" w:hAnsi="Arial" w:cs="Arial"/>
                <w:sz w:val="18"/>
                <w:szCs w:val="18"/>
              </w:rPr>
            </w:pPr>
            <w:r w:rsidRPr="00DB0EC3">
              <w:rPr>
                <w:rFonts w:ascii="Arial" w:hAnsi="Arial" w:cs="Arial"/>
                <w:sz w:val="18"/>
                <w:szCs w:val="18"/>
              </w:rPr>
              <w:t>7,000</w:t>
            </w:r>
          </w:p>
          <w:p w:rsidR="001A6257" w:rsidRPr="00DB0EC3" w:rsidRDefault="001A6257" w:rsidP="00F00EE4">
            <w:pPr>
              <w:jc w:val="right"/>
              <w:rPr>
                <w:rFonts w:ascii="Arial" w:hAnsi="Arial" w:cs="Arial"/>
                <w:sz w:val="18"/>
                <w:szCs w:val="18"/>
              </w:rPr>
            </w:pPr>
            <w:r w:rsidRPr="00DB0EC3">
              <w:rPr>
                <w:rFonts w:ascii="Arial" w:hAnsi="Arial" w:cs="Arial"/>
                <w:sz w:val="18"/>
                <w:szCs w:val="18"/>
              </w:rPr>
              <w:t>1</w:t>
            </w:r>
            <w:r>
              <w:rPr>
                <w:rFonts w:ascii="Arial" w:hAnsi="Arial" w:cs="Arial"/>
                <w:sz w:val="18"/>
                <w:szCs w:val="18"/>
              </w:rPr>
              <w:t>0</w:t>
            </w:r>
            <w:r w:rsidRPr="00DB0EC3">
              <w:rPr>
                <w:rFonts w:ascii="Arial" w:hAnsi="Arial" w:cs="Arial"/>
                <w:sz w:val="18"/>
                <w:szCs w:val="18"/>
              </w:rPr>
              <w:t>,000</w:t>
            </w:r>
          </w:p>
          <w:p w:rsidR="001A6257" w:rsidRPr="00DB0EC3" w:rsidRDefault="001A6257" w:rsidP="00C07236">
            <w:pPr>
              <w:jc w:val="right"/>
              <w:rPr>
                <w:rFonts w:ascii="Arial" w:hAnsi="Arial" w:cs="Arial"/>
                <w:b/>
                <w:sz w:val="18"/>
                <w:szCs w:val="18"/>
              </w:rPr>
            </w:pPr>
            <w:r>
              <w:rPr>
                <w:rFonts w:ascii="Arial" w:hAnsi="Arial" w:cs="Arial"/>
                <w:b/>
                <w:sz w:val="18"/>
                <w:szCs w:val="18"/>
              </w:rPr>
              <w:t>17</w:t>
            </w:r>
            <w:r w:rsidRPr="00DB0EC3">
              <w:rPr>
                <w:rFonts w:ascii="Arial" w:hAnsi="Arial" w:cs="Arial"/>
                <w:b/>
                <w:sz w:val="18"/>
                <w:szCs w:val="18"/>
              </w:rPr>
              <w:t>,000</w:t>
            </w:r>
          </w:p>
        </w:tc>
      </w:tr>
      <w:tr w:rsidR="001A6257" w:rsidRPr="00DB0EC3" w:rsidTr="00653142">
        <w:trPr>
          <w:cantSplit/>
          <w:trHeight w:val="520"/>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Pr>
                <w:rFonts w:ascii="Arial" w:hAnsi="Arial" w:cs="Arial"/>
                <w:sz w:val="18"/>
                <w:szCs w:val="18"/>
              </w:rPr>
              <w:t>4.</w:t>
            </w:r>
            <w:r w:rsidR="00653142">
              <w:rPr>
                <w:rFonts w:ascii="Arial" w:hAnsi="Arial" w:cs="Arial"/>
                <w:sz w:val="18"/>
                <w:szCs w:val="18"/>
              </w:rPr>
              <w:t>2</w:t>
            </w:r>
          </w:p>
        </w:tc>
        <w:tc>
          <w:tcPr>
            <w:tcW w:w="4536" w:type="dxa"/>
            <w:tcBorders>
              <w:top w:val="single" w:sz="4" w:space="0" w:color="auto"/>
              <w:bottom w:val="single" w:sz="4" w:space="0" w:color="auto"/>
            </w:tcBorders>
            <w:shd w:val="clear" w:color="auto" w:fill="FFFFFF"/>
          </w:tcPr>
          <w:p w:rsidR="001A6257" w:rsidRDefault="001A6257" w:rsidP="00F00EE4">
            <w:pPr>
              <w:rPr>
                <w:rFonts w:ascii="Arial" w:hAnsi="Arial" w:cs="Arial"/>
                <w:sz w:val="18"/>
                <w:szCs w:val="18"/>
                <w:lang w:val="en-GB"/>
              </w:rPr>
            </w:pPr>
            <w:r w:rsidRPr="00DB0EC3">
              <w:rPr>
                <w:rFonts w:ascii="Arial" w:hAnsi="Arial" w:cs="Arial"/>
                <w:sz w:val="18"/>
                <w:szCs w:val="18"/>
                <w:lang w:val="en-GB"/>
              </w:rPr>
              <w:t>Implement priority mitigation actions to demonstrate quick win options especially for poor rural land users, to direct benefit from C finance</w:t>
            </w:r>
            <w:r>
              <w:rPr>
                <w:rFonts w:ascii="Arial" w:hAnsi="Arial" w:cs="Arial"/>
                <w:sz w:val="18"/>
                <w:szCs w:val="18"/>
                <w:lang w:val="en-GB"/>
              </w:rPr>
              <w:t xml:space="preserve"> – Agro-forestry</w:t>
            </w:r>
          </w:p>
          <w:p w:rsidR="0052349D" w:rsidRDefault="0052349D" w:rsidP="0052349D">
            <w:pPr>
              <w:rPr>
                <w:rFonts w:ascii="Arial" w:hAnsi="Arial" w:cs="Arial"/>
                <w:sz w:val="18"/>
                <w:szCs w:val="18"/>
                <w:lang w:val="en-GB"/>
              </w:rPr>
            </w:pPr>
          </w:p>
          <w:p w:rsidR="0052349D" w:rsidRDefault="0052349D" w:rsidP="0052349D">
            <w:pPr>
              <w:rPr>
                <w:rFonts w:ascii="Arial" w:hAnsi="Arial" w:cs="Arial"/>
                <w:sz w:val="18"/>
                <w:szCs w:val="18"/>
                <w:lang w:val="en-GB"/>
              </w:rPr>
            </w:pPr>
            <w:r>
              <w:rPr>
                <w:rFonts w:ascii="Arial" w:hAnsi="Arial" w:cs="Arial"/>
                <w:sz w:val="18"/>
                <w:szCs w:val="18"/>
                <w:lang w:val="en-GB"/>
              </w:rPr>
              <w:t>4.2.1 Sensitisation and community mobilisation</w:t>
            </w:r>
          </w:p>
          <w:p w:rsidR="0052349D" w:rsidRPr="00DB0EC3" w:rsidRDefault="0052349D" w:rsidP="00F00EE4">
            <w:pPr>
              <w:rPr>
                <w:rFonts w:ascii="Arial" w:hAnsi="Arial" w:cs="Arial"/>
                <w:sz w:val="18"/>
                <w:szCs w:val="18"/>
                <w:lang w:val="en-GB"/>
              </w:rPr>
            </w:pPr>
          </w:p>
        </w:tc>
        <w:tc>
          <w:tcPr>
            <w:tcW w:w="567"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p>
        </w:tc>
        <w:tc>
          <w:tcPr>
            <w:tcW w:w="567" w:type="dxa"/>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X</w:t>
            </w:r>
          </w:p>
        </w:tc>
        <w:tc>
          <w:tcPr>
            <w:tcW w:w="546" w:type="dxa"/>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X</w:t>
            </w:r>
          </w:p>
        </w:tc>
        <w:tc>
          <w:tcPr>
            <w:tcW w:w="1260" w:type="dxa"/>
            <w:gridSpan w:val="2"/>
            <w:tcBorders>
              <w:top w:val="single" w:sz="4" w:space="0" w:color="auto"/>
              <w:bottom w:val="single" w:sz="4" w:space="0" w:color="auto"/>
            </w:tcBorders>
            <w:shd w:val="clear" w:color="auto" w:fill="FFFFFF"/>
          </w:tcPr>
          <w:p w:rsidR="001A6257" w:rsidRPr="00DB0EC3" w:rsidRDefault="001A6257" w:rsidP="00F56FB6">
            <w:pPr>
              <w:tabs>
                <w:tab w:val="left" w:pos="1020"/>
              </w:tabs>
              <w:rPr>
                <w:rFonts w:ascii="Arial" w:hAnsi="Arial" w:cs="Arial"/>
                <w:sz w:val="20"/>
                <w:szCs w:val="20"/>
              </w:rPr>
            </w:pPr>
            <w:r w:rsidRPr="00DB0EC3">
              <w:rPr>
                <w:rFonts w:ascii="Arial" w:hAnsi="Arial" w:cs="Arial"/>
                <w:sz w:val="20"/>
                <w:szCs w:val="20"/>
              </w:rPr>
              <w:t>Forestry</w:t>
            </w:r>
            <w:r w:rsidRPr="00DB0EC3">
              <w:rPr>
                <w:rFonts w:ascii="Arial" w:hAnsi="Arial" w:cs="Arial"/>
                <w:sz w:val="20"/>
                <w:szCs w:val="20"/>
              </w:rPr>
              <w:tab/>
            </w:r>
          </w:p>
        </w:tc>
        <w:tc>
          <w:tcPr>
            <w:tcW w:w="1143" w:type="dxa"/>
            <w:gridSpan w:val="2"/>
            <w:tcBorders>
              <w:top w:val="single" w:sz="4" w:space="0" w:color="auto"/>
              <w:bottom w:val="single" w:sz="4" w:space="0" w:color="auto"/>
            </w:tcBorders>
            <w:shd w:val="clear" w:color="auto" w:fill="FFFFFF"/>
          </w:tcPr>
          <w:p w:rsidR="001A6257" w:rsidRPr="00DB0EC3" w:rsidRDefault="001A6257" w:rsidP="00F56FB6">
            <w:pPr>
              <w:rPr>
                <w:rFonts w:ascii="Arial" w:hAnsi="Arial" w:cs="Arial"/>
                <w:sz w:val="20"/>
                <w:szCs w:val="20"/>
              </w:rPr>
            </w:pPr>
            <w:r w:rsidRPr="00483759">
              <w:rPr>
                <w:rFonts w:ascii="Arial" w:hAnsi="Arial" w:cs="Arial"/>
                <w:sz w:val="20"/>
                <w:szCs w:val="20"/>
              </w:rPr>
              <w:t>Japanese Govt.</w:t>
            </w:r>
          </w:p>
          <w:p w:rsidR="001A6257" w:rsidRPr="00DB0EC3" w:rsidRDefault="001A6257" w:rsidP="00F56FB6">
            <w:pPr>
              <w:rPr>
                <w:rFonts w:ascii="Arial" w:hAnsi="Arial" w:cs="Arial"/>
                <w:sz w:val="20"/>
                <w:szCs w:val="20"/>
              </w:rPr>
            </w:pPr>
          </w:p>
        </w:tc>
        <w:tc>
          <w:tcPr>
            <w:tcW w:w="1728" w:type="dxa"/>
            <w:gridSpan w:val="4"/>
            <w:tcBorders>
              <w:top w:val="single" w:sz="4" w:space="0" w:color="auto"/>
              <w:bottom w:val="single" w:sz="4" w:space="0" w:color="auto"/>
            </w:tcBorders>
            <w:shd w:val="clear" w:color="auto" w:fill="FFFFFF"/>
          </w:tcPr>
          <w:p w:rsidR="001A6257" w:rsidRPr="00DB0EC3" w:rsidRDefault="001A6257" w:rsidP="00F56FB6">
            <w:pPr>
              <w:rPr>
                <w:rFonts w:ascii="Arial" w:hAnsi="Arial" w:cs="Arial"/>
                <w:sz w:val="20"/>
                <w:szCs w:val="20"/>
              </w:rPr>
            </w:pPr>
            <w:r w:rsidRPr="00DB0EC3">
              <w:rPr>
                <w:rFonts w:ascii="Arial" w:hAnsi="Arial" w:cs="Arial"/>
                <w:sz w:val="20"/>
                <w:szCs w:val="20"/>
              </w:rPr>
              <w:t xml:space="preserve">72100 </w:t>
            </w:r>
            <w:proofErr w:type="spellStart"/>
            <w:r w:rsidRPr="00DB0EC3">
              <w:rPr>
                <w:rFonts w:ascii="Arial" w:hAnsi="Arial" w:cs="Arial"/>
                <w:sz w:val="20"/>
                <w:szCs w:val="20"/>
              </w:rPr>
              <w:t>Contr.Cmpy</w:t>
            </w:r>
            <w:proofErr w:type="spellEnd"/>
          </w:p>
          <w:p w:rsidR="001A6257" w:rsidRPr="00DB0EC3" w:rsidRDefault="001A6257" w:rsidP="00F56FB6">
            <w:pPr>
              <w:ind w:right="-229"/>
              <w:rPr>
                <w:rFonts w:ascii="Arial" w:hAnsi="Arial" w:cs="Arial"/>
                <w:sz w:val="20"/>
                <w:szCs w:val="20"/>
              </w:rPr>
            </w:pPr>
            <w:r w:rsidRPr="00DB0EC3">
              <w:rPr>
                <w:rFonts w:ascii="Arial" w:hAnsi="Arial" w:cs="Arial"/>
                <w:sz w:val="20"/>
                <w:szCs w:val="20"/>
              </w:rPr>
              <w:t>75700 TR,WKSP,CP</w:t>
            </w:r>
          </w:p>
          <w:p w:rsidR="001A6257" w:rsidRPr="00DB0EC3" w:rsidRDefault="001A6257" w:rsidP="00F56FB6">
            <w:pPr>
              <w:jc w:val="both"/>
              <w:rPr>
                <w:rFonts w:ascii="Arial" w:hAnsi="Arial" w:cs="Arial"/>
                <w:b/>
                <w:sz w:val="20"/>
                <w:szCs w:val="20"/>
              </w:rPr>
            </w:pPr>
            <w:r w:rsidRPr="00DB0EC3">
              <w:rPr>
                <w:rFonts w:ascii="Arial" w:hAnsi="Arial" w:cs="Arial"/>
                <w:b/>
                <w:sz w:val="20"/>
                <w:szCs w:val="20"/>
              </w:rPr>
              <w:t>Subtotal</w:t>
            </w:r>
          </w:p>
          <w:p w:rsidR="001A6257" w:rsidRPr="00DB0EC3" w:rsidRDefault="001A6257" w:rsidP="00F56FB6">
            <w:pPr>
              <w:jc w:val="both"/>
              <w:rPr>
                <w:rFonts w:ascii="Arial" w:hAnsi="Arial" w:cs="Arial"/>
                <w:b/>
                <w:sz w:val="20"/>
                <w:szCs w:val="20"/>
              </w:rPr>
            </w:pPr>
          </w:p>
        </w:tc>
        <w:tc>
          <w:tcPr>
            <w:tcW w:w="1269" w:type="dxa"/>
            <w:gridSpan w:val="2"/>
            <w:tcBorders>
              <w:top w:val="single" w:sz="4" w:space="0" w:color="auto"/>
              <w:bottom w:val="single" w:sz="4" w:space="0" w:color="auto"/>
            </w:tcBorders>
            <w:shd w:val="clear" w:color="auto" w:fill="FFFFFF"/>
          </w:tcPr>
          <w:p w:rsidR="001A6257" w:rsidRPr="00DB0EC3" w:rsidRDefault="001A6257" w:rsidP="00F56FB6">
            <w:pPr>
              <w:jc w:val="right"/>
              <w:rPr>
                <w:rFonts w:ascii="Arial" w:hAnsi="Arial" w:cs="Arial"/>
                <w:color w:val="000000"/>
                <w:sz w:val="20"/>
                <w:szCs w:val="20"/>
              </w:rPr>
            </w:pPr>
            <w:r>
              <w:rPr>
                <w:rFonts w:ascii="Arial" w:hAnsi="Arial" w:cs="Arial"/>
                <w:color w:val="000000"/>
                <w:sz w:val="20"/>
                <w:szCs w:val="20"/>
              </w:rPr>
              <w:t>1</w:t>
            </w:r>
            <w:r w:rsidRPr="00DB0EC3">
              <w:rPr>
                <w:rFonts w:ascii="Arial" w:hAnsi="Arial" w:cs="Arial"/>
                <w:color w:val="000000"/>
                <w:sz w:val="20"/>
                <w:szCs w:val="20"/>
              </w:rPr>
              <w:t>0,000</w:t>
            </w:r>
          </w:p>
          <w:p w:rsidR="001A6257" w:rsidRPr="00DB0EC3" w:rsidRDefault="00EE10C1" w:rsidP="00F56FB6">
            <w:pPr>
              <w:jc w:val="right"/>
              <w:rPr>
                <w:rFonts w:ascii="Arial" w:hAnsi="Arial" w:cs="Arial"/>
                <w:color w:val="000000"/>
                <w:sz w:val="20"/>
                <w:szCs w:val="20"/>
              </w:rPr>
            </w:pPr>
            <w:r>
              <w:rPr>
                <w:rFonts w:ascii="Arial" w:hAnsi="Arial" w:cs="Arial"/>
                <w:color w:val="000000"/>
                <w:sz w:val="20"/>
                <w:szCs w:val="20"/>
              </w:rPr>
              <w:t>1</w:t>
            </w:r>
            <w:r w:rsidR="001A6257" w:rsidRPr="00DB0EC3">
              <w:rPr>
                <w:rFonts w:ascii="Arial" w:hAnsi="Arial" w:cs="Arial"/>
                <w:color w:val="000000"/>
                <w:sz w:val="20"/>
                <w:szCs w:val="20"/>
              </w:rPr>
              <w:t>0,000</w:t>
            </w:r>
          </w:p>
          <w:p w:rsidR="001A6257" w:rsidRPr="00DB0EC3" w:rsidRDefault="00EE10C1" w:rsidP="00653142">
            <w:pPr>
              <w:jc w:val="right"/>
              <w:rPr>
                <w:rFonts w:ascii="Arial" w:hAnsi="Arial" w:cs="Arial"/>
                <w:b/>
                <w:color w:val="000000"/>
                <w:sz w:val="20"/>
                <w:szCs w:val="20"/>
              </w:rPr>
            </w:pPr>
            <w:r>
              <w:rPr>
                <w:rFonts w:ascii="Arial" w:hAnsi="Arial" w:cs="Arial"/>
                <w:b/>
                <w:color w:val="000000"/>
                <w:sz w:val="20"/>
                <w:szCs w:val="20"/>
              </w:rPr>
              <w:t>2</w:t>
            </w:r>
            <w:r w:rsidR="001A6257" w:rsidRPr="00DB0EC3">
              <w:rPr>
                <w:rFonts w:ascii="Arial" w:hAnsi="Arial" w:cs="Arial"/>
                <w:b/>
                <w:color w:val="000000"/>
                <w:sz w:val="20"/>
                <w:szCs w:val="20"/>
              </w:rPr>
              <w:t>0,000</w:t>
            </w:r>
          </w:p>
        </w:tc>
      </w:tr>
      <w:tr w:rsidR="001A6257" w:rsidRPr="00DB0EC3" w:rsidTr="00653142">
        <w:trPr>
          <w:cantSplit/>
          <w:trHeight w:val="520"/>
        </w:trPr>
        <w:tc>
          <w:tcPr>
            <w:tcW w:w="2178" w:type="dxa"/>
            <w:vMerge w:val="restart"/>
            <w:shd w:val="pct25" w:color="auto" w:fill="auto"/>
          </w:tcPr>
          <w:p w:rsidR="001A6257" w:rsidRPr="00DB0EC3" w:rsidRDefault="001A6257" w:rsidP="00F00EE4">
            <w:pPr>
              <w:rPr>
                <w:rFonts w:ascii="Arial" w:hAnsi="Arial" w:cs="Arial"/>
                <w:sz w:val="18"/>
                <w:szCs w:val="18"/>
              </w:rPr>
            </w:pPr>
          </w:p>
        </w:tc>
        <w:tc>
          <w:tcPr>
            <w:tcW w:w="624" w:type="dxa"/>
            <w:gridSpan w:val="2"/>
            <w:tcBorders>
              <w:top w:val="single" w:sz="4" w:space="0" w:color="auto"/>
              <w:bottom w:val="single" w:sz="4" w:space="0" w:color="auto"/>
            </w:tcBorders>
            <w:shd w:val="clear" w:color="auto" w:fill="FFFFFF"/>
          </w:tcPr>
          <w:p w:rsidR="001A6257" w:rsidRPr="00DB0EC3" w:rsidRDefault="00653142" w:rsidP="00653142">
            <w:pPr>
              <w:rPr>
                <w:rFonts w:ascii="Arial" w:hAnsi="Arial" w:cs="Arial"/>
                <w:sz w:val="18"/>
                <w:szCs w:val="18"/>
              </w:rPr>
            </w:pPr>
            <w:r>
              <w:rPr>
                <w:rFonts w:ascii="Arial" w:hAnsi="Arial" w:cs="Arial"/>
                <w:sz w:val="18"/>
                <w:szCs w:val="18"/>
              </w:rPr>
              <w:t>4.3</w:t>
            </w:r>
          </w:p>
        </w:tc>
        <w:tc>
          <w:tcPr>
            <w:tcW w:w="4536" w:type="dxa"/>
            <w:tcBorders>
              <w:top w:val="single" w:sz="4" w:space="0" w:color="auto"/>
              <w:bottom w:val="single" w:sz="4" w:space="0" w:color="auto"/>
            </w:tcBorders>
            <w:shd w:val="clear" w:color="auto" w:fill="FFFFFF"/>
          </w:tcPr>
          <w:p w:rsidR="0052349D" w:rsidRDefault="0052349D" w:rsidP="0052349D">
            <w:pPr>
              <w:rPr>
                <w:rFonts w:ascii="Arial" w:hAnsi="Arial" w:cs="Arial"/>
                <w:sz w:val="20"/>
                <w:szCs w:val="20"/>
                <w:lang w:val="en-GB"/>
              </w:rPr>
            </w:pPr>
            <w:r w:rsidRPr="00DB0EC3">
              <w:rPr>
                <w:rFonts w:ascii="Arial" w:hAnsi="Arial" w:cs="Arial"/>
                <w:sz w:val="20"/>
                <w:szCs w:val="20"/>
              </w:rPr>
              <w:t>Promote climate change community resilience through agricultural production-adoption of climate smart agricultural principles</w:t>
            </w:r>
            <w:r>
              <w:rPr>
                <w:rFonts w:ascii="Arial" w:hAnsi="Arial" w:cs="Arial"/>
                <w:sz w:val="20"/>
                <w:szCs w:val="20"/>
              </w:rPr>
              <w:t>, based on Investment Plan actions (</w:t>
            </w:r>
            <w:r w:rsidRPr="00DB0EC3">
              <w:rPr>
                <w:rFonts w:ascii="Arial" w:hAnsi="Arial" w:cs="Arial"/>
                <w:color w:val="000000"/>
                <w:sz w:val="20"/>
                <w:szCs w:val="20"/>
              </w:rPr>
              <w:t>Investments in aquaculture</w:t>
            </w:r>
            <w:r>
              <w:rPr>
                <w:rFonts w:ascii="Arial" w:hAnsi="Arial" w:cs="Arial"/>
                <w:color w:val="000000"/>
                <w:sz w:val="20"/>
                <w:szCs w:val="20"/>
              </w:rPr>
              <w:t xml:space="preserve">, </w:t>
            </w:r>
            <w:r w:rsidRPr="00DB0EC3">
              <w:rPr>
                <w:rFonts w:ascii="Arial" w:hAnsi="Arial" w:cs="Arial"/>
                <w:sz w:val="20"/>
                <w:szCs w:val="20"/>
                <w:lang w:val="en-GB"/>
              </w:rPr>
              <w:t>Small scale irrigation systems</w:t>
            </w:r>
            <w:r>
              <w:rPr>
                <w:rFonts w:ascii="Arial" w:hAnsi="Arial" w:cs="Arial"/>
                <w:sz w:val="20"/>
                <w:szCs w:val="20"/>
                <w:lang w:val="en-GB"/>
              </w:rPr>
              <w:t xml:space="preserve">, </w:t>
            </w:r>
            <w:r w:rsidRPr="00DB0EC3">
              <w:rPr>
                <w:rFonts w:ascii="Arial" w:hAnsi="Arial" w:cs="Arial"/>
                <w:sz w:val="20"/>
                <w:szCs w:val="20"/>
                <w:lang w:val="en-GB"/>
              </w:rPr>
              <w:t>Conservation farming</w:t>
            </w:r>
            <w:r>
              <w:rPr>
                <w:rFonts w:ascii="Arial" w:hAnsi="Arial" w:cs="Arial"/>
                <w:sz w:val="20"/>
                <w:szCs w:val="20"/>
                <w:lang w:val="en-GB"/>
              </w:rPr>
              <w:t>, Promote water harvesting technologies for agricultural production, Adoption of  improved post- harvesting  management)</w:t>
            </w:r>
          </w:p>
          <w:p w:rsidR="001A6257" w:rsidRPr="00DB0EC3" w:rsidRDefault="0052349D" w:rsidP="0052349D">
            <w:pPr>
              <w:pStyle w:val="ListParagraph"/>
              <w:numPr>
                <w:ilvl w:val="0"/>
                <w:numId w:val="10"/>
              </w:numPr>
              <w:rPr>
                <w:rFonts w:ascii="Arial" w:hAnsi="Arial" w:cs="Arial"/>
                <w:sz w:val="20"/>
                <w:szCs w:val="20"/>
                <w:lang w:val="en-GB"/>
              </w:rPr>
            </w:pPr>
            <w:r>
              <w:rPr>
                <w:rFonts w:ascii="Arial" w:hAnsi="Arial" w:cs="Arial"/>
                <w:sz w:val="20"/>
                <w:szCs w:val="20"/>
                <w:lang w:val="en-GB"/>
              </w:rPr>
              <w:t>4.3.1 Notify districts to come up with proposals</w:t>
            </w:r>
          </w:p>
        </w:tc>
        <w:tc>
          <w:tcPr>
            <w:tcW w:w="567"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20"/>
                <w:szCs w:val="20"/>
              </w:rPr>
            </w:pPr>
          </w:p>
        </w:tc>
        <w:tc>
          <w:tcPr>
            <w:tcW w:w="567" w:type="dxa"/>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20"/>
                <w:szCs w:val="20"/>
              </w:rPr>
            </w:pPr>
            <w:r w:rsidRPr="00DB0EC3">
              <w:rPr>
                <w:rFonts w:ascii="Arial" w:hAnsi="Arial" w:cs="Arial"/>
                <w:sz w:val="20"/>
                <w:szCs w:val="20"/>
              </w:rPr>
              <w:t>X</w:t>
            </w:r>
          </w:p>
        </w:tc>
        <w:tc>
          <w:tcPr>
            <w:tcW w:w="546" w:type="dxa"/>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20"/>
                <w:szCs w:val="20"/>
              </w:rPr>
            </w:pPr>
            <w:r w:rsidRPr="00DB0EC3">
              <w:rPr>
                <w:rFonts w:ascii="Arial" w:hAnsi="Arial" w:cs="Arial"/>
                <w:sz w:val="20"/>
                <w:szCs w:val="20"/>
              </w:rPr>
              <w:t>X</w:t>
            </w:r>
          </w:p>
        </w:tc>
        <w:tc>
          <w:tcPr>
            <w:tcW w:w="1260"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20"/>
                <w:szCs w:val="20"/>
              </w:rPr>
            </w:pPr>
            <w:proofErr w:type="spellStart"/>
            <w:r w:rsidRPr="00DB0EC3">
              <w:rPr>
                <w:rFonts w:ascii="Arial" w:hAnsi="Arial" w:cs="Arial"/>
                <w:sz w:val="20"/>
                <w:szCs w:val="20"/>
              </w:rPr>
              <w:t>MoAFS</w:t>
            </w:r>
            <w:proofErr w:type="spellEnd"/>
            <w:r w:rsidRPr="00DB0EC3">
              <w:rPr>
                <w:rFonts w:ascii="Arial" w:hAnsi="Arial" w:cs="Arial"/>
                <w:sz w:val="20"/>
                <w:szCs w:val="20"/>
              </w:rPr>
              <w:t>/EAD</w:t>
            </w:r>
          </w:p>
        </w:tc>
        <w:tc>
          <w:tcPr>
            <w:tcW w:w="1143"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20"/>
                <w:szCs w:val="20"/>
              </w:rPr>
            </w:pPr>
            <w:r w:rsidRPr="00DB0EC3">
              <w:rPr>
                <w:rFonts w:ascii="Arial" w:hAnsi="Arial" w:cs="Arial"/>
                <w:sz w:val="20"/>
                <w:szCs w:val="20"/>
              </w:rPr>
              <w:t>FICA</w:t>
            </w:r>
          </w:p>
        </w:tc>
        <w:tc>
          <w:tcPr>
            <w:tcW w:w="1728" w:type="dxa"/>
            <w:gridSpan w:val="4"/>
            <w:tcBorders>
              <w:top w:val="single" w:sz="4" w:space="0" w:color="auto"/>
              <w:bottom w:val="single" w:sz="4" w:space="0" w:color="auto"/>
            </w:tcBorders>
            <w:shd w:val="clear" w:color="auto" w:fill="FFFFFF"/>
          </w:tcPr>
          <w:p w:rsidR="001A6257" w:rsidRPr="00DB0EC3" w:rsidRDefault="001A6257" w:rsidP="00ED1131">
            <w:pPr>
              <w:rPr>
                <w:rFonts w:ascii="Arial" w:hAnsi="Arial" w:cs="Arial"/>
                <w:sz w:val="20"/>
                <w:szCs w:val="20"/>
              </w:rPr>
            </w:pPr>
            <w:r w:rsidRPr="00DB0EC3">
              <w:rPr>
                <w:rFonts w:ascii="Arial" w:hAnsi="Arial" w:cs="Arial"/>
                <w:sz w:val="20"/>
                <w:szCs w:val="20"/>
              </w:rPr>
              <w:t xml:space="preserve">72100 </w:t>
            </w:r>
            <w:proofErr w:type="spellStart"/>
            <w:r w:rsidRPr="00DB0EC3">
              <w:rPr>
                <w:rFonts w:ascii="Arial" w:hAnsi="Arial" w:cs="Arial"/>
                <w:sz w:val="20"/>
                <w:szCs w:val="20"/>
              </w:rPr>
              <w:t>Contr.Cmpy</w:t>
            </w:r>
            <w:proofErr w:type="spellEnd"/>
          </w:p>
          <w:p w:rsidR="001A6257" w:rsidRPr="00DB0EC3" w:rsidRDefault="001A6257" w:rsidP="00ED1131">
            <w:pPr>
              <w:ind w:right="-229"/>
              <w:rPr>
                <w:rFonts w:ascii="Arial" w:hAnsi="Arial" w:cs="Arial"/>
                <w:sz w:val="20"/>
                <w:szCs w:val="20"/>
              </w:rPr>
            </w:pPr>
            <w:r w:rsidRPr="00DB0EC3">
              <w:rPr>
                <w:rFonts w:ascii="Arial" w:hAnsi="Arial" w:cs="Arial"/>
                <w:sz w:val="20"/>
                <w:szCs w:val="20"/>
              </w:rPr>
              <w:t>75700 TR,WKSP,CP</w:t>
            </w:r>
          </w:p>
          <w:p w:rsidR="001A6257" w:rsidRPr="00DB0EC3" w:rsidRDefault="001A6257" w:rsidP="00F00EE4">
            <w:pPr>
              <w:rPr>
                <w:rFonts w:ascii="Arial" w:hAnsi="Arial" w:cs="Arial"/>
                <w:sz w:val="20"/>
                <w:szCs w:val="20"/>
              </w:rPr>
            </w:pPr>
          </w:p>
        </w:tc>
        <w:tc>
          <w:tcPr>
            <w:tcW w:w="1269" w:type="dxa"/>
            <w:gridSpan w:val="2"/>
            <w:tcBorders>
              <w:top w:val="single" w:sz="4" w:space="0" w:color="auto"/>
              <w:bottom w:val="single" w:sz="4" w:space="0" w:color="auto"/>
            </w:tcBorders>
            <w:shd w:val="clear" w:color="auto" w:fill="FFFFFF"/>
          </w:tcPr>
          <w:p w:rsidR="001A6257" w:rsidRDefault="00EE10C1" w:rsidP="00F00EE4">
            <w:pPr>
              <w:jc w:val="right"/>
              <w:rPr>
                <w:rFonts w:ascii="Arial" w:hAnsi="Arial" w:cs="Arial"/>
                <w:sz w:val="20"/>
                <w:szCs w:val="20"/>
              </w:rPr>
            </w:pPr>
            <w:r>
              <w:rPr>
                <w:rFonts w:ascii="Arial" w:hAnsi="Arial" w:cs="Arial"/>
                <w:sz w:val="20"/>
                <w:szCs w:val="20"/>
              </w:rPr>
              <w:t>0</w:t>
            </w:r>
            <w:r w:rsidR="001A6257">
              <w:rPr>
                <w:rFonts w:ascii="Arial" w:hAnsi="Arial" w:cs="Arial"/>
                <w:sz w:val="20"/>
                <w:szCs w:val="20"/>
              </w:rPr>
              <w:t>0,000</w:t>
            </w:r>
          </w:p>
          <w:p w:rsidR="001A6257" w:rsidRDefault="001A6257" w:rsidP="00F00EE4">
            <w:pPr>
              <w:jc w:val="right"/>
              <w:rPr>
                <w:rFonts w:ascii="Arial" w:hAnsi="Arial" w:cs="Arial"/>
                <w:sz w:val="20"/>
                <w:szCs w:val="20"/>
              </w:rPr>
            </w:pPr>
          </w:p>
          <w:p w:rsidR="001A6257" w:rsidRDefault="00EE10C1" w:rsidP="00F00EE4">
            <w:pPr>
              <w:jc w:val="right"/>
              <w:rPr>
                <w:rFonts w:ascii="Arial" w:hAnsi="Arial" w:cs="Arial"/>
                <w:sz w:val="20"/>
                <w:szCs w:val="20"/>
              </w:rPr>
            </w:pPr>
            <w:r>
              <w:rPr>
                <w:rFonts w:ascii="Arial" w:hAnsi="Arial" w:cs="Arial"/>
                <w:sz w:val="20"/>
                <w:szCs w:val="20"/>
              </w:rPr>
              <w:t>00</w:t>
            </w:r>
            <w:r w:rsidR="001A6257">
              <w:rPr>
                <w:rFonts w:ascii="Arial" w:hAnsi="Arial" w:cs="Arial"/>
                <w:sz w:val="20"/>
                <w:szCs w:val="20"/>
              </w:rPr>
              <w:t>,000</w:t>
            </w:r>
          </w:p>
          <w:p w:rsidR="001A6257" w:rsidRDefault="001A6257" w:rsidP="00F00EE4">
            <w:pPr>
              <w:jc w:val="right"/>
              <w:rPr>
                <w:rFonts w:ascii="Arial" w:hAnsi="Arial" w:cs="Arial"/>
                <w:sz w:val="20"/>
                <w:szCs w:val="20"/>
              </w:rPr>
            </w:pPr>
          </w:p>
          <w:p w:rsidR="001A6257" w:rsidRPr="00DB0EC3" w:rsidRDefault="001A6257" w:rsidP="00F00EE4">
            <w:pPr>
              <w:jc w:val="right"/>
              <w:rPr>
                <w:rFonts w:ascii="Arial" w:hAnsi="Arial" w:cs="Arial"/>
                <w:sz w:val="20"/>
                <w:szCs w:val="20"/>
              </w:rPr>
            </w:pPr>
          </w:p>
          <w:p w:rsidR="001A6257" w:rsidRPr="00DB0EC3" w:rsidRDefault="00EE10C1" w:rsidP="00F00EE4">
            <w:pPr>
              <w:jc w:val="right"/>
              <w:rPr>
                <w:rFonts w:ascii="Arial" w:hAnsi="Arial" w:cs="Arial"/>
                <w:b/>
                <w:sz w:val="20"/>
                <w:szCs w:val="20"/>
              </w:rPr>
            </w:pPr>
            <w:r>
              <w:rPr>
                <w:rFonts w:ascii="Arial" w:hAnsi="Arial" w:cs="Arial"/>
                <w:b/>
                <w:sz w:val="20"/>
                <w:szCs w:val="20"/>
              </w:rPr>
              <w:t>000</w:t>
            </w:r>
            <w:r w:rsidR="001A6257" w:rsidRPr="00DB0EC3">
              <w:rPr>
                <w:rFonts w:ascii="Arial" w:hAnsi="Arial" w:cs="Arial"/>
                <w:b/>
                <w:sz w:val="20"/>
                <w:szCs w:val="20"/>
              </w:rPr>
              <w:t>,000</w:t>
            </w:r>
          </w:p>
        </w:tc>
      </w:tr>
      <w:tr w:rsidR="001A6257" w:rsidRPr="00DB0EC3" w:rsidTr="00653142">
        <w:trPr>
          <w:cantSplit/>
          <w:trHeight w:val="520"/>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bottom w:val="single" w:sz="4" w:space="0" w:color="auto"/>
            </w:tcBorders>
            <w:shd w:val="clear" w:color="auto" w:fill="FFFFFF"/>
          </w:tcPr>
          <w:p w:rsidR="001A6257" w:rsidRPr="00DB0EC3" w:rsidRDefault="001A6257" w:rsidP="00653142">
            <w:pPr>
              <w:rPr>
                <w:rFonts w:ascii="Arial" w:hAnsi="Arial" w:cs="Arial"/>
                <w:sz w:val="18"/>
                <w:szCs w:val="18"/>
              </w:rPr>
            </w:pPr>
            <w:r>
              <w:rPr>
                <w:rFonts w:ascii="Arial" w:hAnsi="Arial" w:cs="Arial"/>
                <w:sz w:val="18"/>
                <w:szCs w:val="18"/>
              </w:rPr>
              <w:t>4.</w:t>
            </w:r>
            <w:r w:rsidR="00653142">
              <w:rPr>
                <w:rFonts w:ascii="Arial" w:hAnsi="Arial" w:cs="Arial"/>
                <w:sz w:val="18"/>
                <w:szCs w:val="18"/>
              </w:rPr>
              <w:t>4</w:t>
            </w:r>
          </w:p>
        </w:tc>
        <w:tc>
          <w:tcPr>
            <w:tcW w:w="4536" w:type="dxa"/>
            <w:tcBorders>
              <w:top w:val="single" w:sz="4" w:space="0" w:color="auto"/>
              <w:bottom w:val="single" w:sz="4" w:space="0" w:color="auto"/>
            </w:tcBorders>
            <w:shd w:val="clear" w:color="auto" w:fill="FFFFFF"/>
          </w:tcPr>
          <w:p w:rsidR="0052349D" w:rsidRDefault="001A6257" w:rsidP="0052349D">
            <w:pPr>
              <w:rPr>
                <w:rFonts w:ascii="Arial" w:hAnsi="Arial" w:cs="Arial"/>
                <w:color w:val="000000"/>
                <w:sz w:val="18"/>
                <w:szCs w:val="18"/>
              </w:rPr>
            </w:pPr>
            <w:r w:rsidRPr="00DB0EC3">
              <w:rPr>
                <w:rFonts w:ascii="Arial" w:hAnsi="Arial" w:cs="Arial"/>
                <w:sz w:val="18"/>
                <w:szCs w:val="18"/>
              </w:rPr>
              <w:t xml:space="preserve"> </w:t>
            </w:r>
            <w:r w:rsidR="0052349D" w:rsidRPr="00DB0EC3">
              <w:rPr>
                <w:rFonts w:ascii="Arial" w:hAnsi="Arial" w:cs="Arial"/>
                <w:sz w:val="18"/>
                <w:szCs w:val="18"/>
              </w:rPr>
              <w:t>Promote Waste management and pollution control</w:t>
            </w:r>
            <w:r w:rsidR="0052349D">
              <w:rPr>
                <w:rFonts w:ascii="Arial" w:hAnsi="Arial" w:cs="Arial"/>
                <w:sz w:val="18"/>
                <w:szCs w:val="18"/>
              </w:rPr>
              <w:t xml:space="preserve"> based on Investment Plan (</w:t>
            </w:r>
            <w:r w:rsidR="0052349D" w:rsidRPr="00DB0EC3">
              <w:rPr>
                <w:rFonts w:ascii="Arial" w:hAnsi="Arial" w:cs="Arial"/>
                <w:color w:val="000000"/>
                <w:sz w:val="18"/>
                <w:szCs w:val="18"/>
              </w:rPr>
              <w:t>Promotion of Solid waste recycling technologies</w:t>
            </w:r>
            <w:r w:rsidR="0052349D">
              <w:rPr>
                <w:rFonts w:ascii="Arial" w:hAnsi="Arial" w:cs="Arial"/>
                <w:color w:val="000000"/>
                <w:sz w:val="18"/>
                <w:szCs w:val="18"/>
              </w:rPr>
              <w:t xml:space="preserve">,  </w:t>
            </w:r>
            <w:r w:rsidR="0052349D" w:rsidRPr="00DB0EC3">
              <w:rPr>
                <w:rFonts w:ascii="Arial" w:hAnsi="Arial" w:cs="Arial"/>
                <w:color w:val="000000"/>
                <w:sz w:val="18"/>
                <w:szCs w:val="18"/>
              </w:rPr>
              <w:t>Promoting proper waste</w:t>
            </w:r>
            <w:r w:rsidR="0052349D">
              <w:rPr>
                <w:rFonts w:ascii="Arial" w:hAnsi="Arial" w:cs="Arial"/>
                <w:color w:val="000000"/>
                <w:sz w:val="18"/>
                <w:szCs w:val="18"/>
              </w:rPr>
              <w:t xml:space="preserve"> </w:t>
            </w:r>
            <w:r w:rsidR="0052349D" w:rsidRPr="00DB0EC3">
              <w:rPr>
                <w:rFonts w:ascii="Arial" w:hAnsi="Arial" w:cs="Arial"/>
                <w:color w:val="000000"/>
                <w:sz w:val="18"/>
                <w:szCs w:val="18"/>
              </w:rPr>
              <w:t>management initiatives in schools</w:t>
            </w:r>
            <w:r w:rsidR="0052349D">
              <w:rPr>
                <w:rFonts w:ascii="Arial" w:hAnsi="Arial" w:cs="Arial"/>
                <w:color w:val="000000"/>
                <w:sz w:val="18"/>
                <w:szCs w:val="18"/>
              </w:rPr>
              <w:t>, Develop baselines)</w:t>
            </w:r>
          </w:p>
          <w:p w:rsidR="0052349D" w:rsidRDefault="0052349D" w:rsidP="0052349D">
            <w:pPr>
              <w:rPr>
                <w:rFonts w:ascii="Arial" w:hAnsi="Arial" w:cs="Arial"/>
                <w:color w:val="000000"/>
                <w:sz w:val="18"/>
                <w:szCs w:val="18"/>
              </w:rPr>
            </w:pPr>
          </w:p>
          <w:p w:rsidR="0052349D" w:rsidRDefault="0052349D" w:rsidP="0052349D">
            <w:pPr>
              <w:rPr>
                <w:rFonts w:ascii="Arial" w:hAnsi="Arial" w:cs="Arial"/>
                <w:color w:val="000000"/>
                <w:sz w:val="18"/>
                <w:szCs w:val="18"/>
              </w:rPr>
            </w:pPr>
            <w:r>
              <w:rPr>
                <w:rFonts w:ascii="Arial" w:hAnsi="Arial" w:cs="Arial"/>
                <w:color w:val="000000"/>
                <w:sz w:val="18"/>
                <w:szCs w:val="18"/>
              </w:rPr>
              <w:t>4.4.1 Development of activity plans for each component</w:t>
            </w:r>
          </w:p>
          <w:p w:rsidR="001A6257" w:rsidRPr="00DB0EC3" w:rsidRDefault="001A6257" w:rsidP="00D027DE">
            <w:pPr>
              <w:pStyle w:val="ListParagraph"/>
              <w:numPr>
                <w:ilvl w:val="0"/>
                <w:numId w:val="11"/>
              </w:numPr>
              <w:rPr>
                <w:rFonts w:ascii="Arial" w:hAnsi="Arial" w:cs="Arial"/>
                <w:sz w:val="18"/>
                <w:szCs w:val="18"/>
                <w:lang w:val="en-GB"/>
              </w:rPr>
            </w:pPr>
          </w:p>
        </w:tc>
        <w:tc>
          <w:tcPr>
            <w:tcW w:w="567"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X</w:t>
            </w:r>
          </w:p>
        </w:tc>
        <w:tc>
          <w:tcPr>
            <w:tcW w:w="567" w:type="dxa"/>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X</w:t>
            </w:r>
          </w:p>
        </w:tc>
        <w:tc>
          <w:tcPr>
            <w:tcW w:w="546" w:type="dxa"/>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sidRPr="00DB0EC3">
              <w:rPr>
                <w:rFonts w:ascii="Arial" w:hAnsi="Arial" w:cs="Arial"/>
                <w:sz w:val="18"/>
                <w:szCs w:val="18"/>
              </w:rPr>
              <w:t>X</w:t>
            </w:r>
          </w:p>
        </w:tc>
        <w:tc>
          <w:tcPr>
            <w:tcW w:w="1260"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proofErr w:type="spellStart"/>
            <w:r w:rsidRPr="00DB0EC3">
              <w:rPr>
                <w:rFonts w:ascii="Arial" w:hAnsi="Arial" w:cs="Arial"/>
                <w:sz w:val="18"/>
                <w:szCs w:val="18"/>
              </w:rPr>
              <w:t>MoAFS</w:t>
            </w:r>
            <w:proofErr w:type="spellEnd"/>
            <w:r w:rsidRPr="00DB0EC3">
              <w:rPr>
                <w:rFonts w:ascii="Arial" w:hAnsi="Arial" w:cs="Arial"/>
                <w:sz w:val="18"/>
                <w:szCs w:val="18"/>
              </w:rPr>
              <w:t>/EAD</w:t>
            </w:r>
          </w:p>
        </w:tc>
        <w:tc>
          <w:tcPr>
            <w:tcW w:w="1143" w:type="dxa"/>
            <w:gridSpan w:val="2"/>
            <w:tcBorders>
              <w:top w:val="single" w:sz="4" w:space="0" w:color="auto"/>
              <w:bottom w:val="single" w:sz="4" w:space="0" w:color="auto"/>
            </w:tcBorders>
            <w:shd w:val="clear" w:color="auto" w:fill="FFFFFF"/>
          </w:tcPr>
          <w:p w:rsidR="001A6257" w:rsidRPr="007F1A5D" w:rsidRDefault="001A6257" w:rsidP="00F00EE4">
            <w:pPr>
              <w:rPr>
                <w:rFonts w:ascii="Arial" w:hAnsi="Arial" w:cs="Arial"/>
                <w:sz w:val="18"/>
                <w:szCs w:val="18"/>
              </w:rPr>
            </w:pPr>
            <w:r w:rsidRPr="007F1A5D">
              <w:rPr>
                <w:rFonts w:ascii="Arial" w:hAnsi="Arial" w:cs="Arial"/>
                <w:sz w:val="18"/>
                <w:szCs w:val="18"/>
              </w:rPr>
              <w:t>FICA</w:t>
            </w:r>
          </w:p>
        </w:tc>
        <w:tc>
          <w:tcPr>
            <w:tcW w:w="1728" w:type="dxa"/>
            <w:gridSpan w:val="4"/>
            <w:tcBorders>
              <w:top w:val="single" w:sz="4" w:space="0" w:color="auto"/>
              <w:bottom w:val="single" w:sz="4" w:space="0" w:color="auto"/>
            </w:tcBorders>
            <w:shd w:val="clear" w:color="auto" w:fill="FFFFFF"/>
          </w:tcPr>
          <w:p w:rsidR="001A6257" w:rsidRPr="00DB0EC3" w:rsidRDefault="001A6257" w:rsidP="00ED1131">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Contr.Cmpy</w:t>
            </w:r>
            <w:proofErr w:type="spellEnd"/>
          </w:p>
          <w:p w:rsidR="001A6257" w:rsidRPr="00DB0EC3" w:rsidRDefault="001A6257" w:rsidP="00ED1131">
            <w:pPr>
              <w:ind w:right="-229"/>
              <w:rPr>
                <w:rFonts w:ascii="Arial" w:hAnsi="Arial" w:cs="Arial"/>
                <w:sz w:val="18"/>
                <w:szCs w:val="18"/>
              </w:rPr>
            </w:pPr>
            <w:r w:rsidRPr="00DB0EC3">
              <w:rPr>
                <w:rFonts w:ascii="Arial" w:hAnsi="Arial" w:cs="Arial"/>
                <w:sz w:val="18"/>
                <w:szCs w:val="18"/>
              </w:rPr>
              <w:t>75700 TR,WKSP,CP</w:t>
            </w:r>
          </w:p>
          <w:p w:rsidR="001A6257" w:rsidRPr="00DB0EC3" w:rsidRDefault="001A6257" w:rsidP="00F00EE4">
            <w:pPr>
              <w:rPr>
                <w:rFonts w:ascii="Arial" w:hAnsi="Arial" w:cs="Arial"/>
                <w:sz w:val="18"/>
                <w:szCs w:val="18"/>
              </w:rPr>
            </w:pPr>
          </w:p>
        </w:tc>
        <w:tc>
          <w:tcPr>
            <w:tcW w:w="1269" w:type="dxa"/>
            <w:gridSpan w:val="2"/>
            <w:tcBorders>
              <w:top w:val="single" w:sz="4" w:space="0" w:color="auto"/>
              <w:bottom w:val="single" w:sz="4" w:space="0" w:color="auto"/>
            </w:tcBorders>
            <w:shd w:val="clear" w:color="auto" w:fill="FFFFFF"/>
          </w:tcPr>
          <w:p w:rsidR="001A6257" w:rsidRPr="00DB0EC3" w:rsidRDefault="00EE10C1" w:rsidP="00F00EE4">
            <w:pPr>
              <w:jc w:val="right"/>
              <w:rPr>
                <w:rFonts w:ascii="Arial" w:hAnsi="Arial" w:cs="Arial"/>
                <w:sz w:val="18"/>
                <w:szCs w:val="18"/>
              </w:rPr>
            </w:pPr>
            <w:r>
              <w:rPr>
                <w:rFonts w:ascii="Arial" w:hAnsi="Arial" w:cs="Arial"/>
                <w:sz w:val="18"/>
                <w:szCs w:val="18"/>
              </w:rPr>
              <w:t>00</w:t>
            </w:r>
            <w:r w:rsidR="001A6257" w:rsidRPr="00DB0EC3">
              <w:rPr>
                <w:rFonts w:ascii="Arial" w:hAnsi="Arial" w:cs="Arial"/>
                <w:sz w:val="18"/>
                <w:szCs w:val="18"/>
              </w:rPr>
              <w:t>0,000</w:t>
            </w:r>
          </w:p>
          <w:p w:rsidR="001A6257" w:rsidRPr="00DB0EC3" w:rsidRDefault="00EE10C1" w:rsidP="00F00EE4">
            <w:pPr>
              <w:jc w:val="right"/>
              <w:rPr>
                <w:rFonts w:ascii="Arial" w:hAnsi="Arial" w:cs="Arial"/>
                <w:b/>
                <w:sz w:val="18"/>
                <w:szCs w:val="18"/>
              </w:rPr>
            </w:pPr>
            <w:r>
              <w:rPr>
                <w:rFonts w:ascii="Arial" w:hAnsi="Arial" w:cs="Arial"/>
                <w:b/>
                <w:sz w:val="18"/>
                <w:szCs w:val="18"/>
              </w:rPr>
              <w:t>00</w:t>
            </w:r>
            <w:r w:rsidR="001A6257" w:rsidRPr="00DB0EC3">
              <w:rPr>
                <w:rFonts w:ascii="Arial" w:hAnsi="Arial" w:cs="Arial"/>
                <w:b/>
                <w:sz w:val="18"/>
                <w:szCs w:val="18"/>
              </w:rPr>
              <w:t>0,000</w:t>
            </w:r>
          </w:p>
        </w:tc>
      </w:tr>
      <w:tr w:rsidR="001A6257" w:rsidRPr="00DB0EC3" w:rsidTr="00653142">
        <w:trPr>
          <w:cantSplit/>
          <w:trHeight w:val="520"/>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bottom w:val="single" w:sz="4" w:space="0" w:color="auto"/>
            </w:tcBorders>
            <w:shd w:val="clear" w:color="auto" w:fill="FFFFFF"/>
          </w:tcPr>
          <w:p w:rsidR="001A6257" w:rsidRPr="00DB0EC3" w:rsidRDefault="001A6257" w:rsidP="00F00EE4">
            <w:pPr>
              <w:rPr>
                <w:rFonts w:ascii="Arial" w:hAnsi="Arial" w:cs="Arial"/>
                <w:sz w:val="18"/>
                <w:szCs w:val="18"/>
              </w:rPr>
            </w:pPr>
            <w:r>
              <w:rPr>
                <w:rFonts w:ascii="Arial" w:hAnsi="Arial" w:cs="Arial"/>
                <w:sz w:val="18"/>
                <w:szCs w:val="18"/>
              </w:rPr>
              <w:t>4.</w:t>
            </w:r>
            <w:r w:rsidR="00653142">
              <w:rPr>
                <w:rFonts w:ascii="Arial" w:hAnsi="Arial" w:cs="Arial"/>
                <w:sz w:val="18"/>
                <w:szCs w:val="18"/>
              </w:rPr>
              <w:t>5</w:t>
            </w:r>
          </w:p>
        </w:tc>
        <w:tc>
          <w:tcPr>
            <w:tcW w:w="4536" w:type="dxa"/>
            <w:tcBorders>
              <w:top w:val="single" w:sz="4" w:space="0" w:color="auto"/>
              <w:bottom w:val="single" w:sz="4" w:space="0" w:color="auto"/>
            </w:tcBorders>
            <w:shd w:val="clear" w:color="auto" w:fill="FFFFFF"/>
          </w:tcPr>
          <w:p w:rsidR="001A6257" w:rsidRDefault="001A6257" w:rsidP="00150122">
            <w:pPr>
              <w:spacing w:after="60"/>
              <w:rPr>
                <w:rFonts w:ascii="Arial" w:hAnsi="Arial" w:cs="Arial"/>
                <w:color w:val="000000"/>
                <w:sz w:val="18"/>
                <w:szCs w:val="18"/>
              </w:rPr>
            </w:pPr>
            <w:r w:rsidRPr="00DB0EC3">
              <w:rPr>
                <w:rFonts w:ascii="Arial" w:hAnsi="Arial" w:cs="Arial"/>
                <w:color w:val="000000"/>
                <w:sz w:val="18"/>
                <w:szCs w:val="18"/>
              </w:rPr>
              <w:t xml:space="preserve"> Conduct Public Expenditure Review (climate change DRR and ENRM)</w:t>
            </w:r>
          </w:p>
          <w:p w:rsidR="0052349D" w:rsidRDefault="0052349D" w:rsidP="0052349D">
            <w:pPr>
              <w:spacing w:after="60"/>
              <w:rPr>
                <w:rFonts w:ascii="Arial" w:hAnsi="Arial" w:cs="Arial"/>
                <w:color w:val="000000"/>
                <w:sz w:val="18"/>
                <w:szCs w:val="18"/>
              </w:rPr>
            </w:pPr>
            <w:r w:rsidRPr="00DB0EC3">
              <w:rPr>
                <w:rFonts w:ascii="Arial" w:hAnsi="Arial" w:cs="Arial"/>
                <w:color w:val="000000"/>
                <w:sz w:val="18"/>
                <w:szCs w:val="18"/>
              </w:rPr>
              <w:t>Conduct Public Expenditure Review (climate change DRR and ENRM)</w:t>
            </w:r>
          </w:p>
          <w:p w:rsidR="0052349D" w:rsidRPr="00DB0EC3" w:rsidRDefault="0052349D" w:rsidP="0052349D">
            <w:pPr>
              <w:spacing w:after="60"/>
              <w:rPr>
                <w:rFonts w:ascii="Arial" w:hAnsi="Arial" w:cs="Arial"/>
                <w:color w:val="000000"/>
                <w:sz w:val="18"/>
                <w:szCs w:val="18"/>
              </w:rPr>
            </w:pPr>
            <w:r>
              <w:rPr>
                <w:rFonts w:ascii="Arial" w:hAnsi="Arial" w:cs="Arial"/>
                <w:color w:val="000000"/>
                <w:sz w:val="18"/>
                <w:szCs w:val="18"/>
              </w:rPr>
              <w:t>4.5.1 TC to review draft reports by consultants</w:t>
            </w:r>
          </w:p>
          <w:p w:rsidR="0052349D" w:rsidRPr="00DB0EC3" w:rsidRDefault="0052349D" w:rsidP="00150122">
            <w:pPr>
              <w:spacing w:after="60"/>
              <w:rPr>
                <w:rFonts w:ascii="Arial" w:hAnsi="Arial" w:cs="Arial"/>
                <w:color w:val="000000"/>
                <w:sz w:val="18"/>
                <w:szCs w:val="18"/>
              </w:rPr>
            </w:pPr>
          </w:p>
          <w:p w:rsidR="001A6257" w:rsidRPr="00DB0EC3" w:rsidRDefault="001A6257" w:rsidP="00150122">
            <w:pPr>
              <w:spacing w:after="60"/>
              <w:rPr>
                <w:rFonts w:ascii="Arial" w:hAnsi="Arial" w:cs="Arial"/>
                <w:iCs/>
                <w:sz w:val="18"/>
                <w:szCs w:val="18"/>
              </w:rPr>
            </w:pPr>
          </w:p>
        </w:tc>
        <w:tc>
          <w:tcPr>
            <w:tcW w:w="567" w:type="dxa"/>
            <w:gridSpan w:val="2"/>
            <w:tcBorders>
              <w:top w:val="single" w:sz="4" w:space="0" w:color="auto"/>
              <w:bottom w:val="single" w:sz="4" w:space="0" w:color="auto"/>
            </w:tcBorders>
            <w:shd w:val="clear" w:color="auto" w:fill="FFFFFF"/>
          </w:tcPr>
          <w:p w:rsidR="001A6257" w:rsidRPr="00DB0EC3" w:rsidRDefault="001A6257" w:rsidP="00150122">
            <w:pPr>
              <w:rPr>
                <w:rFonts w:ascii="Arial" w:hAnsi="Arial" w:cs="Arial"/>
                <w:sz w:val="18"/>
                <w:szCs w:val="18"/>
              </w:rPr>
            </w:pPr>
          </w:p>
          <w:p w:rsidR="001A6257" w:rsidRPr="00DB0EC3" w:rsidRDefault="001A6257" w:rsidP="00150122">
            <w:pPr>
              <w:rPr>
                <w:rFonts w:ascii="Arial" w:hAnsi="Arial" w:cs="Arial"/>
                <w:sz w:val="18"/>
                <w:szCs w:val="18"/>
              </w:rPr>
            </w:pPr>
          </w:p>
          <w:p w:rsidR="001A6257" w:rsidRPr="00DB0EC3" w:rsidRDefault="001A6257" w:rsidP="00150122">
            <w:pPr>
              <w:rPr>
                <w:rFonts w:ascii="Arial" w:hAnsi="Arial" w:cs="Arial"/>
                <w:sz w:val="18"/>
                <w:szCs w:val="18"/>
              </w:rPr>
            </w:pPr>
          </w:p>
          <w:p w:rsidR="001A6257" w:rsidRPr="00DB0EC3" w:rsidRDefault="001A6257" w:rsidP="00150122">
            <w:pPr>
              <w:rPr>
                <w:rFonts w:ascii="Arial" w:hAnsi="Arial" w:cs="Arial"/>
                <w:sz w:val="18"/>
                <w:szCs w:val="18"/>
              </w:rPr>
            </w:pPr>
          </w:p>
        </w:tc>
        <w:tc>
          <w:tcPr>
            <w:tcW w:w="567" w:type="dxa"/>
            <w:tcBorders>
              <w:top w:val="single" w:sz="4" w:space="0" w:color="auto"/>
              <w:bottom w:val="single" w:sz="4" w:space="0" w:color="auto"/>
            </w:tcBorders>
            <w:shd w:val="clear" w:color="auto" w:fill="FFFFFF"/>
          </w:tcPr>
          <w:p w:rsidR="001A6257" w:rsidRDefault="001A6257" w:rsidP="00150122">
            <w:pPr>
              <w:rPr>
                <w:rFonts w:ascii="Arial" w:hAnsi="Arial" w:cs="Arial"/>
                <w:sz w:val="18"/>
                <w:szCs w:val="18"/>
              </w:rPr>
            </w:pPr>
          </w:p>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52349D" w:rsidRPr="00DB0EC3" w:rsidRDefault="0052349D" w:rsidP="00150122">
            <w:pPr>
              <w:rPr>
                <w:rFonts w:ascii="Arial" w:hAnsi="Arial" w:cs="Arial"/>
                <w:sz w:val="18"/>
                <w:szCs w:val="18"/>
              </w:rPr>
            </w:pPr>
            <w:r>
              <w:rPr>
                <w:rFonts w:ascii="Arial" w:hAnsi="Arial" w:cs="Arial"/>
                <w:sz w:val="18"/>
                <w:szCs w:val="18"/>
              </w:rPr>
              <w:t>X</w:t>
            </w:r>
          </w:p>
        </w:tc>
        <w:tc>
          <w:tcPr>
            <w:tcW w:w="546" w:type="dxa"/>
            <w:tcBorders>
              <w:top w:val="single" w:sz="4" w:space="0" w:color="auto"/>
              <w:bottom w:val="single" w:sz="4" w:space="0" w:color="auto"/>
            </w:tcBorders>
            <w:shd w:val="clear" w:color="auto" w:fill="FFFFFF"/>
          </w:tcPr>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52349D" w:rsidRDefault="0052349D" w:rsidP="00150122">
            <w:pPr>
              <w:rPr>
                <w:rFonts w:ascii="Arial" w:hAnsi="Arial" w:cs="Arial"/>
                <w:sz w:val="18"/>
                <w:szCs w:val="18"/>
              </w:rPr>
            </w:pPr>
          </w:p>
          <w:p w:rsidR="001A6257" w:rsidRPr="00DB0EC3" w:rsidRDefault="0052349D" w:rsidP="00150122">
            <w:pPr>
              <w:rPr>
                <w:rFonts w:ascii="Arial" w:hAnsi="Arial" w:cs="Arial"/>
                <w:sz w:val="18"/>
                <w:szCs w:val="18"/>
              </w:rPr>
            </w:pPr>
            <w:r>
              <w:rPr>
                <w:rFonts w:ascii="Arial" w:hAnsi="Arial" w:cs="Arial"/>
                <w:sz w:val="18"/>
                <w:szCs w:val="18"/>
              </w:rPr>
              <w:t>X</w:t>
            </w:r>
          </w:p>
        </w:tc>
        <w:tc>
          <w:tcPr>
            <w:tcW w:w="1260" w:type="dxa"/>
            <w:gridSpan w:val="2"/>
            <w:tcBorders>
              <w:top w:val="single" w:sz="4" w:space="0" w:color="auto"/>
              <w:bottom w:val="single" w:sz="4" w:space="0" w:color="auto"/>
            </w:tcBorders>
            <w:shd w:val="clear" w:color="auto" w:fill="FFFFFF"/>
          </w:tcPr>
          <w:p w:rsidR="001A6257" w:rsidRPr="00DB0EC3" w:rsidRDefault="001A6257" w:rsidP="00150122">
            <w:pPr>
              <w:rPr>
                <w:rFonts w:ascii="Arial" w:hAnsi="Arial" w:cs="Arial"/>
                <w:sz w:val="18"/>
                <w:szCs w:val="18"/>
              </w:rPr>
            </w:pPr>
            <w:proofErr w:type="spellStart"/>
            <w:r w:rsidRPr="00DB0EC3">
              <w:rPr>
                <w:rFonts w:ascii="Arial" w:hAnsi="Arial" w:cs="Arial"/>
                <w:sz w:val="18"/>
                <w:szCs w:val="18"/>
              </w:rPr>
              <w:t>MoF</w:t>
            </w:r>
            <w:proofErr w:type="spellEnd"/>
          </w:p>
        </w:tc>
        <w:tc>
          <w:tcPr>
            <w:tcW w:w="1143" w:type="dxa"/>
            <w:gridSpan w:val="2"/>
            <w:tcBorders>
              <w:top w:val="single" w:sz="4" w:space="0" w:color="auto"/>
              <w:bottom w:val="single" w:sz="4" w:space="0" w:color="auto"/>
            </w:tcBorders>
            <w:shd w:val="clear" w:color="auto" w:fill="FFFFFF"/>
          </w:tcPr>
          <w:p w:rsidR="001A6257" w:rsidRPr="007F1A5D" w:rsidRDefault="001A6257" w:rsidP="00150122">
            <w:pPr>
              <w:rPr>
                <w:rFonts w:ascii="Arial" w:hAnsi="Arial" w:cs="Arial"/>
                <w:sz w:val="18"/>
                <w:szCs w:val="18"/>
              </w:rPr>
            </w:pPr>
            <w:r w:rsidRPr="007F1A5D">
              <w:rPr>
                <w:rFonts w:ascii="Arial" w:hAnsi="Arial" w:cs="Arial"/>
                <w:sz w:val="18"/>
                <w:szCs w:val="18"/>
              </w:rPr>
              <w:t>UNDP/ TRAC</w:t>
            </w:r>
          </w:p>
        </w:tc>
        <w:tc>
          <w:tcPr>
            <w:tcW w:w="1728" w:type="dxa"/>
            <w:gridSpan w:val="4"/>
            <w:tcBorders>
              <w:top w:val="single" w:sz="4" w:space="0" w:color="auto"/>
              <w:bottom w:val="single" w:sz="4" w:space="0" w:color="auto"/>
            </w:tcBorders>
            <w:shd w:val="clear" w:color="auto" w:fill="FFFFFF"/>
          </w:tcPr>
          <w:p w:rsidR="001A6257" w:rsidRPr="00DB0EC3" w:rsidRDefault="001A6257" w:rsidP="00150122">
            <w:pPr>
              <w:rPr>
                <w:rFonts w:ascii="Arial" w:hAnsi="Arial" w:cs="Arial"/>
                <w:sz w:val="18"/>
                <w:szCs w:val="18"/>
              </w:rPr>
            </w:pPr>
            <w:r w:rsidRPr="00DB0EC3">
              <w:rPr>
                <w:rFonts w:ascii="Arial" w:hAnsi="Arial" w:cs="Arial"/>
                <w:sz w:val="18"/>
                <w:szCs w:val="18"/>
              </w:rPr>
              <w:t xml:space="preserve">71300 </w:t>
            </w:r>
            <w:proofErr w:type="spellStart"/>
            <w:r w:rsidRPr="00DB0EC3">
              <w:rPr>
                <w:rFonts w:ascii="Arial" w:hAnsi="Arial" w:cs="Arial"/>
                <w:sz w:val="18"/>
                <w:szCs w:val="18"/>
              </w:rPr>
              <w:t>lcl.Cnslt</w:t>
            </w:r>
            <w:proofErr w:type="spellEnd"/>
          </w:p>
          <w:p w:rsidR="001A6257" w:rsidRPr="00DB0EC3" w:rsidRDefault="001A6257" w:rsidP="00150122">
            <w:pPr>
              <w:rPr>
                <w:rFonts w:ascii="Arial" w:hAnsi="Arial" w:cs="Arial"/>
                <w:sz w:val="18"/>
                <w:szCs w:val="18"/>
              </w:rPr>
            </w:pPr>
            <w:r w:rsidRPr="00DB0EC3">
              <w:rPr>
                <w:rFonts w:ascii="Arial" w:hAnsi="Arial" w:cs="Arial"/>
                <w:sz w:val="18"/>
                <w:szCs w:val="18"/>
              </w:rPr>
              <w:t>75700 TR,WKSP</w:t>
            </w:r>
          </w:p>
        </w:tc>
        <w:tc>
          <w:tcPr>
            <w:tcW w:w="1269" w:type="dxa"/>
            <w:gridSpan w:val="2"/>
            <w:tcBorders>
              <w:top w:val="single" w:sz="4" w:space="0" w:color="auto"/>
              <w:bottom w:val="single" w:sz="4" w:space="0" w:color="auto"/>
            </w:tcBorders>
            <w:shd w:val="clear" w:color="auto" w:fill="FFFFFF"/>
          </w:tcPr>
          <w:p w:rsidR="001A6257" w:rsidRPr="00DB0EC3" w:rsidRDefault="00EE10C1" w:rsidP="00150122">
            <w:pPr>
              <w:jc w:val="right"/>
              <w:rPr>
                <w:rFonts w:ascii="Arial" w:hAnsi="Arial" w:cs="Arial"/>
                <w:sz w:val="18"/>
                <w:szCs w:val="18"/>
              </w:rPr>
            </w:pPr>
            <w:r>
              <w:rPr>
                <w:rFonts w:ascii="Arial" w:hAnsi="Arial" w:cs="Arial"/>
                <w:sz w:val="18"/>
                <w:szCs w:val="18"/>
              </w:rPr>
              <w:t>00</w:t>
            </w:r>
            <w:r w:rsidR="001A6257" w:rsidRPr="00DB0EC3">
              <w:rPr>
                <w:rFonts w:ascii="Arial" w:hAnsi="Arial" w:cs="Arial"/>
                <w:sz w:val="18"/>
                <w:szCs w:val="18"/>
              </w:rPr>
              <w:t>,000</w:t>
            </w:r>
          </w:p>
          <w:p w:rsidR="001A6257" w:rsidRPr="00DB0EC3" w:rsidRDefault="00EE10C1" w:rsidP="00150122">
            <w:pPr>
              <w:jc w:val="right"/>
              <w:rPr>
                <w:rFonts w:ascii="Arial" w:hAnsi="Arial" w:cs="Arial"/>
                <w:sz w:val="18"/>
                <w:szCs w:val="18"/>
              </w:rPr>
            </w:pPr>
            <w:r>
              <w:rPr>
                <w:rFonts w:ascii="Arial" w:hAnsi="Arial" w:cs="Arial"/>
                <w:sz w:val="18"/>
                <w:szCs w:val="18"/>
              </w:rPr>
              <w:t>0</w:t>
            </w:r>
            <w:r w:rsidR="001A6257" w:rsidRPr="00DB0EC3">
              <w:rPr>
                <w:rFonts w:ascii="Arial" w:hAnsi="Arial" w:cs="Arial"/>
                <w:sz w:val="18"/>
                <w:szCs w:val="18"/>
              </w:rPr>
              <w:t>,000</w:t>
            </w:r>
          </w:p>
          <w:p w:rsidR="001A6257" w:rsidRPr="00DB0EC3" w:rsidRDefault="00EE10C1" w:rsidP="00150122">
            <w:pPr>
              <w:jc w:val="right"/>
              <w:rPr>
                <w:rFonts w:ascii="Arial" w:hAnsi="Arial" w:cs="Arial"/>
                <w:b/>
                <w:sz w:val="18"/>
                <w:szCs w:val="18"/>
              </w:rPr>
            </w:pPr>
            <w:r>
              <w:rPr>
                <w:rFonts w:ascii="Arial" w:hAnsi="Arial" w:cs="Arial"/>
                <w:b/>
                <w:sz w:val="18"/>
                <w:szCs w:val="18"/>
              </w:rPr>
              <w:t>00</w:t>
            </w:r>
            <w:r w:rsidR="001A6257" w:rsidRPr="00DB0EC3">
              <w:rPr>
                <w:rFonts w:ascii="Arial" w:hAnsi="Arial" w:cs="Arial"/>
                <w:b/>
                <w:sz w:val="18"/>
                <w:szCs w:val="18"/>
              </w:rPr>
              <w:t>,000</w:t>
            </w:r>
          </w:p>
        </w:tc>
      </w:tr>
      <w:tr w:rsidR="001A6257" w:rsidRPr="00DB0EC3" w:rsidTr="00653142">
        <w:trPr>
          <w:cantSplit/>
          <w:trHeight w:val="512"/>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4536" w:type="dxa"/>
            <w:tcBorders>
              <w:top w:val="single" w:sz="4" w:space="0" w:color="auto"/>
            </w:tcBorders>
            <w:shd w:val="pct25" w:color="auto" w:fill="FFFFFF"/>
          </w:tcPr>
          <w:p w:rsidR="001A6257" w:rsidRPr="00DB0EC3" w:rsidRDefault="001A6257" w:rsidP="00F00EE4">
            <w:pPr>
              <w:rPr>
                <w:rFonts w:ascii="Arial" w:hAnsi="Arial" w:cs="Arial"/>
                <w:sz w:val="18"/>
                <w:szCs w:val="18"/>
                <w:lang w:val="en-GB"/>
              </w:rPr>
            </w:pPr>
          </w:p>
        </w:tc>
        <w:tc>
          <w:tcPr>
            <w:tcW w:w="567"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567" w:type="dxa"/>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546" w:type="dxa"/>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260"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143" w:type="dxa"/>
            <w:gridSpan w:val="2"/>
            <w:tcBorders>
              <w:top w:val="single" w:sz="4" w:space="0" w:color="auto"/>
            </w:tcBorders>
            <w:shd w:val="pct25" w:color="auto" w:fill="FFFFFF"/>
          </w:tcPr>
          <w:p w:rsidR="001A6257" w:rsidRPr="00DB0EC3" w:rsidRDefault="001A6257" w:rsidP="00F00EE4">
            <w:pPr>
              <w:rPr>
                <w:rFonts w:ascii="Arial" w:hAnsi="Arial" w:cs="Arial"/>
                <w:b/>
                <w:sz w:val="18"/>
                <w:szCs w:val="18"/>
              </w:rPr>
            </w:pPr>
            <w:r w:rsidRPr="00DB0EC3">
              <w:rPr>
                <w:rFonts w:ascii="Arial" w:hAnsi="Arial" w:cs="Arial"/>
                <w:b/>
                <w:sz w:val="18"/>
                <w:szCs w:val="18"/>
              </w:rPr>
              <w:t>UNDP/</w:t>
            </w:r>
          </w:p>
          <w:p w:rsidR="001A6257" w:rsidRPr="00DB0EC3" w:rsidRDefault="001A6257" w:rsidP="00F00EE4">
            <w:pPr>
              <w:rPr>
                <w:rFonts w:ascii="Arial" w:hAnsi="Arial" w:cs="Arial"/>
                <w:b/>
                <w:sz w:val="18"/>
                <w:szCs w:val="18"/>
              </w:rPr>
            </w:pPr>
            <w:r w:rsidRPr="00DB0EC3">
              <w:rPr>
                <w:rFonts w:ascii="Arial" w:hAnsi="Arial" w:cs="Arial"/>
                <w:b/>
                <w:sz w:val="18"/>
                <w:szCs w:val="18"/>
              </w:rPr>
              <w:t>TRAC</w:t>
            </w:r>
          </w:p>
        </w:tc>
        <w:tc>
          <w:tcPr>
            <w:tcW w:w="1728" w:type="dxa"/>
            <w:gridSpan w:val="4"/>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269" w:type="dxa"/>
            <w:gridSpan w:val="2"/>
            <w:tcBorders>
              <w:top w:val="single" w:sz="4" w:space="0" w:color="auto"/>
            </w:tcBorders>
            <w:shd w:val="pct25" w:color="auto" w:fill="FFFFFF"/>
          </w:tcPr>
          <w:p w:rsidR="001A6257" w:rsidRPr="00DB0EC3" w:rsidRDefault="00BE13B2" w:rsidP="00BE13B2">
            <w:pPr>
              <w:jc w:val="right"/>
              <w:rPr>
                <w:rFonts w:ascii="Arial" w:hAnsi="Arial" w:cs="Arial"/>
                <w:b/>
                <w:sz w:val="18"/>
                <w:szCs w:val="18"/>
              </w:rPr>
            </w:pPr>
            <w:r>
              <w:rPr>
                <w:rFonts w:ascii="Arial" w:hAnsi="Arial" w:cs="Arial"/>
                <w:b/>
                <w:sz w:val="18"/>
                <w:szCs w:val="18"/>
              </w:rPr>
              <w:t>17</w:t>
            </w:r>
            <w:r w:rsidR="001A6257">
              <w:rPr>
                <w:rFonts w:ascii="Arial" w:hAnsi="Arial" w:cs="Arial"/>
                <w:b/>
                <w:sz w:val="18"/>
                <w:szCs w:val="18"/>
              </w:rPr>
              <w:t>,</w:t>
            </w:r>
            <w:r>
              <w:rPr>
                <w:rFonts w:ascii="Arial" w:hAnsi="Arial" w:cs="Arial"/>
                <w:b/>
                <w:sz w:val="18"/>
                <w:szCs w:val="18"/>
              </w:rPr>
              <w:t>0</w:t>
            </w:r>
            <w:r w:rsidR="001A6257">
              <w:rPr>
                <w:rFonts w:ascii="Arial" w:hAnsi="Arial" w:cs="Arial"/>
                <w:b/>
                <w:sz w:val="18"/>
                <w:szCs w:val="18"/>
              </w:rPr>
              <w:t>00</w:t>
            </w:r>
          </w:p>
        </w:tc>
      </w:tr>
      <w:tr w:rsidR="001A6257" w:rsidRPr="00DB0EC3" w:rsidTr="00653142">
        <w:trPr>
          <w:cantSplit/>
          <w:trHeight w:val="251"/>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4536" w:type="dxa"/>
            <w:tcBorders>
              <w:top w:val="single" w:sz="4" w:space="0" w:color="auto"/>
            </w:tcBorders>
            <w:shd w:val="pct25" w:color="auto" w:fill="FFFFFF"/>
          </w:tcPr>
          <w:p w:rsidR="001A6257" w:rsidRPr="00DB0EC3" w:rsidRDefault="001A6257" w:rsidP="00F00EE4">
            <w:pPr>
              <w:rPr>
                <w:rFonts w:ascii="Arial" w:hAnsi="Arial" w:cs="Arial"/>
                <w:sz w:val="18"/>
                <w:szCs w:val="18"/>
                <w:lang w:val="en-GB"/>
              </w:rPr>
            </w:pPr>
          </w:p>
        </w:tc>
        <w:tc>
          <w:tcPr>
            <w:tcW w:w="567"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567" w:type="dxa"/>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546" w:type="dxa"/>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260"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143" w:type="dxa"/>
            <w:gridSpan w:val="2"/>
            <w:tcBorders>
              <w:top w:val="single" w:sz="4" w:space="0" w:color="auto"/>
            </w:tcBorders>
            <w:shd w:val="pct25" w:color="auto" w:fill="FFFFFF"/>
          </w:tcPr>
          <w:p w:rsidR="001A6257" w:rsidRPr="00DB0EC3" w:rsidRDefault="001A6257" w:rsidP="00F00EE4">
            <w:pPr>
              <w:rPr>
                <w:rFonts w:ascii="Arial" w:hAnsi="Arial" w:cs="Arial"/>
                <w:b/>
                <w:sz w:val="18"/>
                <w:szCs w:val="18"/>
              </w:rPr>
            </w:pPr>
            <w:r w:rsidRPr="00DB0EC3">
              <w:rPr>
                <w:rFonts w:ascii="Arial" w:hAnsi="Arial" w:cs="Arial"/>
                <w:b/>
                <w:sz w:val="18"/>
                <w:szCs w:val="18"/>
              </w:rPr>
              <w:t>FICA</w:t>
            </w:r>
          </w:p>
        </w:tc>
        <w:tc>
          <w:tcPr>
            <w:tcW w:w="1728" w:type="dxa"/>
            <w:gridSpan w:val="4"/>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269" w:type="dxa"/>
            <w:gridSpan w:val="2"/>
            <w:tcBorders>
              <w:top w:val="single" w:sz="4" w:space="0" w:color="auto"/>
            </w:tcBorders>
            <w:shd w:val="pct25" w:color="auto" w:fill="FFFFFF"/>
          </w:tcPr>
          <w:p w:rsidR="001A6257" w:rsidRPr="00DB0EC3" w:rsidRDefault="00BE13B2" w:rsidP="007947BF">
            <w:pPr>
              <w:jc w:val="right"/>
              <w:rPr>
                <w:rFonts w:ascii="Arial" w:hAnsi="Arial" w:cs="Arial"/>
                <w:b/>
                <w:sz w:val="18"/>
                <w:szCs w:val="18"/>
              </w:rPr>
            </w:pPr>
            <w:r>
              <w:rPr>
                <w:rFonts w:ascii="Arial" w:hAnsi="Arial" w:cs="Arial"/>
                <w:b/>
                <w:sz w:val="18"/>
                <w:szCs w:val="18"/>
              </w:rPr>
              <w:t>0</w:t>
            </w:r>
            <w:r w:rsidR="001A6257">
              <w:rPr>
                <w:rFonts w:ascii="Arial" w:hAnsi="Arial" w:cs="Arial"/>
                <w:b/>
                <w:sz w:val="18"/>
                <w:szCs w:val="18"/>
              </w:rPr>
              <w:t>0</w:t>
            </w:r>
            <w:r w:rsidR="001A6257" w:rsidRPr="00DB0EC3">
              <w:rPr>
                <w:rFonts w:ascii="Arial" w:hAnsi="Arial" w:cs="Arial"/>
                <w:b/>
                <w:sz w:val="18"/>
                <w:szCs w:val="18"/>
              </w:rPr>
              <w:t>,000</w:t>
            </w:r>
          </w:p>
        </w:tc>
      </w:tr>
      <w:tr w:rsidR="001A6257" w:rsidRPr="00DB0EC3" w:rsidTr="00653142">
        <w:trPr>
          <w:cantSplit/>
          <w:trHeight w:val="359"/>
        </w:trPr>
        <w:tc>
          <w:tcPr>
            <w:tcW w:w="2178" w:type="dxa"/>
            <w:vMerge/>
            <w:shd w:val="clear" w:color="auto" w:fill="FFFFFF"/>
          </w:tcPr>
          <w:p w:rsidR="001A6257" w:rsidRPr="00DB0EC3" w:rsidRDefault="001A6257" w:rsidP="00F00EE4">
            <w:pPr>
              <w:rPr>
                <w:rFonts w:ascii="Arial" w:hAnsi="Arial" w:cs="Arial"/>
                <w:sz w:val="18"/>
                <w:szCs w:val="18"/>
              </w:rPr>
            </w:pPr>
          </w:p>
        </w:tc>
        <w:tc>
          <w:tcPr>
            <w:tcW w:w="624"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4536" w:type="dxa"/>
            <w:tcBorders>
              <w:top w:val="single" w:sz="4" w:space="0" w:color="auto"/>
            </w:tcBorders>
            <w:shd w:val="pct25" w:color="auto" w:fill="FFFFFF"/>
          </w:tcPr>
          <w:p w:rsidR="001A6257" w:rsidRPr="00DB0EC3" w:rsidRDefault="001A6257" w:rsidP="00F00EE4">
            <w:pPr>
              <w:rPr>
                <w:rFonts w:ascii="Arial" w:hAnsi="Arial" w:cs="Arial"/>
                <w:sz w:val="18"/>
                <w:szCs w:val="18"/>
                <w:lang w:val="en-GB"/>
              </w:rPr>
            </w:pPr>
          </w:p>
        </w:tc>
        <w:tc>
          <w:tcPr>
            <w:tcW w:w="567"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567" w:type="dxa"/>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546" w:type="dxa"/>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260" w:type="dxa"/>
            <w:gridSpan w:val="2"/>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143" w:type="dxa"/>
            <w:gridSpan w:val="2"/>
            <w:tcBorders>
              <w:top w:val="single" w:sz="4" w:space="0" w:color="auto"/>
            </w:tcBorders>
            <w:shd w:val="pct25" w:color="auto" w:fill="FFFFFF"/>
          </w:tcPr>
          <w:p w:rsidR="001A6257" w:rsidRPr="00DB0EC3" w:rsidRDefault="001A6257" w:rsidP="00F00EE4">
            <w:pPr>
              <w:rPr>
                <w:rFonts w:ascii="Arial" w:hAnsi="Arial" w:cs="Arial"/>
                <w:b/>
                <w:sz w:val="18"/>
                <w:szCs w:val="18"/>
              </w:rPr>
            </w:pPr>
            <w:r>
              <w:rPr>
                <w:rFonts w:ascii="Arial" w:hAnsi="Arial" w:cs="Arial"/>
                <w:b/>
                <w:sz w:val="18"/>
                <w:szCs w:val="18"/>
              </w:rPr>
              <w:t>Japanese</w:t>
            </w:r>
          </w:p>
        </w:tc>
        <w:tc>
          <w:tcPr>
            <w:tcW w:w="1728" w:type="dxa"/>
            <w:gridSpan w:val="4"/>
            <w:tcBorders>
              <w:top w:val="single" w:sz="4" w:space="0" w:color="auto"/>
            </w:tcBorders>
            <w:shd w:val="pct25" w:color="auto" w:fill="FFFFFF"/>
          </w:tcPr>
          <w:p w:rsidR="001A6257" w:rsidRPr="00DB0EC3" w:rsidRDefault="001A6257" w:rsidP="00F00EE4">
            <w:pPr>
              <w:rPr>
                <w:rFonts w:ascii="Arial" w:hAnsi="Arial" w:cs="Arial"/>
                <w:sz w:val="18"/>
                <w:szCs w:val="18"/>
              </w:rPr>
            </w:pPr>
          </w:p>
        </w:tc>
        <w:tc>
          <w:tcPr>
            <w:tcW w:w="1269" w:type="dxa"/>
            <w:gridSpan w:val="2"/>
            <w:tcBorders>
              <w:top w:val="single" w:sz="4" w:space="0" w:color="auto"/>
            </w:tcBorders>
            <w:shd w:val="pct25" w:color="auto" w:fill="FFFFFF"/>
          </w:tcPr>
          <w:p w:rsidR="001A6257" w:rsidRPr="00DB0EC3" w:rsidRDefault="00BE13B2" w:rsidP="005021A1">
            <w:pPr>
              <w:jc w:val="right"/>
              <w:rPr>
                <w:rFonts w:ascii="Arial" w:hAnsi="Arial" w:cs="Arial"/>
                <w:b/>
                <w:sz w:val="18"/>
                <w:szCs w:val="18"/>
              </w:rPr>
            </w:pPr>
            <w:r>
              <w:rPr>
                <w:rFonts w:ascii="Arial" w:hAnsi="Arial" w:cs="Arial"/>
                <w:b/>
                <w:sz w:val="18"/>
                <w:szCs w:val="18"/>
              </w:rPr>
              <w:t>20</w:t>
            </w:r>
            <w:r w:rsidR="001A6257">
              <w:rPr>
                <w:rFonts w:ascii="Arial" w:hAnsi="Arial" w:cs="Arial"/>
                <w:b/>
                <w:sz w:val="18"/>
                <w:szCs w:val="18"/>
              </w:rPr>
              <w:t>,000</w:t>
            </w:r>
          </w:p>
        </w:tc>
      </w:tr>
      <w:tr w:rsidR="001A6257" w:rsidRPr="00DB0EC3" w:rsidTr="00653142">
        <w:trPr>
          <w:cantSplit/>
          <w:trHeight w:val="350"/>
        </w:trPr>
        <w:tc>
          <w:tcPr>
            <w:tcW w:w="2178" w:type="dxa"/>
            <w:vMerge/>
            <w:shd w:val="clear" w:color="auto" w:fill="FFFFFF"/>
          </w:tcPr>
          <w:p w:rsidR="001A6257" w:rsidRPr="00DB0EC3" w:rsidRDefault="001A6257" w:rsidP="0059744E">
            <w:pPr>
              <w:rPr>
                <w:rFonts w:ascii="Arial" w:hAnsi="Arial" w:cs="Arial"/>
                <w:b/>
                <w:sz w:val="18"/>
                <w:szCs w:val="18"/>
              </w:rPr>
            </w:pPr>
          </w:p>
        </w:tc>
        <w:tc>
          <w:tcPr>
            <w:tcW w:w="624" w:type="dxa"/>
            <w:gridSpan w:val="2"/>
            <w:tcBorders>
              <w:top w:val="single" w:sz="4" w:space="0" w:color="auto"/>
            </w:tcBorders>
            <w:shd w:val="pct25" w:color="auto" w:fill="FFFFFF"/>
          </w:tcPr>
          <w:p w:rsidR="001A6257" w:rsidRPr="00DB0EC3" w:rsidRDefault="001A6257" w:rsidP="0059744E">
            <w:pPr>
              <w:rPr>
                <w:rFonts w:ascii="Arial" w:hAnsi="Arial" w:cs="Arial"/>
                <w:iCs/>
                <w:sz w:val="18"/>
                <w:szCs w:val="18"/>
              </w:rPr>
            </w:pPr>
          </w:p>
        </w:tc>
        <w:tc>
          <w:tcPr>
            <w:tcW w:w="4536" w:type="dxa"/>
            <w:tcBorders>
              <w:top w:val="single" w:sz="4" w:space="0" w:color="auto"/>
            </w:tcBorders>
            <w:shd w:val="pct25" w:color="auto" w:fill="FFFFFF"/>
          </w:tcPr>
          <w:p w:rsidR="001A6257" w:rsidRPr="00DB0EC3" w:rsidRDefault="001A6257" w:rsidP="0059744E">
            <w:pPr>
              <w:rPr>
                <w:rFonts w:ascii="Arial" w:hAnsi="Arial" w:cs="Arial"/>
                <w:sz w:val="18"/>
                <w:szCs w:val="18"/>
                <w:lang w:val="en-GB"/>
              </w:rPr>
            </w:pPr>
          </w:p>
        </w:tc>
        <w:tc>
          <w:tcPr>
            <w:tcW w:w="567" w:type="dxa"/>
            <w:gridSpan w:val="2"/>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567" w:type="dxa"/>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546" w:type="dxa"/>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1260" w:type="dxa"/>
            <w:gridSpan w:val="2"/>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1143" w:type="dxa"/>
            <w:gridSpan w:val="2"/>
            <w:tcBorders>
              <w:top w:val="single" w:sz="4" w:space="0" w:color="auto"/>
            </w:tcBorders>
            <w:shd w:val="pct25" w:color="auto" w:fill="FFFFFF"/>
          </w:tcPr>
          <w:p w:rsidR="001A6257" w:rsidRPr="00DB0EC3" w:rsidRDefault="001A6257" w:rsidP="0059744E">
            <w:pPr>
              <w:rPr>
                <w:rFonts w:ascii="Arial" w:hAnsi="Arial" w:cs="Arial"/>
                <w:b/>
                <w:sz w:val="18"/>
                <w:szCs w:val="18"/>
              </w:rPr>
            </w:pPr>
            <w:r>
              <w:rPr>
                <w:rFonts w:ascii="Arial" w:hAnsi="Arial" w:cs="Arial"/>
                <w:b/>
                <w:sz w:val="18"/>
                <w:szCs w:val="18"/>
              </w:rPr>
              <w:t>GAP</w:t>
            </w:r>
          </w:p>
        </w:tc>
        <w:tc>
          <w:tcPr>
            <w:tcW w:w="1728" w:type="dxa"/>
            <w:gridSpan w:val="4"/>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1269" w:type="dxa"/>
            <w:gridSpan w:val="2"/>
            <w:tcBorders>
              <w:top w:val="single" w:sz="4" w:space="0" w:color="auto"/>
            </w:tcBorders>
            <w:shd w:val="pct25" w:color="auto" w:fill="FFFFFF"/>
          </w:tcPr>
          <w:p w:rsidR="001A6257" w:rsidRPr="00DB0EC3" w:rsidRDefault="00BE13B2" w:rsidP="0059744E">
            <w:pPr>
              <w:jc w:val="right"/>
              <w:rPr>
                <w:rFonts w:ascii="Arial" w:hAnsi="Arial" w:cs="Arial"/>
                <w:b/>
                <w:sz w:val="18"/>
                <w:szCs w:val="18"/>
              </w:rPr>
            </w:pPr>
            <w:r>
              <w:rPr>
                <w:rFonts w:ascii="Arial" w:hAnsi="Arial" w:cs="Arial"/>
                <w:b/>
                <w:sz w:val="18"/>
                <w:szCs w:val="18"/>
              </w:rPr>
              <w:t>0</w:t>
            </w:r>
            <w:r w:rsidR="001A6257">
              <w:rPr>
                <w:rFonts w:ascii="Arial" w:hAnsi="Arial" w:cs="Arial"/>
                <w:b/>
                <w:sz w:val="18"/>
                <w:szCs w:val="18"/>
              </w:rPr>
              <w:t>0</w:t>
            </w:r>
            <w:r w:rsidR="001A6257" w:rsidRPr="00DB0EC3">
              <w:rPr>
                <w:rFonts w:ascii="Arial" w:hAnsi="Arial" w:cs="Arial"/>
                <w:b/>
                <w:sz w:val="18"/>
                <w:szCs w:val="18"/>
              </w:rPr>
              <w:t>,000</w:t>
            </w:r>
          </w:p>
        </w:tc>
      </w:tr>
      <w:tr w:rsidR="001A6257" w:rsidRPr="00DB0EC3" w:rsidTr="00653142">
        <w:trPr>
          <w:cantSplit/>
          <w:trHeight w:val="350"/>
        </w:trPr>
        <w:tc>
          <w:tcPr>
            <w:tcW w:w="2178" w:type="dxa"/>
            <w:vMerge/>
            <w:tcBorders>
              <w:bottom w:val="single" w:sz="4" w:space="0" w:color="auto"/>
            </w:tcBorders>
            <w:shd w:val="clear" w:color="auto" w:fill="FFFFFF"/>
          </w:tcPr>
          <w:p w:rsidR="001A6257" w:rsidRPr="00DB0EC3" w:rsidRDefault="001A6257" w:rsidP="0059744E">
            <w:pPr>
              <w:rPr>
                <w:rFonts w:ascii="Arial" w:hAnsi="Arial" w:cs="Arial"/>
                <w:b/>
                <w:sz w:val="18"/>
                <w:szCs w:val="18"/>
              </w:rPr>
            </w:pPr>
          </w:p>
        </w:tc>
        <w:tc>
          <w:tcPr>
            <w:tcW w:w="624" w:type="dxa"/>
            <w:gridSpan w:val="2"/>
            <w:tcBorders>
              <w:top w:val="single" w:sz="4" w:space="0" w:color="auto"/>
              <w:bottom w:val="single" w:sz="4" w:space="0" w:color="auto"/>
            </w:tcBorders>
            <w:shd w:val="pct25" w:color="auto" w:fill="FFFFFF"/>
          </w:tcPr>
          <w:p w:rsidR="001A6257" w:rsidRPr="00DB0EC3" w:rsidRDefault="001A6257" w:rsidP="0059744E">
            <w:pPr>
              <w:rPr>
                <w:rFonts w:ascii="Arial" w:hAnsi="Arial" w:cs="Arial"/>
                <w:iCs/>
                <w:sz w:val="18"/>
                <w:szCs w:val="18"/>
              </w:rPr>
            </w:pPr>
          </w:p>
        </w:tc>
        <w:tc>
          <w:tcPr>
            <w:tcW w:w="4536" w:type="dxa"/>
            <w:tcBorders>
              <w:top w:val="single" w:sz="4" w:space="0" w:color="auto"/>
              <w:bottom w:val="single" w:sz="4" w:space="0" w:color="auto"/>
            </w:tcBorders>
            <w:shd w:val="pct25" w:color="auto" w:fill="FFFFFF"/>
          </w:tcPr>
          <w:p w:rsidR="001A6257" w:rsidRPr="00DB0EC3" w:rsidRDefault="001A6257" w:rsidP="0059744E">
            <w:pPr>
              <w:rPr>
                <w:rFonts w:ascii="Arial" w:hAnsi="Arial" w:cs="Arial"/>
                <w:sz w:val="18"/>
                <w:szCs w:val="18"/>
                <w:lang w:val="en-GB"/>
              </w:rPr>
            </w:pPr>
          </w:p>
        </w:tc>
        <w:tc>
          <w:tcPr>
            <w:tcW w:w="567" w:type="dxa"/>
            <w:gridSpan w:val="2"/>
            <w:tcBorders>
              <w:top w:val="single" w:sz="4" w:space="0" w:color="auto"/>
              <w:bottom w:val="single" w:sz="4" w:space="0" w:color="auto"/>
            </w:tcBorders>
            <w:shd w:val="pct25" w:color="auto" w:fill="FFFFFF"/>
          </w:tcPr>
          <w:p w:rsidR="001A6257" w:rsidRPr="00DB0EC3" w:rsidRDefault="001A6257" w:rsidP="0059744E">
            <w:pPr>
              <w:rPr>
                <w:rFonts w:ascii="Arial" w:hAnsi="Arial" w:cs="Arial"/>
                <w:sz w:val="18"/>
                <w:szCs w:val="18"/>
              </w:rPr>
            </w:pPr>
          </w:p>
        </w:tc>
        <w:tc>
          <w:tcPr>
            <w:tcW w:w="567" w:type="dxa"/>
            <w:tcBorders>
              <w:top w:val="single" w:sz="4" w:space="0" w:color="auto"/>
              <w:bottom w:val="single" w:sz="4" w:space="0" w:color="auto"/>
            </w:tcBorders>
            <w:shd w:val="pct25" w:color="auto" w:fill="FFFFFF"/>
          </w:tcPr>
          <w:p w:rsidR="001A6257" w:rsidRPr="00DB0EC3" w:rsidRDefault="001A6257" w:rsidP="0059744E">
            <w:pPr>
              <w:rPr>
                <w:rFonts w:ascii="Arial" w:hAnsi="Arial" w:cs="Arial"/>
                <w:sz w:val="18"/>
                <w:szCs w:val="18"/>
              </w:rPr>
            </w:pPr>
          </w:p>
        </w:tc>
        <w:tc>
          <w:tcPr>
            <w:tcW w:w="546" w:type="dxa"/>
            <w:tcBorders>
              <w:top w:val="single" w:sz="4" w:space="0" w:color="auto"/>
              <w:bottom w:val="single" w:sz="4" w:space="0" w:color="auto"/>
            </w:tcBorders>
            <w:shd w:val="pct25" w:color="auto" w:fill="FFFFFF"/>
          </w:tcPr>
          <w:p w:rsidR="001A6257" w:rsidRPr="00DB0EC3" w:rsidRDefault="001A6257" w:rsidP="0059744E">
            <w:pPr>
              <w:rPr>
                <w:rFonts w:ascii="Arial" w:hAnsi="Arial" w:cs="Arial"/>
                <w:sz w:val="18"/>
                <w:szCs w:val="18"/>
              </w:rPr>
            </w:pPr>
          </w:p>
        </w:tc>
        <w:tc>
          <w:tcPr>
            <w:tcW w:w="1260" w:type="dxa"/>
            <w:gridSpan w:val="2"/>
            <w:tcBorders>
              <w:top w:val="single" w:sz="4" w:space="0" w:color="auto"/>
              <w:bottom w:val="single" w:sz="4" w:space="0" w:color="auto"/>
            </w:tcBorders>
            <w:shd w:val="pct25" w:color="auto" w:fill="FFFFFF"/>
          </w:tcPr>
          <w:p w:rsidR="001A6257" w:rsidRPr="00DB0EC3" w:rsidRDefault="001A6257" w:rsidP="0059744E">
            <w:pPr>
              <w:rPr>
                <w:rFonts w:ascii="Arial" w:hAnsi="Arial" w:cs="Arial"/>
                <w:sz w:val="18"/>
                <w:szCs w:val="18"/>
              </w:rPr>
            </w:pPr>
          </w:p>
        </w:tc>
        <w:tc>
          <w:tcPr>
            <w:tcW w:w="1143" w:type="dxa"/>
            <w:gridSpan w:val="2"/>
            <w:tcBorders>
              <w:top w:val="single" w:sz="4" w:space="0" w:color="auto"/>
              <w:bottom w:val="single" w:sz="4" w:space="0" w:color="auto"/>
            </w:tcBorders>
            <w:shd w:val="pct25" w:color="auto" w:fill="FFFFFF"/>
          </w:tcPr>
          <w:p w:rsidR="001A6257" w:rsidRPr="00DB0EC3" w:rsidRDefault="001A6257" w:rsidP="0059744E">
            <w:pPr>
              <w:rPr>
                <w:rFonts w:ascii="Arial" w:hAnsi="Arial" w:cs="Arial"/>
                <w:b/>
                <w:sz w:val="18"/>
                <w:szCs w:val="18"/>
              </w:rPr>
            </w:pPr>
            <w:r w:rsidRPr="00DB0EC3">
              <w:rPr>
                <w:rFonts w:ascii="Arial" w:hAnsi="Arial" w:cs="Arial"/>
                <w:b/>
                <w:sz w:val="18"/>
                <w:szCs w:val="18"/>
              </w:rPr>
              <w:t>TOTAL</w:t>
            </w:r>
          </w:p>
        </w:tc>
        <w:tc>
          <w:tcPr>
            <w:tcW w:w="1728" w:type="dxa"/>
            <w:gridSpan w:val="4"/>
            <w:tcBorders>
              <w:top w:val="single" w:sz="4" w:space="0" w:color="auto"/>
              <w:bottom w:val="single" w:sz="4" w:space="0" w:color="auto"/>
            </w:tcBorders>
            <w:shd w:val="pct25" w:color="auto" w:fill="FFFFFF"/>
          </w:tcPr>
          <w:p w:rsidR="001A6257" w:rsidRPr="00DB0EC3" w:rsidRDefault="001A6257" w:rsidP="0059744E">
            <w:pPr>
              <w:rPr>
                <w:rFonts w:ascii="Arial" w:hAnsi="Arial" w:cs="Arial"/>
                <w:sz w:val="18"/>
                <w:szCs w:val="18"/>
              </w:rPr>
            </w:pPr>
          </w:p>
        </w:tc>
        <w:tc>
          <w:tcPr>
            <w:tcW w:w="1269" w:type="dxa"/>
            <w:gridSpan w:val="2"/>
            <w:tcBorders>
              <w:top w:val="single" w:sz="4" w:space="0" w:color="auto"/>
              <w:bottom w:val="single" w:sz="4" w:space="0" w:color="auto"/>
            </w:tcBorders>
            <w:shd w:val="pct25" w:color="auto" w:fill="FFFFFF"/>
          </w:tcPr>
          <w:p w:rsidR="001A6257" w:rsidRPr="00DB0EC3" w:rsidRDefault="00BE13B2" w:rsidP="00BE13B2">
            <w:pPr>
              <w:jc w:val="right"/>
              <w:rPr>
                <w:rFonts w:ascii="Arial" w:hAnsi="Arial" w:cs="Arial"/>
                <w:b/>
                <w:sz w:val="18"/>
                <w:szCs w:val="18"/>
              </w:rPr>
            </w:pPr>
            <w:r>
              <w:rPr>
                <w:rFonts w:ascii="Arial" w:hAnsi="Arial" w:cs="Arial"/>
                <w:b/>
                <w:sz w:val="18"/>
                <w:szCs w:val="18"/>
              </w:rPr>
              <w:t>37</w:t>
            </w:r>
            <w:r w:rsidR="001A6257">
              <w:rPr>
                <w:rFonts w:ascii="Arial" w:hAnsi="Arial" w:cs="Arial"/>
                <w:b/>
                <w:sz w:val="18"/>
                <w:szCs w:val="18"/>
              </w:rPr>
              <w:t>,</w:t>
            </w:r>
            <w:r>
              <w:rPr>
                <w:rFonts w:ascii="Arial" w:hAnsi="Arial" w:cs="Arial"/>
                <w:b/>
                <w:sz w:val="18"/>
                <w:szCs w:val="18"/>
              </w:rPr>
              <w:t>0</w:t>
            </w:r>
            <w:r w:rsidR="001A6257" w:rsidRPr="00DB0EC3">
              <w:rPr>
                <w:rFonts w:ascii="Arial" w:hAnsi="Arial" w:cs="Arial"/>
                <w:b/>
                <w:sz w:val="18"/>
                <w:szCs w:val="18"/>
              </w:rPr>
              <w:t>00</w:t>
            </w:r>
          </w:p>
        </w:tc>
      </w:tr>
      <w:tr w:rsidR="00653142" w:rsidRPr="00DB0EC3" w:rsidTr="00653142">
        <w:trPr>
          <w:cantSplit/>
          <w:trHeight w:val="520"/>
        </w:trPr>
        <w:tc>
          <w:tcPr>
            <w:tcW w:w="2178" w:type="dxa"/>
            <w:shd w:val="pct25" w:color="auto" w:fill="FFFFFF"/>
          </w:tcPr>
          <w:p w:rsidR="00653142" w:rsidRPr="00DB0EC3" w:rsidRDefault="00653142" w:rsidP="00185A86">
            <w:pPr>
              <w:jc w:val="center"/>
              <w:rPr>
                <w:rFonts w:ascii="Arial" w:hAnsi="Arial" w:cs="Arial"/>
                <w:sz w:val="20"/>
                <w:szCs w:val="20"/>
              </w:rPr>
            </w:pPr>
            <w:r w:rsidRPr="00DB0EC3">
              <w:rPr>
                <w:rFonts w:ascii="Arial" w:hAnsi="Arial" w:cs="Arial"/>
                <w:b/>
                <w:bCs/>
                <w:sz w:val="20"/>
                <w:szCs w:val="20"/>
              </w:rPr>
              <w:lastRenderedPageBreak/>
              <w:t xml:space="preserve">EXPECTED OUTPUTS </w:t>
            </w:r>
            <w:r w:rsidRPr="00DB0EC3">
              <w:rPr>
                <w:rFonts w:ascii="Arial" w:hAnsi="Arial" w:cs="Arial"/>
                <w:sz w:val="20"/>
                <w:szCs w:val="20"/>
              </w:rPr>
              <w:t>and indicators including annual targets</w:t>
            </w:r>
          </w:p>
          <w:p w:rsidR="00653142" w:rsidRPr="00DB0EC3" w:rsidRDefault="00653142" w:rsidP="0059744E">
            <w:pPr>
              <w:rPr>
                <w:rFonts w:ascii="Arial" w:hAnsi="Arial" w:cs="Arial"/>
                <w:b/>
                <w:sz w:val="18"/>
                <w:szCs w:val="18"/>
              </w:rPr>
            </w:pPr>
          </w:p>
        </w:tc>
        <w:tc>
          <w:tcPr>
            <w:tcW w:w="624" w:type="dxa"/>
            <w:gridSpan w:val="2"/>
            <w:tcBorders>
              <w:top w:val="single" w:sz="4" w:space="0" w:color="auto"/>
            </w:tcBorders>
            <w:shd w:val="pct25" w:color="auto" w:fill="FFFFFF"/>
          </w:tcPr>
          <w:p w:rsidR="00653142" w:rsidRPr="00DB0EC3" w:rsidRDefault="00653142" w:rsidP="0059744E">
            <w:pPr>
              <w:rPr>
                <w:rFonts w:ascii="Arial" w:hAnsi="Arial" w:cs="Arial"/>
                <w:iCs/>
                <w:sz w:val="18"/>
                <w:szCs w:val="18"/>
              </w:rPr>
            </w:pPr>
          </w:p>
        </w:tc>
        <w:tc>
          <w:tcPr>
            <w:tcW w:w="4536" w:type="dxa"/>
            <w:tcBorders>
              <w:top w:val="single" w:sz="4" w:space="0" w:color="auto"/>
            </w:tcBorders>
            <w:shd w:val="pct25" w:color="auto" w:fill="FFFFFF"/>
          </w:tcPr>
          <w:p w:rsidR="00653142" w:rsidRPr="00DB0EC3" w:rsidRDefault="00653142" w:rsidP="004841FD">
            <w:pPr>
              <w:jc w:val="center"/>
              <w:rPr>
                <w:rFonts w:ascii="Arial" w:hAnsi="Arial" w:cs="Arial"/>
                <w:b/>
                <w:bCs/>
                <w:sz w:val="20"/>
                <w:szCs w:val="20"/>
              </w:rPr>
            </w:pPr>
            <w:r w:rsidRPr="00DB0EC3">
              <w:rPr>
                <w:rFonts w:ascii="Arial" w:hAnsi="Arial" w:cs="Arial"/>
                <w:b/>
                <w:bCs/>
                <w:sz w:val="20"/>
                <w:szCs w:val="20"/>
              </w:rPr>
              <w:t>PLANNED ACTIVITIES</w:t>
            </w:r>
          </w:p>
          <w:p w:rsidR="00653142" w:rsidRPr="00DB0EC3" w:rsidRDefault="00653142" w:rsidP="004841FD">
            <w:pPr>
              <w:rPr>
                <w:rFonts w:ascii="Arial" w:hAnsi="Arial" w:cs="Arial"/>
                <w:sz w:val="18"/>
                <w:szCs w:val="18"/>
                <w:lang w:val="en-GB"/>
              </w:rPr>
            </w:pPr>
            <w:r w:rsidRPr="00DB0EC3">
              <w:rPr>
                <w:rFonts w:ascii="Arial" w:hAnsi="Arial" w:cs="Arial"/>
                <w:i/>
                <w:iCs/>
                <w:sz w:val="20"/>
                <w:szCs w:val="20"/>
              </w:rPr>
              <w:t>List all activities including M&amp;E to be undertaken during the year towards stated CP outputs</w:t>
            </w:r>
          </w:p>
        </w:tc>
        <w:tc>
          <w:tcPr>
            <w:tcW w:w="1680" w:type="dxa"/>
            <w:gridSpan w:val="4"/>
            <w:tcBorders>
              <w:top w:val="single" w:sz="4" w:space="0" w:color="auto"/>
            </w:tcBorders>
            <w:shd w:val="pct25" w:color="auto" w:fill="FFFFFF"/>
          </w:tcPr>
          <w:p w:rsidR="00653142" w:rsidRPr="00DB0EC3" w:rsidRDefault="00653142" w:rsidP="00766179">
            <w:pPr>
              <w:jc w:val="center"/>
              <w:rPr>
                <w:rFonts w:ascii="Arial" w:hAnsi="Arial" w:cs="Arial"/>
                <w:b/>
                <w:bCs/>
                <w:sz w:val="20"/>
                <w:szCs w:val="20"/>
              </w:rPr>
            </w:pPr>
            <w:r>
              <w:rPr>
                <w:rFonts w:ascii="Arial" w:hAnsi="Arial" w:cs="Arial"/>
                <w:b/>
                <w:bCs/>
                <w:sz w:val="20"/>
                <w:szCs w:val="20"/>
              </w:rPr>
              <w:t>TIMELINES</w:t>
            </w:r>
          </w:p>
        </w:tc>
        <w:tc>
          <w:tcPr>
            <w:tcW w:w="1260" w:type="dxa"/>
            <w:gridSpan w:val="2"/>
            <w:tcBorders>
              <w:top w:val="single" w:sz="4" w:space="0" w:color="auto"/>
            </w:tcBorders>
            <w:shd w:val="pct25" w:color="auto" w:fill="FFFFFF"/>
          </w:tcPr>
          <w:p w:rsidR="00653142" w:rsidRPr="00DB0EC3" w:rsidRDefault="00653142" w:rsidP="00766179">
            <w:pPr>
              <w:jc w:val="center"/>
              <w:rPr>
                <w:rFonts w:ascii="Arial" w:hAnsi="Arial" w:cs="Arial"/>
                <w:b/>
                <w:bCs/>
                <w:sz w:val="20"/>
                <w:szCs w:val="20"/>
              </w:rPr>
            </w:pPr>
            <w:r w:rsidRPr="00DB0EC3">
              <w:rPr>
                <w:rFonts w:ascii="Arial" w:hAnsi="Arial" w:cs="Arial"/>
                <w:b/>
                <w:bCs/>
                <w:sz w:val="20"/>
                <w:szCs w:val="20"/>
              </w:rPr>
              <w:t>RESPONSIBLE PARTY</w:t>
            </w:r>
          </w:p>
        </w:tc>
        <w:tc>
          <w:tcPr>
            <w:tcW w:w="4140" w:type="dxa"/>
            <w:gridSpan w:val="8"/>
            <w:tcBorders>
              <w:top w:val="single" w:sz="4" w:space="0" w:color="auto"/>
            </w:tcBorders>
            <w:shd w:val="pct25" w:color="auto" w:fill="FFFFFF"/>
          </w:tcPr>
          <w:p w:rsidR="00653142" w:rsidRPr="00DB0EC3" w:rsidRDefault="00653142" w:rsidP="0059744E">
            <w:pPr>
              <w:jc w:val="right"/>
              <w:rPr>
                <w:rFonts w:ascii="Arial" w:hAnsi="Arial" w:cs="Arial"/>
                <w:b/>
                <w:sz w:val="18"/>
                <w:szCs w:val="18"/>
              </w:rPr>
            </w:pPr>
            <w:r w:rsidRPr="00DB0EC3">
              <w:rPr>
                <w:rFonts w:ascii="Arial" w:hAnsi="Arial" w:cs="Arial"/>
                <w:b/>
                <w:bCs/>
                <w:sz w:val="20"/>
                <w:szCs w:val="20"/>
              </w:rPr>
              <w:t>PLANNED BUDGET</w:t>
            </w:r>
          </w:p>
        </w:tc>
      </w:tr>
      <w:tr w:rsidR="001A6257" w:rsidRPr="00DB0EC3" w:rsidTr="00653142">
        <w:trPr>
          <w:cantSplit/>
          <w:trHeight w:val="520"/>
        </w:trPr>
        <w:tc>
          <w:tcPr>
            <w:tcW w:w="2178" w:type="dxa"/>
            <w:shd w:val="pct25" w:color="auto" w:fill="FFFFFF"/>
          </w:tcPr>
          <w:p w:rsidR="001A6257" w:rsidRPr="00DB0EC3" w:rsidRDefault="001A6257" w:rsidP="0059744E">
            <w:pPr>
              <w:rPr>
                <w:rFonts w:ascii="Arial" w:hAnsi="Arial" w:cs="Arial"/>
                <w:b/>
                <w:sz w:val="18"/>
                <w:szCs w:val="18"/>
              </w:rPr>
            </w:pPr>
          </w:p>
        </w:tc>
        <w:tc>
          <w:tcPr>
            <w:tcW w:w="624" w:type="dxa"/>
            <w:gridSpan w:val="2"/>
            <w:tcBorders>
              <w:top w:val="single" w:sz="4" w:space="0" w:color="auto"/>
            </w:tcBorders>
            <w:shd w:val="pct25" w:color="auto" w:fill="FFFFFF"/>
          </w:tcPr>
          <w:p w:rsidR="001A6257" w:rsidRPr="00DB0EC3" w:rsidRDefault="001A6257" w:rsidP="0059744E">
            <w:pPr>
              <w:rPr>
                <w:rFonts w:ascii="Arial" w:hAnsi="Arial" w:cs="Arial"/>
                <w:iCs/>
                <w:sz w:val="18"/>
                <w:szCs w:val="18"/>
              </w:rPr>
            </w:pPr>
          </w:p>
        </w:tc>
        <w:tc>
          <w:tcPr>
            <w:tcW w:w="4536" w:type="dxa"/>
            <w:tcBorders>
              <w:top w:val="single" w:sz="4" w:space="0" w:color="auto"/>
            </w:tcBorders>
            <w:shd w:val="pct25" w:color="auto" w:fill="FFFFFF"/>
          </w:tcPr>
          <w:p w:rsidR="001A6257" w:rsidRPr="00DB0EC3" w:rsidRDefault="001A6257" w:rsidP="0059744E">
            <w:pPr>
              <w:rPr>
                <w:rFonts w:ascii="Arial" w:hAnsi="Arial" w:cs="Arial"/>
                <w:sz w:val="18"/>
                <w:szCs w:val="18"/>
                <w:lang w:val="en-GB"/>
              </w:rPr>
            </w:pPr>
          </w:p>
        </w:tc>
        <w:tc>
          <w:tcPr>
            <w:tcW w:w="567" w:type="dxa"/>
            <w:gridSpan w:val="2"/>
            <w:tcBorders>
              <w:top w:val="single" w:sz="4" w:space="0" w:color="auto"/>
            </w:tcBorders>
            <w:shd w:val="pct25"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Q1</w:t>
            </w:r>
          </w:p>
        </w:tc>
        <w:tc>
          <w:tcPr>
            <w:tcW w:w="567" w:type="dxa"/>
            <w:tcBorders>
              <w:top w:val="single" w:sz="4" w:space="0" w:color="auto"/>
            </w:tcBorders>
            <w:shd w:val="pct25"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Q2</w:t>
            </w:r>
          </w:p>
        </w:tc>
        <w:tc>
          <w:tcPr>
            <w:tcW w:w="546" w:type="dxa"/>
            <w:tcBorders>
              <w:top w:val="single" w:sz="4" w:space="0" w:color="auto"/>
            </w:tcBorders>
            <w:shd w:val="pct25"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Q3</w:t>
            </w:r>
          </w:p>
        </w:tc>
        <w:tc>
          <w:tcPr>
            <w:tcW w:w="1260" w:type="dxa"/>
            <w:gridSpan w:val="2"/>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1170" w:type="dxa"/>
            <w:gridSpan w:val="3"/>
            <w:tcBorders>
              <w:top w:val="single" w:sz="4" w:space="0" w:color="auto"/>
            </w:tcBorders>
            <w:shd w:val="pct25" w:color="auto" w:fill="FFFFFF"/>
          </w:tcPr>
          <w:p w:rsidR="001A6257" w:rsidRPr="00DB0EC3" w:rsidRDefault="001A6257" w:rsidP="0059744E">
            <w:pPr>
              <w:rPr>
                <w:rFonts w:ascii="Arial" w:hAnsi="Arial" w:cs="Arial"/>
                <w:b/>
                <w:sz w:val="18"/>
                <w:szCs w:val="18"/>
              </w:rPr>
            </w:pPr>
          </w:p>
        </w:tc>
        <w:tc>
          <w:tcPr>
            <w:tcW w:w="1620" w:type="dxa"/>
            <w:gridSpan w:val="2"/>
            <w:tcBorders>
              <w:top w:val="single" w:sz="4" w:space="0" w:color="auto"/>
            </w:tcBorders>
            <w:shd w:val="pct25" w:color="auto" w:fill="FFFFFF"/>
          </w:tcPr>
          <w:p w:rsidR="001A6257" w:rsidRPr="00DB0EC3" w:rsidRDefault="001A6257" w:rsidP="0059744E">
            <w:pPr>
              <w:rPr>
                <w:rFonts w:ascii="Arial" w:hAnsi="Arial" w:cs="Arial"/>
                <w:sz w:val="18"/>
                <w:szCs w:val="18"/>
              </w:rPr>
            </w:pPr>
          </w:p>
        </w:tc>
        <w:tc>
          <w:tcPr>
            <w:tcW w:w="1350" w:type="dxa"/>
            <w:gridSpan w:val="3"/>
            <w:tcBorders>
              <w:top w:val="single" w:sz="4" w:space="0" w:color="auto"/>
            </w:tcBorders>
            <w:shd w:val="pct25" w:color="auto" w:fill="FFFFFF"/>
          </w:tcPr>
          <w:p w:rsidR="001A6257" w:rsidRPr="00DB0EC3" w:rsidRDefault="001A6257" w:rsidP="0059744E">
            <w:pPr>
              <w:jc w:val="right"/>
              <w:rPr>
                <w:rFonts w:ascii="Arial" w:hAnsi="Arial" w:cs="Arial"/>
                <w:b/>
                <w:sz w:val="18"/>
                <w:szCs w:val="18"/>
              </w:rPr>
            </w:pPr>
          </w:p>
        </w:tc>
      </w:tr>
      <w:tr w:rsidR="001A6257" w:rsidRPr="00DB0EC3" w:rsidTr="00653142">
        <w:trPr>
          <w:cantSplit/>
          <w:trHeight w:val="520"/>
        </w:trPr>
        <w:tc>
          <w:tcPr>
            <w:tcW w:w="2178" w:type="dxa"/>
            <w:vMerge w:val="restart"/>
            <w:tcBorders>
              <w:top w:val="single" w:sz="4" w:space="0" w:color="auto"/>
            </w:tcBorders>
            <w:shd w:val="clear" w:color="auto" w:fill="FFFFFF"/>
          </w:tcPr>
          <w:p w:rsidR="001A6257" w:rsidRPr="00DB0EC3" w:rsidRDefault="001A6257" w:rsidP="0059744E">
            <w:pPr>
              <w:rPr>
                <w:rFonts w:ascii="Arial" w:hAnsi="Arial" w:cs="Arial"/>
                <w:b/>
                <w:iCs/>
                <w:sz w:val="18"/>
                <w:szCs w:val="18"/>
              </w:rPr>
            </w:pPr>
            <w:r w:rsidRPr="00DB0EC3">
              <w:rPr>
                <w:rFonts w:ascii="Arial" w:hAnsi="Arial" w:cs="Arial"/>
                <w:b/>
                <w:sz w:val="18"/>
                <w:szCs w:val="18"/>
              </w:rPr>
              <w:t>Output 5:</w:t>
            </w:r>
            <w:r w:rsidRPr="00DB0EC3">
              <w:rPr>
                <w:rFonts w:ascii="Arial" w:hAnsi="Arial" w:cs="Arial"/>
                <w:b/>
                <w:iCs/>
                <w:sz w:val="18"/>
                <w:szCs w:val="18"/>
              </w:rPr>
              <w:t xml:space="preserve"> Project management and advisory support</w:t>
            </w:r>
          </w:p>
          <w:p w:rsidR="001A6257" w:rsidRPr="00DB0EC3" w:rsidRDefault="001A6257" w:rsidP="00D027DE">
            <w:pPr>
              <w:pStyle w:val="ListParagraph"/>
              <w:numPr>
                <w:ilvl w:val="0"/>
                <w:numId w:val="6"/>
              </w:numPr>
              <w:rPr>
                <w:rFonts w:ascii="Arial" w:hAnsi="Arial" w:cs="Arial"/>
                <w:b/>
                <w:iCs/>
                <w:sz w:val="18"/>
                <w:szCs w:val="18"/>
              </w:rPr>
            </w:pPr>
            <w:r w:rsidRPr="00DB0EC3">
              <w:rPr>
                <w:rFonts w:ascii="Arial" w:hAnsi="Arial" w:cs="Arial"/>
                <w:sz w:val="18"/>
                <w:szCs w:val="18"/>
                <w:lang w:val="en-GB"/>
              </w:rPr>
              <w:t>Number of annual work-plans fully implemented by the Project Management Unit</w:t>
            </w:r>
          </w:p>
          <w:p w:rsidR="001A6257" w:rsidRPr="00DB0EC3" w:rsidRDefault="001A6257" w:rsidP="0059744E">
            <w:pPr>
              <w:rPr>
                <w:rFonts w:ascii="Arial" w:hAnsi="Arial" w:cs="Arial"/>
                <w:b/>
                <w:sz w:val="18"/>
                <w:szCs w:val="18"/>
              </w:rPr>
            </w:pPr>
          </w:p>
        </w:tc>
        <w:tc>
          <w:tcPr>
            <w:tcW w:w="624" w:type="dxa"/>
            <w:gridSpan w:val="2"/>
            <w:tcBorders>
              <w:top w:val="single" w:sz="4" w:space="0" w:color="auto"/>
            </w:tcBorders>
            <w:shd w:val="clear" w:color="auto" w:fill="FFFFFF"/>
          </w:tcPr>
          <w:p w:rsidR="001A6257" w:rsidRPr="00DB0EC3" w:rsidRDefault="001A6257" w:rsidP="0059744E">
            <w:pPr>
              <w:rPr>
                <w:rFonts w:ascii="Arial" w:hAnsi="Arial" w:cs="Arial"/>
                <w:iCs/>
                <w:sz w:val="18"/>
                <w:szCs w:val="18"/>
              </w:rPr>
            </w:pPr>
            <w:r w:rsidRPr="00DB0EC3">
              <w:rPr>
                <w:rFonts w:ascii="Arial" w:hAnsi="Arial" w:cs="Arial"/>
                <w:iCs/>
                <w:sz w:val="18"/>
                <w:szCs w:val="18"/>
              </w:rPr>
              <w:t>5.1</w:t>
            </w:r>
          </w:p>
        </w:tc>
        <w:tc>
          <w:tcPr>
            <w:tcW w:w="4536" w:type="dxa"/>
            <w:tcBorders>
              <w:top w:val="single" w:sz="4" w:space="0" w:color="auto"/>
            </w:tcBorders>
            <w:shd w:val="clear" w:color="auto" w:fill="FFFFFF"/>
          </w:tcPr>
          <w:p w:rsidR="001A6257" w:rsidRPr="00DB0EC3" w:rsidRDefault="001A6257" w:rsidP="0059744E">
            <w:pPr>
              <w:rPr>
                <w:rFonts w:ascii="Arial" w:hAnsi="Arial" w:cs="Arial"/>
                <w:sz w:val="18"/>
                <w:szCs w:val="18"/>
                <w:lang w:val="en-GB"/>
              </w:rPr>
            </w:pPr>
            <w:r w:rsidRPr="00DB0EC3">
              <w:rPr>
                <w:rFonts w:ascii="Arial" w:hAnsi="Arial" w:cs="Arial"/>
                <w:sz w:val="18"/>
                <w:szCs w:val="18"/>
                <w:lang w:val="en-GB"/>
              </w:rPr>
              <w:t xml:space="preserve"> Convene project monthly meetings to review progress and adjust work plans</w:t>
            </w:r>
          </w:p>
          <w:p w:rsidR="001A6257" w:rsidRPr="00DB0EC3" w:rsidRDefault="001A6257" w:rsidP="0059744E">
            <w:pPr>
              <w:rPr>
                <w:rFonts w:ascii="Arial" w:hAnsi="Arial" w:cs="Arial"/>
                <w:sz w:val="18"/>
                <w:szCs w:val="18"/>
                <w:lang w:val="en-GB"/>
              </w:rPr>
            </w:pPr>
            <w:r w:rsidRPr="00DB0EC3">
              <w:rPr>
                <w:rFonts w:ascii="Arial" w:hAnsi="Arial" w:cs="Arial"/>
                <w:sz w:val="18"/>
                <w:szCs w:val="18"/>
                <w:lang w:val="en-GB"/>
              </w:rPr>
              <w:t>Prepare and submit quarterly and annual progress and financial expenditure reports</w:t>
            </w:r>
          </w:p>
          <w:p w:rsidR="001A6257" w:rsidRPr="00DB0EC3" w:rsidRDefault="001A6257" w:rsidP="0059744E">
            <w:pPr>
              <w:rPr>
                <w:rFonts w:ascii="Arial" w:hAnsi="Arial" w:cs="Arial"/>
                <w:sz w:val="18"/>
                <w:szCs w:val="18"/>
                <w:lang w:val="en-GB"/>
              </w:rPr>
            </w:pPr>
            <w:r w:rsidRPr="00DB0EC3">
              <w:rPr>
                <w:rFonts w:ascii="Arial" w:hAnsi="Arial" w:cs="Arial"/>
                <w:sz w:val="18"/>
                <w:szCs w:val="18"/>
              </w:rPr>
              <w:t>Undertake UNDP Service, HACT, Communication activities</w:t>
            </w:r>
          </w:p>
        </w:tc>
        <w:tc>
          <w:tcPr>
            <w:tcW w:w="567" w:type="dxa"/>
            <w:gridSpan w:val="2"/>
            <w:tcBorders>
              <w:top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67" w:type="dxa"/>
            <w:tcBorders>
              <w:top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46" w:type="dxa"/>
            <w:tcBorders>
              <w:top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1260" w:type="dxa"/>
            <w:gridSpan w:val="2"/>
            <w:tcBorders>
              <w:top w:val="single" w:sz="4" w:space="0" w:color="auto"/>
            </w:tcBorders>
            <w:shd w:val="clear" w:color="auto" w:fill="FFFFFF"/>
          </w:tcPr>
          <w:p w:rsidR="001A6257" w:rsidRPr="00DB0EC3" w:rsidRDefault="00653142" w:rsidP="0059744E">
            <w:pPr>
              <w:rPr>
                <w:rFonts w:ascii="Arial" w:hAnsi="Arial" w:cs="Arial"/>
                <w:sz w:val="18"/>
                <w:szCs w:val="18"/>
              </w:rPr>
            </w:pPr>
            <w:r>
              <w:rPr>
                <w:rFonts w:ascii="Arial" w:hAnsi="Arial" w:cs="Arial"/>
                <w:sz w:val="18"/>
                <w:szCs w:val="18"/>
              </w:rPr>
              <w:t>UNDP</w:t>
            </w:r>
          </w:p>
        </w:tc>
        <w:tc>
          <w:tcPr>
            <w:tcW w:w="1170" w:type="dxa"/>
            <w:gridSpan w:val="3"/>
            <w:tcBorders>
              <w:top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TRAC</w:t>
            </w:r>
          </w:p>
        </w:tc>
        <w:tc>
          <w:tcPr>
            <w:tcW w:w="1620" w:type="dxa"/>
            <w:gridSpan w:val="2"/>
            <w:tcBorders>
              <w:top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75700 TR,WKSP</w:t>
            </w:r>
          </w:p>
          <w:p w:rsidR="001A6257" w:rsidRPr="00DB0EC3" w:rsidRDefault="001A6257" w:rsidP="0059744E">
            <w:pPr>
              <w:rPr>
                <w:rFonts w:ascii="Arial" w:hAnsi="Arial" w:cs="Arial"/>
                <w:sz w:val="18"/>
                <w:szCs w:val="18"/>
              </w:rPr>
            </w:pPr>
            <w:r w:rsidRPr="00DB0EC3">
              <w:rPr>
                <w:rFonts w:ascii="Arial" w:hAnsi="Arial" w:cs="Arial"/>
                <w:sz w:val="18"/>
                <w:szCs w:val="18"/>
              </w:rPr>
              <w:t xml:space="preserve">72100 </w:t>
            </w:r>
            <w:proofErr w:type="spellStart"/>
            <w:r w:rsidRPr="00DB0EC3">
              <w:rPr>
                <w:rFonts w:ascii="Arial" w:hAnsi="Arial" w:cs="Arial"/>
                <w:sz w:val="18"/>
                <w:szCs w:val="18"/>
              </w:rPr>
              <w:t>Contr.Cm</w:t>
            </w:r>
            <w:proofErr w:type="spellEnd"/>
          </w:p>
        </w:tc>
        <w:tc>
          <w:tcPr>
            <w:tcW w:w="1350" w:type="dxa"/>
            <w:gridSpan w:val="3"/>
            <w:tcBorders>
              <w:top w:val="single" w:sz="4" w:space="0" w:color="auto"/>
            </w:tcBorders>
            <w:shd w:val="clear" w:color="auto" w:fill="FFFFFF"/>
          </w:tcPr>
          <w:p w:rsidR="001A6257" w:rsidRDefault="00F935BD" w:rsidP="0059744E">
            <w:pPr>
              <w:jc w:val="right"/>
              <w:rPr>
                <w:rFonts w:ascii="Arial" w:hAnsi="Arial" w:cs="Arial"/>
                <w:sz w:val="18"/>
                <w:szCs w:val="18"/>
              </w:rPr>
            </w:pPr>
            <w:r>
              <w:rPr>
                <w:rFonts w:ascii="Arial" w:hAnsi="Arial" w:cs="Arial"/>
                <w:sz w:val="18"/>
                <w:szCs w:val="18"/>
              </w:rPr>
              <w:t>1</w:t>
            </w:r>
            <w:r w:rsidR="001A6257" w:rsidRPr="00DB0EC3">
              <w:rPr>
                <w:rFonts w:ascii="Arial" w:hAnsi="Arial" w:cs="Arial"/>
                <w:sz w:val="18"/>
                <w:szCs w:val="18"/>
              </w:rPr>
              <w:t>,000</w:t>
            </w:r>
          </w:p>
          <w:p w:rsidR="001A6257" w:rsidRDefault="001A6257" w:rsidP="0059744E">
            <w:pPr>
              <w:jc w:val="right"/>
              <w:rPr>
                <w:rFonts w:ascii="Arial" w:hAnsi="Arial" w:cs="Arial"/>
                <w:sz w:val="18"/>
                <w:szCs w:val="18"/>
              </w:rPr>
            </w:pPr>
          </w:p>
          <w:p w:rsidR="001A6257" w:rsidRDefault="001A6257" w:rsidP="0059744E">
            <w:pPr>
              <w:jc w:val="right"/>
              <w:rPr>
                <w:rFonts w:ascii="Arial" w:hAnsi="Arial" w:cs="Arial"/>
                <w:sz w:val="18"/>
                <w:szCs w:val="18"/>
              </w:rPr>
            </w:pPr>
          </w:p>
          <w:p w:rsidR="001A6257" w:rsidRPr="008F70BC" w:rsidRDefault="00F935BD" w:rsidP="0059744E">
            <w:pPr>
              <w:jc w:val="right"/>
              <w:rPr>
                <w:rFonts w:ascii="Arial" w:hAnsi="Arial" w:cs="Arial"/>
                <w:b/>
                <w:sz w:val="18"/>
                <w:szCs w:val="18"/>
              </w:rPr>
            </w:pPr>
            <w:r>
              <w:rPr>
                <w:rFonts w:ascii="Arial" w:hAnsi="Arial" w:cs="Arial"/>
                <w:b/>
                <w:sz w:val="18"/>
                <w:szCs w:val="18"/>
              </w:rPr>
              <w:t>1</w:t>
            </w:r>
            <w:r w:rsidR="001A6257" w:rsidRPr="008F70BC">
              <w:rPr>
                <w:rFonts w:ascii="Arial" w:hAnsi="Arial" w:cs="Arial"/>
                <w:b/>
                <w:sz w:val="18"/>
                <w:szCs w:val="18"/>
              </w:rPr>
              <w:t>,000</w:t>
            </w:r>
          </w:p>
        </w:tc>
      </w:tr>
      <w:tr w:rsidR="001A6257" w:rsidRPr="00DB0EC3" w:rsidTr="00653142">
        <w:trPr>
          <w:cantSplit/>
          <w:trHeight w:val="404"/>
        </w:trPr>
        <w:tc>
          <w:tcPr>
            <w:tcW w:w="2178" w:type="dxa"/>
            <w:vMerge/>
            <w:shd w:val="clear" w:color="auto" w:fill="FFFFFF"/>
          </w:tcPr>
          <w:p w:rsidR="001A6257" w:rsidRPr="00DB0EC3" w:rsidRDefault="001A6257" w:rsidP="0059744E">
            <w:pPr>
              <w:rPr>
                <w:rFonts w:ascii="Arial" w:hAnsi="Arial" w:cs="Arial"/>
                <w:sz w:val="18"/>
                <w:szCs w:val="18"/>
              </w:rPr>
            </w:pPr>
          </w:p>
        </w:tc>
        <w:tc>
          <w:tcPr>
            <w:tcW w:w="624" w:type="dxa"/>
            <w:gridSpan w:val="2"/>
            <w:vMerge w:val="restart"/>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5.2</w:t>
            </w:r>
          </w:p>
        </w:tc>
        <w:tc>
          <w:tcPr>
            <w:tcW w:w="4536" w:type="dxa"/>
            <w:vMerge w:val="restart"/>
            <w:shd w:val="clear" w:color="auto" w:fill="FFFFFF"/>
          </w:tcPr>
          <w:p w:rsidR="001A6257" w:rsidRPr="00DB0EC3" w:rsidRDefault="001A6257" w:rsidP="0059744E">
            <w:pPr>
              <w:rPr>
                <w:rFonts w:ascii="Arial" w:hAnsi="Arial" w:cs="Arial"/>
                <w:sz w:val="18"/>
                <w:szCs w:val="18"/>
                <w:lang w:val="en-GB"/>
              </w:rPr>
            </w:pPr>
            <w:r w:rsidRPr="00DB0EC3">
              <w:rPr>
                <w:rFonts w:ascii="Arial" w:hAnsi="Arial" w:cs="Arial"/>
                <w:color w:val="000000"/>
                <w:sz w:val="18"/>
                <w:szCs w:val="18"/>
              </w:rPr>
              <w:t>International Climate Change Advisor</w:t>
            </w:r>
          </w:p>
        </w:tc>
        <w:tc>
          <w:tcPr>
            <w:tcW w:w="567" w:type="dxa"/>
            <w:gridSpan w:val="2"/>
            <w:vMerge w:val="restart"/>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67" w:type="dxa"/>
            <w:vMerge w:val="restart"/>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46" w:type="dxa"/>
            <w:vMerge w:val="restart"/>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1260" w:type="dxa"/>
            <w:gridSpan w:val="2"/>
            <w:vMerge w:val="restart"/>
            <w:shd w:val="clear" w:color="auto" w:fill="FFFFFF"/>
          </w:tcPr>
          <w:p w:rsidR="001A6257" w:rsidRPr="00DB0EC3" w:rsidRDefault="001A6257" w:rsidP="0059744E">
            <w:pPr>
              <w:rPr>
                <w:rFonts w:ascii="Arial" w:hAnsi="Arial" w:cs="Arial"/>
                <w:sz w:val="18"/>
                <w:szCs w:val="18"/>
              </w:rPr>
            </w:pPr>
            <w:r w:rsidRPr="00DB0EC3">
              <w:rPr>
                <w:rFonts w:ascii="Arial" w:hAnsi="Arial" w:cs="Arial"/>
                <w:iCs/>
                <w:sz w:val="18"/>
                <w:szCs w:val="18"/>
              </w:rPr>
              <w:t>UNDP</w:t>
            </w: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TRAC</w:t>
            </w:r>
          </w:p>
        </w:tc>
        <w:tc>
          <w:tcPr>
            <w:tcW w:w="1620" w:type="dxa"/>
            <w:gridSpan w:val="2"/>
            <w:tcBorders>
              <w:bottom w:val="single" w:sz="4" w:space="0" w:color="auto"/>
            </w:tcBorders>
            <w:shd w:val="clear" w:color="auto" w:fill="FFFFFF"/>
          </w:tcPr>
          <w:p w:rsidR="001A6257" w:rsidRPr="00DB0EC3" w:rsidRDefault="001A6257" w:rsidP="0059744E">
            <w:pPr>
              <w:ind w:right="-229"/>
              <w:rPr>
                <w:rFonts w:ascii="Arial" w:hAnsi="Arial" w:cs="Arial"/>
                <w:sz w:val="18"/>
                <w:szCs w:val="18"/>
              </w:rPr>
            </w:pPr>
            <w:proofErr w:type="gramStart"/>
            <w:r w:rsidRPr="00DB0EC3">
              <w:rPr>
                <w:rFonts w:ascii="Arial" w:hAnsi="Arial" w:cs="Arial"/>
                <w:sz w:val="18"/>
                <w:szCs w:val="18"/>
              </w:rPr>
              <w:t>61300 Sal.</w:t>
            </w:r>
            <w:proofErr w:type="gramEnd"/>
            <w:r w:rsidRPr="00DB0EC3">
              <w:rPr>
                <w:rFonts w:ascii="Arial" w:hAnsi="Arial" w:cs="Arial"/>
                <w:sz w:val="18"/>
                <w:szCs w:val="18"/>
              </w:rPr>
              <w:t xml:space="preserve"> Costs</w:t>
            </w:r>
          </w:p>
        </w:tc>
        <w:tc>
          <w:tcPr>
            <w:tcW w:w="1350" w:type="dxa"/>
            <w:gridSpan w:val="3"/>
            <w:tcBorders>
              <w:bottom w:val="single" w:sz="4" w:space="0" w:color="auto"/>
            </w:tcBorders>
            <w:shd w:val="clear" w:color="auto" w:fill="FFFFFF"/>
          </w:tcPr>
          <w:p w:rsidR="001A6257" w:rsidRPr="00DB0EC3" w:rsidRDefault="00F935BD" w:rsidP="006942BA">
            <w:pPr>
              <w:tabs>
                <w:tab w:val="center" w:pos="459"/>
                <w:tab w:val="right" w:pos="918"/>
              </w:tabs>
              <w:jc w:val="right"/>
              <w:rPr>
                <w:rFonts w:ascii="Arial" w:hAnsi="Arial" w:cs="Arial"/>
                <w:sz w:val="18"/>
                <w:szCs w:val="18"/>
              </w:rPr>
            </w:pPr>
            <w:r>
              <w:rPr>
                <w:rFonts w:ascii="Arial" w:hAnsi="Arial" w:cs="Arial"/>
                <w:sz w:val="18"/>
                <w:szCs w:val="18"/>
              </w:rPr>
              <w:t>16</w:t>
            </w:r>
            <w:r w:rsidR="001A6257">
              <w:rPr>
                <w:rFonts w:ascii="Arial" w:hAnsi="Arial" w:cs="Arial"/>
                <w:sz w:val="18"/>
                <w:szCs w:val="18"/>
              </w:rPr>
              <w:t>,000</w:t>
            </w:r>
          </w:p>
          <w:p w:rsidR="001A6257" w:rsidRPr="00DB0EC3" w:rsidRDefault="00F935BD" w:rsidP="00F90BA8">
            <w:pPr>
              <w:tabs>
                <w:tab w:val="center" w:pos="459"/>
                <w:tab w:val="right" w:pos="918"/>
              </w:tabs>
              <w:jc w:val="right"/>
              <w:rPr>
                <w:rFonts w:ascii="Arial" w:hAnsi="Arial" w:cs="Arial"/>
                <w:b/>
                <w:sz w:val="18"/>
                <w:szCs w:val="18"/>
              </w:rPr>
            </w:pPr>
            <w:r>
              <w:rPr>
                <w:rFonts w:ascii="Arial" w:hAnsi="Arial" w:cs="Arial"/>
                <w:b/>
                <w:sz w:val="18"/>
                <w:szCs w:val="18"/>
              </w:rPr>
              <w:t>16</w:t>
            </w:r>
            <w:r w:rsidR="001A6257">
              <w:rPr>
                <w:rFonts w:ascii="Arial" w:hAnsi="Arial" w:cs="Arial"/>
                <w:b/>
                <w:sz w:val="18"/>
                <w:szCs w:val="18"/>
              </w:rPr>
              <w:t>,</w:t>
            </w:r>
            <w:r w:rsidR="001A6257" w:rsidRPr="00DB0EC3">
              <w:rPr>
                <w:rFonts w:ascii="Arial" w:hAnsi="Arial" w:cs="Arial"/>
                <w:b/>
                <w:sz w:val="18"/>
                <w:szCs w:val="18"/>
              </w:rPr>
              <w:t>000</w:t>
            </w:r>
          </w:p>
        </w:tc>
      </w:tr>
      <w:tr w:rsidR="001A6257" w:rsidRPr="00DB0EC3" w:rsidTr="00653142">
        <w:trPr>
          <w:cantSplit/>
          <w:trHeight w:val="332"/>
        </w:trPr>
        <w:tc>
          <w:tcPr>
            <w:tcW w:w="2178" w:type="dxa"/>
            <w:vMerge/>
            <w:shd w:val="clear" w:color="auto" w:fill="FFFFFF"/>
          </w:tcPr>
          <w:p w:rsidR="001A6257" w:rsidRPr="00DB0EC3" w:rsidRDefault="001A6257" w:rsidP="0059744E">
            <w:pPr>
              <w:rPr>
                <w:rFonts w:ascii="Arial" w:hAnsi="Arial" w:cs="Arial"/>
                <w:sz w:val="18"/>
                <w:szCs w:val="18"/>
              </w:rPr>
            </w:pPr>
          </w:p>
        </w:tc>
        <w:tc>
          <w:tcPr>
            <w:tcW w:w="624" w:type="dxa"/>
            <w:gridSpan w:val="2"/>
            <w:vMerge/>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4536" w:type="dxa"/>
            <w:vMerge/>
            <w:tcBorders>
              <w:bottom w:val="single" w:sz="4" w:space="0" w:color="auto"/>
            </w:tcBorders>
            <w:shd w:val="clear" w:color="auto" w:fill="FFFFFF"/>
          </w:tcPr>
          <w:p w:rsidR="001A6257" w:rsidRPr="00DB0EC3" w:rsidRDefault="001A6257" w:rsidP="0059744E">
            <w:pPr>
              <w:rPr>
                <w:rFonts w:ascii="Arial" w:hAnsi="Arial" w:cs="Arial"/>
                <w:color w:val="000000"/>
                <w:sz w:val="18"/>
                <w:szCs w:val="18"/>
              </w:rPr>
            </w:pPr>
          </w:p>
        </w:tc>
        <w:tc>
          <w:tcPr>
            <w:tcW w:w="567" w:type="dxa"/>
            <w:gridSpan w:val="2"/>
            <w:vMerge/>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567" w:type="dxa"/>
            <w:vMerge/>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546" w:type="dxa"/>
            <w:vMerge/>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1260" w:type="dxa"/>
            <w:gridSpan w:val="2"/>
            <w:vMerge/>
            <w:tcBorders>
              <w:bottom w:val="single" w:sz="4" w:space="0" w:color="auto"/>
            </w:tcBorders>
            <w:shd w:val="clear" w:color="auto" w:fill="FFFFFF"/>
          </w:tcPr>
          <w:p w:rsidR="001A6257" w:rsidRPr="00DB0EC3" w:rsidRDefault="001A6257" w:rsidP="0059744E">
            <w:pPr>
              <w:rPr>
                <w:rFonts w:ascii="Arial" w:hAnsi="Arial" w:cs="Arial"/>
                <w:iCs/>
                <w:sz w:val="18"/>
                <w:szCs w:val="18"/>
              </w:rPr>
            </w:pP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GEF</w:t>
            </w:r>
          </w:p>
        </w:tc>
        <w:tc>
          <w:tcPr>
            <w:tcW w:w="1620" w:type="dxa"/>
            <w:gridSpan w:val="2"/>
            <w:tcBorders>
              <w:bottom w:val="single" w:sz="4" w:space="0" w:color="auto"/>
            </w:tcBorders>
            <w:shd w:val="clear" w:color="auto" w:fill="FFFFFF"/>
          </w:tcPr>
          <w:p w:rsidR="001A6257" w:rsidRPr="00DB0EC3" w:rsidRDefault="001A6257" w:rsidP="0059744E">
            <w:pPr>
              <w:ind w:right="-229"/>
              <w:rPr>
                <w:rFonts w:ascii="Arial" w:hAnsi="Arial" w:cs="Arial"/>
                <w:sz w:val="18"/>
                <w:szCs w:val="18"/>
              </w:rPr>
            </w:pPr>
            <w:r>
              <w:rPr>
                <w:rFonts w:ascii="Arial" w:hAnsi="Arial" w:cs="Arial"/>
                <w:sz w:val="18"/>
                <w:szCs w:val="18"/>
              </w:rPr>
              <w:t xml:space="preserve">61300 </w:t>
            </w:r>
          </w:p>
        </w:tc>
        <w:tc>
          <w:tcPr>
            <w:tcW w:w="1350" w:type="dxa"/>
            <w:gridSpan w:val="3"/>
            <w:tcBorders>
              <w:bottom w:val="single" w:sz="4" w:space="0" w:color="auto"/>
            </w:tcBorders>
            <w:shd w:val="clear" w:color="auto" w:fill="FFFFFF"/>
          </w:tcPr>
          <w:p w:rsidR="001A6257" w:rsidRDefault="00F935BD" w:rsidP="00F90BA8">
            <w:pPr>
              <w:tabs>
                <w:tab w:val="center" w:pos="459"/>
                <w:tab w:val="right" w:pos="918"/>
              </w:tabs>
              <w:jc w:val="right"/>
              <w:rPr>
                <w:rFonts w:ascii="Arial" w:hAnsi="Arial" w:cs="Arial"/>
                <w:sz w:val="18"/>
                <w:szCs w:val="18"/>
              </w:rPr>
            </w:pPr>
            <w:r>
              <w:rPr>
                <w:rFonts w:ascii="Arial" w:hAnsi="Arial" w:cs="Arial"/>
                <w:sz w:val="18"/>
                <w:szCs w:val="18"/>
              </w:rPr>
              <w:t>0000</w:t>
            </w:r>
          </w:p>
          <w:p w:rsidR="001A6257" w:rsidRPr="009F5ACD" w:rsidRDefault="00F935BD" w:rsidP="00F90BA8">
            <w:pPr>
              <w:tabs>
                <w:tab w:val="center" w:pos="459"/>
                <w:tab w:val="right" w:pos="918"/>
              </w:tabs>
              <w:jc w:val="right"/>
              <w:rPr>
                <w:rFonts w:ascii="Arial" w:hAnsi="Arial" w:cs="Arial"/>
                <w:b/>
                <w:sz w:val="18"/>
                <w:szCs w:val="18"/>
              </w:rPr>
            </w:pPr>
            <w:r>
              <w:rPr>
                <w:rFonts w:ascii="Arial" w:hAnsi="Arial" w:cs="Arial"/>
                <w:b/>
                <w:sz w:val="18"/>
                <w:szCs w:val="18"/>
              </w:rPr>
              <w:t>0</w:t>
            </w:r>
            <w:r w:rsidR="001A6257" w:rsidRPr="009F5ACD">
              <w:rPr>
                <w:rFonts w:ascii="Arial" w:hAnsi="Arial" w:cs="Arial"/>
                <w:b/>
                <w:sz w:val="18"/>
                <w:szCs w:val="18"/>
              </w:rPr>
              <w:t>000</w:t>
            </w:r>
          </w:p>
        </w:tc>
      </w:tr>
      <w:tr w:rsidR="001A6257" w:rsidRPr="00DB0EC3" w:rsidTr="00653142">
        <w:trPr>
          <w:cantSplit/>
          <w:trHeight w:val="181"/>
        </w:trPr>
        <w:tc>
          <w:tcPr>
            <w:tcW w:w="2178" w:type="dxa"/>
            <w:vMerge/>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5.3</w:t>
            </w:r>
          </w:p>
        </w:tc>
        <w:tc>
          <w:tcPr>
            <w:tcW w:w="4536" w:type="dxa"/>
            <w:tcBorders>
              <w:bottom w:val="single" w:sz="4" w:space="0" w:color="auto"/>
            </w:tcBorders>
            <w:shd w:val="clear" w:color="auto" w:fill="FFFFFF"/>
          </w:tcPr>
          <w:p w:rsidR="001A6257" w:rsidRPr="00DB0EC3" w:rsidRDefault="001A6257" w:rsidP="0059744E">
            <w:pPr>
              <w:rPr>
                <w:rFonts w:ascii="Arial" w:hAnsi="Arial" w:cs="Arial"/>
                <w:sz w:val="18"/>
                <w:szCs w:val="18"/>
                <w:lang w:val="en-GB"/>
              </w:rPr>
            </w:pPr>
            <w:r w:rsidRPr="00DB0EC3">
              <w:rPr>
                <w:rFonts w:ascii="Arial" w:hAnsi="Arial" w:cs="Arial"/>
                <w:color w:val="000000"/>
                <w:sz w:val="18"/>
                <w:szCs w:val="18"/>
              </w:rPr>
              <w:t>Programme Manager</w:t>
            </w:r>
            <w:r w:rsidRPr="00DB0EC3">
              <w:rPr>
                <w:rFonts w:ascii="Arial" w:hAnsi="Arial" w:cs="Arial"/>
                <w:sz w:val="18"/>
                <w:szCs w:val="18"/>
                <w:lang w:val="en-GB"/>
              </w:rPr>
              <w:t xml:space="preserve">  </w:t>
            </w:r>
          </w:p>
        </w:tc>
        <w:tc>
          <w:tcPr>
            <w:tcW w:w="567"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67"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4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iCs/>
                <w:sz w:val="18"/>
                <w:szCs w:val="18"/>
              </w:rPr>
              <w:t>UNDP</w:t>
            </w: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TRAC</w:t>
            </w:r>
          </w:p>
        </w:tc>
        <w:tc>
          <w:tcPr>
            <w:tcW w:w="1620" w:type="dxa"/>
            <w:gridSpan w:val="2"/>
            <w:tcBorders>
              <w:bottom w:val="single" w:sz="4" w:space="0" w:color="auto"/>
            </w:tcBorders>
            <w:shd w:val="clear" w:color="auto" w:fill="FFFFFF"/>
          </w:tcPr>
          <w:p w:rsidR="001A6257" w:rsidRPr="00DB0EC3" w:rsidRDefault="001A6257" w:rsidP="0059744E">
            <w:pPr>
              <w:ind w:right="-229"/>
              <w:rPr>
                <w:rFonts w:ascii="Arial" w:hAnsi="Arial" w:cs="Arial"/>
                <w:sz w:val="18"/>
                <w:szCs w:val="18"/>
              </w:rPr>
            </w:pPr>
            <w:proofErr w:type="gramStart"/>
            <w:r w:rsidRPr="00DB0EC3">
              <w:rPr>
                <w:rFonts w:ascii="Arial" w:hAnsi="Arial" w:cs="Arial"/>
                <w:sz w:val="18"/>
                <w:szCs w:val="18"/>
              </w:rPr>
              <w:t>61300 Sal.</w:t>
            </w:r>
            <w:proofErr w:type="gramEnd"/>
            <w:r w:rsidRPr="00DB0EC3">
              <w:rPr>
                <w:rFonts w:ascii="Arial" w:hAnsi="Arial" w:cs="Arial"/>
                <w:sz w:val="18"/>
                <w:szCs w:val="18"/>
              </w:rPr>
              <w:t xml:space="preserve"> Costs</w:t>
            </w:r>
          </w:p>
          <w:p w:rsidR="001A6257" w:rsidRPr="00DB0EC3" w:rsidRDefault="001A6257" w:rsidP="0059744E">
            <w:pPr>
              <w:ind w:right="-229"/>
              <w:rPr>
                <w:rFonts w:ascii="Arial" w:hAnsi="Arial" w:cs="Arial"/>
                <w:sz w:val="18"/>
                <w:szCs w:val="18"/>
              </w:rPr>
            </w:pPr>
          </w:p>
        </w:tc>
        <w:tc>
          <w:tcPr>
            <w:tcW w:w="1350" w:type="dxa"/>
            <w:gridSpan w:val="3"/>
            <w:tcBorders>
              <w:bottom w:val="single" w:sz="4" w:space="0" w:color="auto"/>
            </w:tcBorders>
            <w:shd w:val="clear" w:color="auto" w:fill="FFFFFF"/>
          </w:tcPr>
          <w:p w:rsidR="001A6257" w:rsidRPr="00DB0EC3" w:rsidRDefault="00F935BD" w:rsidP="0059744E">
            <w:pPr>
              <w:jc w:val="right"/>
              <w:rPr>
                <w:rFonts w:ascii="Arial" w:hAnsi="Arial" w:cs="Arial"/>
                <w:sz w:val="18"/>
                <w:szCs w:val="18"/>
              </w:rPr>
            </w:pPr>
            <w:r>
              <w:rPr>
                <w:rFonts w:ascii="Arial" w:hAnsi="Arial" w:cs="Arial"/>
                <w:sz w:val="18"/>
                <w:szCs w:val="18"/>
              </w:rPr>
              <w:t>8</w:t>
            </w:r>
            <w:r w:rsidR="001A6257" w:rsidRPr="00DB0EC3">
              <w:rPr>
                <w:rFonts w:ascii="Arial" w:hAnsi="Arial" w:cs="Arial"/>
                <w:sz w:val="18"/>
                <w:szCs w:val="18"/>
              </w:rPr>
              <w:t>,000</w:t>
            </w:r>
          </w:p>
          <w:p w:rsidR="001A6257" w:rsidRPr="00DB0EC3" w:rsidRDefault="00F935BD" w:rsidP="0059744E">
            <w:pPr>
              <w:jc w:val="right"/>
              <w:rPr>
                <w:rFonts w:ascii="Arial" w:hAnsi="Arial" w:cs="Arial"/>
                <w:b/>
                <w:sz w:val="18"/>
                <w:szCs w:val="18"/>
              </w:rPr>
            </w:pPr>
            <w:r>
              <w:rPr>
                <w:rFonts w:ascii="Arial" w:hAnsi="Arial" w:cs="Arial"/>
                <w:b/>
                <w:sz w:val="18"/>
                <w:szCs w:val="18"/>
              </w:rPr>
              <w:t>8</w:t>
            </w:r>
            <w:r w:rsidR="001A6257" w:rsidRPr="00DB0EC3">
              <w:rPr>
                <w:rFonts w:ascii="Arial" w:hAnsi="Arial" w:cs="Arial"/>
                <w:b/>
                <w:sz w:val="18"/>
                <w:szCs w:val="18"/>
              </w:rPr>
              <w:t>,000</w:t>
            </w:r>
          </w:p>
        </w:tc>
      </w:tr>
      <w:tr w:rsidR="001A6257" w:rsidRPr="00DB0EC3" w:rsidTr="00653142">
        <w:trPr>
          <w:cantSplit/>
          <w:trHeight w:val="181"/>
        </w:trPr>
        <w:tc>
          <w:tcPr>
            <w:tcW w:w="2178" w:type="dxa"/>
            <w:vMerge/>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5.4</w:t>
            </w:r>
          </w:p>
        </w:tc>
        <w:tc>
          <w:tcPr>
            <w:tcW w:w="4536" w:type="dxa"/>
            <w:tcBorders>
              <w:bottom w:val="single" w:sz="4" w:space="0" w:color="auto"/>
            </w:tcBorders>
            <w:shd w:val="clear" w:color="auto" w:fill="FFFFFF"/>
          </w:tcPr>
          <w:p w:rsidR="001A6257" w:rsidRPr="00DB0EC3" w:rsidRDefault="001A6257" w:rsidP="0002448F">
            <w:pPr>
              <w:rPr>
                <w:rFonts w:ascii="Arial" w:hAnsi="Arial" w:cs="Arial"/>
                <w:sz w:val="18"/>
                <w:szCs w:val="18"/>
                <w:lang w:val="en-GB"/>
              </w:rPr>
            </w:pPr>
            <w:r w:rsidRPr="00DB0EC3">
              <w:rPr>
                <w:rFonts w:ascii="Arial" w:hAnsi="Arial" w:cs="Arial"/>
                <w:color w:val="000000"/>
                <w:sz w:val="18"/>
                <w:szCs w:val="18"/>
              </w:rPr>
              <w:t xml:space="preserve">Finance </w:t>
            </w:r>
            <w:r>
              <w:rPr>
                <w:rFonts w:ascii="Arial" w:hAnsi="Arial" w:cs="Arial"/>
                <w:color w:val="000000"/>
                <w:sz w:val="18"/>
                <w:szCs w:val="18"/>
              </w:rPr>
              <w:t xml:space="preserve">and Admin, </w:t>
            </w:r>
          </w:p>
        </w:tc>
        <w:tc>
          <w:tcPr>
            <w:tcW w:w="567"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567"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54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iCs/>
                <w:sz w:val="18"/>
                <w:szCs w:val="18"/>
              </w:rPr>
            </w:pPr>
            <w:r>
              <w:rPr>
                <w:rFonts w:ascii="Arial" w:hAnsi="Arial" w:cs="Arial"/>
                <w:iCs/>
                <w:sz w:val="18"/>
                <w:szCs w:val="18"/>
              </w:rPr>
              <w:t>UNDP</w:t>
            </w: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TRAC</w:t>
            </w:r>
          </w:p>
        </w:tc>
        <w:tc>
          <w:tcPr>
            <w:tcW w:w="1620" w:type="dxa"/>
            <w:gridSpan w:val="2"/>
            <w:tcBorders>
              <w:bottom w:val="single" w:sz="4" w:space="0" w:color="auto"/>
            </w:tcBorders>
            <w:shd w:val="clear" w:color="auto" w:fill="FFFFFF"/>
          </w:tcPr>
          <w:p w:rsidR="001A6257" w:rsidRPr="00DB0EC3" w:rsidRDefault="001A6257" w:rsidP="0059744E">
            <w:pPr>
              <w:ind w:right="-229"/>
              <w:rPr>
                <w:rFonts w:ascii="Arial" w:hAnsi="Arial" w:cs="Arial"/>
                <w:sz w:val="18"/>
                <w:szCs w:val="18"/>
              </w:rPr>
            </w:pPr>
            <w:proofErr w:type="gramStart"/>
            <w:r w:rsidRPr="00DB0EC3">
              <w:rPr>
                <w:rFonts w:ascii="Arial" w:hAnsi="Arial" w:cs="Arial"/>
                <w:sz w:val="18"/>
                <w:szCs w:val="18"/>
              </w:rPr>
              <w:t>61300 Sal.</w:t>
            </w:r>
            <w:proofErr w:type="gramEnd"/>
            <w:r w:rsidRPr="00DB0EC3">
              <w:rPr>
                <w:rFonts w:ascii="Arial" w:hAnsi="Arial" w:cs="Arial"/>
                <w:sz w:val="18"/>
                <w:szCs w:val="18"/>
              </w:rPr>
              <w:t xml:space="preserve"> Costs</w:t>
            </w:r>
          </w:p>
          <w:p w:rsidR="001A6257" w:rsidRPr="00DB0EC3" w:rsidRDefault="001A6257" w:rsidP="0059744E">
            <w:pPr>
              <w:ind w:right="-229"/>
              <w:rPr>
                <w:rFonts w:ascii="Arial" w:hAnsi="Arial" w:cs="Arial"/>
                <w:sz w:val="18"/>
                <w:szCs w:val="18"/>
              </w:rPr>
            </w:pPr>
          </w:p>
        </w:tc>
        <w:tc>
          <w:tcPr>
            <w:tcW w:w="1350" w:type="dxa"/>
            <w:gridSpan w:val="3"/>
            <w:tcBorders>
              <w:bottom w:val="single" w:sz="4" w:space="0" w:color="auto"/>
            </w:tcBorders>
            <w:shd w:val="clear" w:color="auto" w:fill="FFFFFF"/>
          </w:tcPr>
          <w:p w:rsidR="001A6257" w:rsidRPr="00DB0EC3" w:rsidRDefault="00F935BD" w:rsidP="0059744E">
            <w:pPr>
              <w:jc w:val="right"/>
              <w:rPr>
                <w:rFonts w:ascii="Arial" w:hAnsi="Arial" w:cs="Arial"/>
                <w:sz w:val="18"/>
                <w:szCs w:val="18"/>
              </w:rPr>
            </w:pPr>
            <w:r>
              <w:rPr>
                <w:rFonts w:ascii="Arial" w:hAnsi="Arial" w:cs="Arial"/>
                <w:sz w:val="18"/>
                <w:szCs w:val="18"/>
              </w:rPr>
              <w:t>3</w:t>
            </w:r>
            <w:r w:rsidR="001A6257" w:rsidRPr="00DB0EC3">
              <w:rPr>
                <w:rFonts w:ascii="Arial" w:hAnsi="Arial" w:cs="Arial"/>
                <w:sz w:val="18"/>
                <w:szCs w:val="18"/>
              </w:rPr>
              <w:t>,000</w:t>
            </w:r>
          </w:p>
          <w:p w:rsidR="001A6257" w:rsidRPr="00DB0EC3" w:rsidRDefault="00F935BD" w:rsidP="0059744E">
            <w:pPr>
              <w:jc w:val="right"/>
              <w:rPr>
                <w:rFonts w:ascii="Arial" w:hAnsi="Arial" w:cs="Arial"/>
                <w:b/>
                <w:sz w:val="18"/>
                <w:szCs w:val="18"/>
              </w:rPr>
            </w:pPr>
            <w:r>
              <w:rPr>
                <w:rFonts w:ascii="Arial" w:hAnsi="Arial" w:cs="Arial"/>
                <w:b/>
                <w:sz w:val="18"/>
                <w:szCs w:val="18"/>
              </w:rPr>
              <w:t>3</w:t>
            </w:r>
            <w:r w:rsidR="001A6257" w:rsidRPr="00DB0EC3">
              <w:rPr>
                <w:rFonts w:ascii="Arial" w:hAnsi="Arial" w:cs="Arial"/>
                <w:b/>
                <w:sz w:val="18"/>
                <w:szCs w:val="18"/>
              </w:rPr>
              <w:t>,000</w:t>
            </w:r>
          </w:p>
        </w:tc>
      </w:tr>
      <w:tr w:rsidR="001A6257" w:rsidRPr="00DB0EC3" w:rsidTr="00653142">
        <w:trPr>
          <w:cantSplit/>
          <w:trHeight w:val="181"/>
        </w:trPr>
        <w:tc>
          <w:tcPr>
            <w:tcW w:w="2178" w:type="dxa"/>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 xml:space="preserve">5.5 </w:t>
            </w:r>
          </w:p>
        </w:tc>
        <w:tc>
          <w:tcPr>
            <w:tcW w:w="4536" w:type="dxa"/>
            <w:tcBorders>
              <w:bottom w:val="single" w:sz="4" w:space="0" w:color="auto"/>
            </w:tcBorders>
            <w:shd w:val="clear" w:color="auto" w:fill="FFFFFF"/>
          </w:tcPr>
          <w:p w:rsidR="001A6257" w:rsidRPr="00DB0EC3" w:rsidRDefault="001A6257" w:rsidP="0002448F">
            <w:pPr>
              <w:rPr>
                <w:rFonts w:ascii="Arial" w:hAnsi="Arial" w:cs="Arial"/>
                <w:color w:val="000000"/>
                <w:sz w:val="18"/>
                <w:szCs w:val="18"/>
              </w:rPr>
            </w:pPr>
            <w:r>
              <w:rPr>
                <w:rFonts w:ascii="Arial" w:hAnsi="Arial" w:cs="Arial"/>
                <w:color w:val="000000"/>
                <w:sz w:val="18"/>
                <w:szCs w:val="18"/>
              </w:rPr>
              <w:t>Programme Analyst (YP)</w:t>
            </w:r>
          </w:p>
        </w:tc>
        <w:tc>
          <w:tcPr>
            <w:tcW w:w="567" w:type="dxa"/>
            <w:gridSpan w:val="2"/>
            <w:tcBorders>
              <w:bottom w:val="single" w:sz="4" w:space="0" w:color="auto"/>
            </w:tcBorders>
            <w:shd w:val="clear" w:color="auto" w:fill="FFFFFF"/>
          </w:tcPr>
          <w:p w:rsidR="001A6257" w:rsidRDefault="001A6257" w:rsidP="0059744E">
            <w:pPr>
              <w:rPr>
                <w:rFonts w:ascii="Arial" w:hAnsi="Arial" w:cs="Arial"/>
                <w:sz w:val="18"/>
                <w:szCs w:val="18"/>
              </w:rPr>
            </w:pPr>
            <w:r>
              <w:rPr>
                <w:rFonts w:ascii="Arial" w:hAnsi="Arial" w:cs="Arial"/>
                <w:sz w:val="18"/>
                <w:szCs w:val="18"/>
              </w:rPr>
              <w:t>X</w:t>
            </w:r>
          </w:p>
        </w:tc>
        <w:tc>
          <w:tcPr>
            <w:tcW w:w="567" w:type="dxa"/>
            <w:tcBorders>
              <w:bottom w:val="single" w:sz="4" w:space="0" w:color="auto"/>
            </w:tcBorders>
            <w:shd w:val="clear" w:color="auto" w:fill="FFFFFF"/>
          </w:tcPr>
          <w:p w:rsidR="001A6257" w:rsidRDefault="001A6257" w:rsidP="0059744E">
            <w:pPr>
              <w:rPr>
                <w:rFonts w:ascii="Arial" w:hAnsi="Arial" w:cs="Arial"/>
                <w:sz w:val="18"/>
                <w:szCs w:val="18"/>
              </w:rPr>
            </w:pPr>
            <w:r>
              <w:rPr>
                <w:rFonts w:ascii="Arial" w:hAnsi="Arial" w:cs="Arial"/>
                <w:sz w:val="18"/>
                <w:szCs w:val="18"/>
              </w:rPr>
              <w:t>X</w:t>
            </w:r>
          </w:p>
        </w:tc>
        <w:tc>
          <w:tcPr>
            <w:tcW w:w="546" w:type="dxa"/>
            <w:tcBorders>
              <w:bottom w:val="single" w:sz="4" w:space="0" w:color="auto"/>
            </w:tcBorders>
            <w:shd w:val="clear" w:color="auto" w:fill="FFFFFF"/>
          </w:tcPr>
          <w:p w:rsidR="001A6257" w:rsidRDefault="001A6257" w:rsidP="0059744E">
            <w:pPr>
              <w:rPr>
                <w:rFonts w:ascii="Arial" w:hAnsi="Arial" w:cs="Arial"/>
                <w:sz w:val="18"/>
                <w:szCs w:val="18"/>
              </w:rPr>
            </w:pPr>
            <w:r>
              <w:rPr>
                <w:rFonts w:ascii="Arial" w:hAnsi="Arial" w:cs="Arial"/>
                <w:sz w:val="18"/>
                <w:szCs w:val="18"/>
              </w:rPr>
              <w:t>X</w:t>
            </w: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iCs/>
                <w:sz w:val="18"/>
                <w:szCs w:val="18"/>
              </w:rPr>
            </w:pPr>
            <w:r>
              <w:rPr>
                <w:rFonts w:ascii="Arial" w:hAnsi="Arial" w:cs="Arial"/>
                <w:iCs/>
                <w:sz w:val="18"/>
                <w:szCs w:val="18"/>
              </w:rPr>
              <w:t>UNDP</w:t>
            </w: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TRAC</w:t>
            </w:r>
          </w:p>
        </w:tc>
        <w:tc>
          <w:tcPr>
            <w:tcW w:w="1620" w:type="dxa"/>
            <w:gridSpan w:val="2"/>
            <w:tcBorders>
              <w:bottom w:val="single" w:sz="4" w:space="0" w:color="auto"/>
            </w:tcBorders>
            <w:shd w:val="clear" w:color="auto" w:fill="FFFFFF"/>
          </w:tcPr>
          <w:p w:rsidR="001A6257" w:rsidRPr="00DB0EC3" w:rsidRDefault="001A6257" w:rsidP="009F5ACD">
            <w:pPr>
              <w:ind w:right="-229"/>
              <w:rPr>
                <w:rFonts w:ascii="Arial" w:hAnsi="Arial" w:cs="Arial"/>
                <w:sz w:val="18"/>
                <w:szCs w:val="18"/>
              </w:rPr>
            </w:pPr>
            <w:proofErr w:type="gramStart"/>
            <w:r w:rsidRPr="00DB0EC3">
              <w:rPr>
                <w:rFonts w:ascii="Arial" w:hAnsi="Arial" w:cs="Arial"/>
                <w:sz w:val="18"/>
                <w:szCs w:val="18"/>
              </w:rPr>
              <w:t>61300 Sal.</w:t>
            </w:r>
            <w:proofErr w:type="gramEnd"/>
            <w:r w:rsidRPr="00DB0EC3">
              <w:rPr>
                <w:rFonts w:ascii="Arial" w:hAnsi="Arial" w:cs="Arial"/>
                <w:sz w:val="18"/>
                <w:szCs w:val="18"/>
              </w:rPr>
              <w:t xml:space="preserve"> Costs</w:t>
            </w:r>
          </w:p>
          <w:p w:rsidR="001A6257" w:rsidRPr="00DB0EC3" w:rsidRDefault="001A6257" w:rsidP="0059744E">
            <w:pPr>
              <w:ind w:right="-229"/>
              <w:rPr>
                <w:rFonts w:ascii="Arial" w:hAnsi="Arial" w:cs="Arial"/>
                <w:sz w:val="18"/>
                <w:szCs w:val="18"/>
              </w:rPr>
            </w:pPr>
          </w:p>
        </w:tc>
        <w:tc>
          <w:tcPr>
            <w:tcW w:w="1350" w:type="dxa"/>
            <w:gridSpan w:val="3"/>
            <w:tcBorders>
              <w:bottom w:val="single" w:sz="4" w:space="0" w:color="auto"/>
            </w:tcBorders>
            <w:shd w:val="clear" w:color="auto" w:fill="FFFFFF"/>
          </w:tcPr>
          <w:p w:rsidR="001A6257" w:rsidRDefault="00F935BD" w:rsidP="0059744E">
            <w:pPr>
              <w:jc w:val="right"/>
              <w:rPr>
                <w:rFonts w:ascii="Arial" w:hAnsi="Arial" w:cs="Arial"/>
                <w:sz w:val="18"/>
                <w:szCs w:val="18"/>
              </w:rPr>
            </w:pPr>
            <w:r>
              <w:rPr>
                <w:rFonts w:ascii="Arial" w:hAnsi="Arial" w:cs="Arial"/>
                <w:sz w:val="18"/>
                <w:szCs w:val="18"/>
              </w:rPr>
              <w:t>4</w:t>
            </w:r>
            <w:r w:rsidR="001A6257">
              <w:rPr>
                <w:rFonts w:ascii="Arial" w:hAnsi="Arial" w:cs="Arial"/>
                <w:sz w:val="18"/>
                <w:szCs w:val="18"/>
              </w:rPr>
              <w:t>,000</w:t>
            </w:r>
          </w:p>
          <w:p w:rsidR="001A6257" w:rsidRPr="009F5ACD" w:rsidRDefault="00F935BD" w:rsidP="0059744E">
            <w:pPr>
              <w:jc w:val="right"/>
              <w:rPr>
                <w:rFonts w:ascii="Arial" w:hAnsi="Arial" w:cs="Arial"/>
                <w:b/>
                <w:sz w:val="18"/>
                <w:szCs w:val="18"/>
              </w:rPr>
            </w:pPr>
            <w:r>
              <w:rPr>
                <w:rFonts w:ascii="Arial" w:hAnsi="Arial" w:cs="Arial"/>
                <w:b/>
                <w:sz w:val="18"/>
                <w:szCs w:val="18"/>
              </w:rPr>
              <w:t>4</w:t>
            </w:r>
            <w:r w:rsidR="001A6257" w:rsidRPr="009F5ACD">
              <w:rPr>
                <w:rFonts w:ascii="Arial" w:hAnsi="Arial" w:cs="Arial"/>
                <w:b/>
                <w:sz w:val="18"/>
                <w:szCs w:val="18"/>
              </w:rPr>
              <w:t>,000</w:t>
            </w:r>
          </w:p>
        </w:tc>
      </w:tr>
      <w:tr w:rsidR="001A6257" w:rsidRPr="00DB0EC3" w:rsidTr="00653142">
        <w:trPr>
          <w:cantSplit/>
          <w:trHeight w:val="181"/>
        </w:trPr>
        <w:tc>
          <w:tcPr>
            <w:tcW w:w="2178" w:type="dxa"/>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5.</w:t>
            </w:r>
            <w:r>
              <w:rPr>
                <w:rFonts w:ascii="Arial" w:hAnsi="Arial" w:cs="Arial"/>
                <w:sz w:val="18"/>
                <w:szCs w:val="18"/>
              </w:rPr>
              <w:t>6</w:t>
            </w:r>
          </w:p>
        </w:tc>
        <w:tc>
          <w:tcPr>
            <w:tcW w:w="453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project assurance, coordination and management</w:t>
            </w:r>
          </w:p>
        </w:tc>
        <w:tc>
          <w:tcPr>
            <w:tcW w:w="567"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67"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4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iCs/>
                <w:sz w:val="18"/>
                <w:szCs w:val="18"/>
              </w:rPr>
            </w:pPr>
            <w:r w:rsidRPr="00DB0EC3">
              <w:rPr>
                <w:rFonts w:ascii="Arial" w:hAnsi="Arial" w:cs="Arial"/>
                <w:iCs/>
                <w:sz w:val="18"/>
                <w:szCs w:val="18"/>
              </w:rPr>
              <w:t>UNDP</w:t>
            </w: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UNDP/ TRAC</w:t>
            </w:r>
          </w:p>
        </w:tc>
        <w:tc>
          <w:tcPr>
            <w:tcW w:w="1620" w:type="dxa"/>
            <w:gridSpan w:val="2"/>
            <w:tcBorders>
              <w:bottom w:val="single" w:sz="4" w:space="0" w:color="auto"/>
            </w:tcBorders>
            <w:shd w:val="clear" w:color="auto" w:fill="FFFFFF"/>
          </w:tcPr>
          <w:p w:rsidR="001A6257" w:rsidRPr="00DB0EC3" w:rsidRDefault="001A6257" w:rsidP="0059744E">
            <w:pPr>
              <w:ind w:right="-229"/>
              <w:rPr>
                <w:rFonts w:ascii="Arial" w:hAnsi="Arial" w:cs="Arial"/>
                <w:sz w:val="18"/>
                <w:szCs w:val="18"/>
              </w:rPr>
            </w:pPr>
            <w:r w:rsidRPr="00DB0EC3">
              <w:rPr>
                <w:rFonts w:ascii="Arial" w:hAnsi="Arial" w:cs="Arial"/>
                <w:sz w:val="18"/>
                <w:szCs w:val="18"/>
              </w:rPr>
              <w:t>77100 TA/NP cost</w:t>
            </w:r>
          </w:p>
          <w:p w:rsidR="001A6257" w:rsidRPr="00DB0EC3" w:rsidRDefault="001A6257" w:rsidP="0059744E">
            <w:pPr>
              <w:ind w:right="-229"/>
              <w:rPr>
                <w:rFonts w:ascii="Arial" w:hAnsi="Arial" w:cs="Arial"/>
                <w:sz w:val="18"/>
                <w:szCs w:val="18"/>
              </w:rPr>
            </w:pPr>
            <w:r w:rsidRPr="00DB0EC3">
              <w:rPr>
                <w:rFonts w:ascii="Arial" w:hAnsi="Arial" w:cs="Arial"/>
                <w:sz w:val="18"/>
                <w:szCs w:val="18"/>
              </w:rPr>
              <w:t xml:space="preserve">74100 </w:t>
            </w:r>
            <w:proofErr w:type="spellStart"/>
            <w:r w:rsidRPr="00DB0EC3">
              <w:rPr>
                <w:rFonts w:ascii="Arial" w:hAnsi="Arial" w:cs="Arial"/>
                <w:sz w:val="18"/>
                <w:szCs w:val="18"/>
              </w:rPr>
              <w:t>Prof.Sv</w:t>
            </w:r>
            <w:proofErr w:type="spellEnd"/>
          </w:p>
        </w:tc>
        <w:tc>
          <w:tcPr>
            <w:tcW w:w="1350" w:type="dxa"/>
            <w:gridSpan w:val="3"/>
            <w:tcBorders>
              <w:bottom w:val="single" w:sz="4" w:space="0" w:color="auto"/>
            </w:tcBorders>
            <w:shd w:val="clear" w:color="auto" w:fill="FFFFFF"/>
          </w:tcPr>
          <w:p w:rsidR="001A6257" w:rsidRPr="00DB0EC3" w:rsidRDefault="00F935BD" w:rsidP="0059744E">
            <w:pPr>
              <w:jc w:val="right"/>
              <w:rPr>
                <w:rFonts w:ascii="Arial" w:hAnsi="Arial" w:cs="Arial"/>
                <w:sz w:val="18"/>
                <w:szCs w:val="18"/>
              </w:rPr>
            </w:pPr>
            <w:r>
              <w:rPr>
                <w:rFonts w:ascii="Arial" w:hAnsi="Arial" w:cs="Arial"/>
                <w:sz w:val="18"/>
                <w:szCs w:val="18"/>
              </w:rPr>
              <w:t>20</w:t>
            </w:r>
            <w:r w:rsidR="001A6257" w:rsidRPr="00DB0EC3">
              <w:rPr>
                <w:rFonts w:ascii="Arial" w:hAnsi="Arial" w:cs="Arial"/>
                <w:sz w:val="18"/>
                <w:szCs w:val="18"/>
              </w:rPr>
              <w:t>,000</w:t>
            </w:r>
          </w:p>
          <w:p w:rsidR="001A6257" w:rsidRPr="00DB0EC3" w:rsidRDefault="00F935BD" w:rsidP="0059744E">
            <w:pPr>
              <w:jc w:val="right"/>
              <w:rPr>
                <w:rFonts w:ascii="Arial" w:hAnsi="Arial" w:cs="Arial"/>
                <w:b/>
                <w:sz w:val="18"/>
                <w:szCs w:val="18"/>
              </w:rPr>
            </w:pPr>
            <w:r>
              <w:rPr>
                <w:rFonts w:ascii="Arial" w:hAnsi="Arial" w:cs="Arial"/>
                <w:b/>
                <w:sz w:val="18"/>
                <w:szCs w:val="18"/>
              </w:rPr>
              <w:t>20</w:t>
            </w:r>
            <w:r w:rsidR="001A6257" w:rsidRPr="009F5ACD">
              <w:rPr>
                <w:rFonts w:ascii="Arial" w:hAnsi="Arial" w:cs="Arial"/>
                <w:b/>
                <w:sz w:val="18"/>
                <w:szCs w:val="18"/>
              </w:rPr>
              <w:t>,000</w:t>
            </w:r>
          </w:p>
        </w:tc>
      </w:tr>
      <w:tr w:rsidR="001A6257" w:rsidRPr="00DB0EC3" w:rsidTr="00653142">
        <w:trPr>
          <w:cantSplit/>
          <w:trHeight w:val="332"/>
        </w:trPr>
        <w:tc>
          <w:tcPr>
            <w:tcW w:w="2178" w:type="dxa"/>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5.</w:t>
            </w:r>
            <w:r>
              <w:rPr>
                <w:rFonts w:ascii="Arial" w:hAnsi="Arial" w:cs="Arial"/>
                <w:sz w:val="18"/>
                <w:szCs w:val="18"/>
              </w:rPr>
              <w:t>7</w:t>
            </w:r>
          </w:p>
        </w:tc>
        <w:tc>
          <w:tcPr>
            <w:tcW w:w="453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 xml:space="preserve">Climate Change Officers Non – Established </w:t>
            </w:r>
          </w:p>
        </w:tc>
        <w:tc>
          <w:tcPr>
            <w:tcW w:w="567"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567"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54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iCs/>
                <w:sz w:val="18"/>
                <w:szCs w:val="18"/>
              </w:rPr>
            </w:pPr>
            <w:r>
              <w:rPr>
                <w:rFonts w:ascii="Arial" w:hAnsi="Arial" w:cs="Arial"/>
                <w:iCs/>
                <w:sz w:val="18"/>
                <w:szCs w:val="18"/>
              </w:rPr>
              <w:t>EAD</w:t>
            </w:r>
          </w:p>
        </w:tc>
        <w:tc>
          <w:tcPr>
            <w:tcW w:w="1170" w:type="dxa"/>
            <w:gridSpan w:val="3"/>
            <w:tcBorders>
              <w:bottom w:val="single" w:sz="4" w:space="0" w:color="auto"/>
            </w:tcBorders>
            <w:shd w:val="clear" w:color="auto" w:fill="FFFFFF"/>
          </w:tcPr>
          <w:p w:rsidR="001A6257" w:rsidRPr="00DB0EC3" w:rsidRDefault="001A6257" w:rsidP="00835173">
            <w:pPr>
              <w:rPr>
                <w:rFonts w:ascii="Arial" w:hAnsi="Arial" w:cs="Arial"/>
                <w:sz w:val="18"/>
                <w:szCs w:val="18"/>
              </w:rPr>
            </w:pPr>
            <w:r w:rsidRPr="00DB0EC3">
              <w:rPr>
                <w:rFonts w:ascii="Arial" w:hAnsi="Arial" w:cs="Arial"/>
                <w:sz w:val="18"/>
                <w:szCs w:val="18"/>
              </w:rPr>
              <w:t>UNDP TRAC</w:t>
            </w:r>
          </w:p>
        </w:tc>
        <w:tc>
          <w:tcPr>
            <w:tcW w:w="1620" w:type="dxa"/>
            <w:gridSpan w:val="2"/>
            <w:tcBorders>
              <w:bottom w:val="single" w:sz="4" w:space="0" w:color="auto"/>
            </w:tcBorders>
            <w:shd w:val="clear" w:color="auto" w:fill="FFFFFF"/>
          </w:tcPr>
          <w:p w:rsidR="001A6257" w:rsidRPr="00DB0EC3" w:rsidRDefault="001A6257" w:rsidP="00296E12">
            <w:pPr>
              <w:ind w:right="-229"/>
              <w:rPr>
                <w:rFonts w:ascii="Arial" w:hAnsi="Arial" w:cs="Arial"/>
                <w:sz w:val="18"/>
                <w:szCs w:val="18"/>
              </w:rPr>
            </w:pPr>
            <w:proofErr w:type="gramStart"/>
            <w:r w:rsidRPr="00DB0EC3">
              <w:rPr>
                <w:rFonts w:ascii="Arial" w:hAnsi="Arial" w:cs="Arial"/>
                <w:sz w:val="18"/>
                <w:szCs w:val="18"/>
              </w:rPr>
              <w:t>61300 Sal.</w:t>
            </w:r>
            <w:proofErr w:type="gramEnd"/>
            <w:r w:rsidRPr="00DB0EC3">
              <w:rPr>
                <w:rFonts w:ascii="Arial" w:hAnsi="Arial" w:cs="Arial"/>
                <w:sz w:val="18"/>
                <w:szCs w:val="18"/>
              </w:rPr>
              <w:t xml:space="preserve"> Costs</w:t>
            </w:r>
          </w:p>
          <w:p w:rsidR="001A6257" w:rsidRPr="00DB0EC3" w:rsidRDefault="001A6257" w:rsidP="0059744E">
            <w:pPr>
              <w:ind w:right="-229"/>
              <w:rPr>
                <w:rFonts w:ascii="Arial" w:hAnsi="Arial" w:cs="Arial"/>
                <w:sz w:val="18"/>
                <w:szCs w:val="18"/>
              </w:rPr>
            </w:pPr>
          </w:p>
        </w:tc>
        <w:tc>
          <w:tcPr>
            <w:tcW w:w="1350" w:type="dxa"/>
            <w:gridSpan w:val="3"/>
            <w:tcBorders>
              <w:bottom w:val="single" w:sz="4" w:space="0" w:color="auto"/>
            </w:tcBorders>
            <w:shd w:val="clear" w:color="auto" w:fill="FFFFFF"/>
          </w:tcPr>
          <w:p w:rsidR="001A6257" w:rsidRPr="00DB0EC3" w:rsidRDefault="001A6257" w:rsidP="0059744E">
            <w:pPr>
              <w:jc w:val="right"/>
              <w:rPr>
                <w:rFonts w:ascii="Arial" w:hAnsi="Arial" w:cs="Arial"/>
                <w:sz w:val="18"/>
                <w:szCs w:val="18"/>
              </w:rPr>
            </w:pPr>
            <w:r w:rsidRPr="00DB0EC3">
              <w:rPr>
                <w:rFonts w:ascii="Arial" w:hAnsi="Arial" w:cs="Arial"/>
                <w:sz w:val="18"/>
                <w:szCs w:val="18"/>
              </w:rPr>
              <w:t>10,000</w:t>
            </w:r>
          </w:p>
          <w:p w:rsidR="001A6257" w:rsidRPr="00DB0EC3" w:rsidRDefault="001A6257" w:rsidP="0059744E">
            <w:pPr>
              <w:jc w:val="right"/>
              <w:rPr>
                <w:rFonts w:ascii="Arial" w:hAnsi="Arial" w:cs="Arial"/>
                <w:b/>
                <w:sz w:val="18"/>
                <w:szCs w:val="18"/>
              </w:rPr>
            </w:pPr>
            <w:r w:rsidRPr="00DB0EC3">
              <w:rPr>
                <w:rFonts w:ascii="Arial" w:hAnsi="Arial" w:cs="Arial"/>
                <w:b/>
                <w:sz w:val="18"/>
                <w:szCs w:val="18"/>
              </w:rPr>
              <w:t>10,000</w:t>
            </w:r>
          </w:p>
        </w:tc>
      </w:tr>
      <w:tr w:rsidR="001A6257" w:rsidRPr="00DB0EC3" w:rsidTr="00653142">
        <w:trPr>
          <w:cantSplit/>
          <w:trHeight w:val="665"/>
        </w:trPr>
        <w:tc>
          <w:tcPr>
            <w:tcW w:w="2178" w:type="dxa"/>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5.</w:t>
            </w:r>
            <w:r>
              <w:rPr>
                <w:rFonts w:ascii="Arial" w:hAnsi="Arial" w:cs="Arial"/>
                <w:sz w:val="18"/>
                <w:szCs w:val="18"/>
              </w:rPr>
              <w:t>8</w:t>
            </w:r>
          </w:p>
        </w:tc>
        <w:tc>
          <w:tcPr>
            <w:tcW w:w="4536" w:type="dxa"/>
            <w:tcBorders>
              <w:bottom w:val="single" w:sz="4" w:space="0" w:color="auto"/>
            </w:tcBorders>
            <w:shd w:val="clear" w:color="auto" w:fill="FFFFFF"/>
          </w:tcPr>
          <w:p w:rsidR="001A6257" w:rsidRPr="00DB0EC3" w:rsidRDefault="001A6257" w:rsidP="00835072">
            <w:pPr>
              <w:rPr>
                <w:rFonts w:ascii="Arial" w:hAnsi="Arial" w:cs="Arial"/>
                <w:sz w:val="18"/>
                <w:szCs w:val="18"/>
              </w:rPr>
            </w:pPr>
            <w:r w:rsidRPr="00DB0EC3">
              <w:rPr>
                <w:rFonts w:ascii="Arial" w:hAnsi="Arial" w:cs="Arial"/>
                <w:sz w:val="18"/>
                <w:szCs w:val="18"/>
              </w:rPr>
              <w:t xml:space="preserve">Project </w:t>
            </w:r>
            <w:r>
              <w:rPr>
                <w:rFonts w:ascii="Arial" w:hAnsi="Arial" w:cs="Arial"/>
                <w:sz w:val="18"/>
                <w:szCs w:val="18"/>
              </w:rPr>
              <w:t>Management and administration</w:t>
            </w:r>
          </w:p>
        </w:tc>
        <w:tc>
          <w:tcPr>
            <w:tcW w:w="567"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67"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sidRPr="00DB0EC3">
              <w:rPr>
                <w:rFonts w:ascii="Arial" w:hAnsi="Arial" w:cs="Arial"/>
                <w:sz w:val="18"/>
                <w:szCs w:val="18"/>
              </w:rPr>
              <w:t>X</w:t>
            </w:r>
          </w:p>
        </w:tc>
        <w:tc>
          <w:tcPr>
            <w:tcW w:w="546" w:type="dxa"/>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X</w:t>
            </w: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iCs/>
                <w:sz w:val="18"/>
                <w:szCs w:val="18"/>
              </w:rPr>
            </w:pPr>
            <w:r>
              <w:rPr>
                <w:rFonts w:ascii="Arial" w:hAnsi="Arial" w:cs="Arial"/>
                <w:iCs/>
                <w:sz w:val="18"/>
                <w:szCs w:val="18"/>
              </w:rPr>
              <w:t>PMU</w:t>
            </w: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FICA</w:t>
            </w:r>
          </w:p>
        </w:tc>
        <w:tc>
          <w:tcPr>
            <w:tcW w:w="1620" w:type="dxa"/>
            <w:gridSpan w:val="2"/>
            <w:tcBorders>
              <w:bottom w:val="single" w:sz="4" w:space="0" w:color="auto"/>
            </w:tcBorders>
            <w:shd w:val="clear" w:color="auto" w:fill="FFFFFF"/>
          </w:tcPr>
          <w:p w:rsidR="001A6257" w:rsidRDefault="001A6257" w:rsidP="008B0DD7">
            <w:pPr>
              <w:rPr>
                <w:rFonts w:ascii="Arial" w:hAnsi="Arial" w:cs="Arial"/>
                <w:sz w:val="18"/>
                <w:szCs w:val="18"/>
              </w:rPr>
            </w:pPr>
            <w:r w:rsidRPr="00DB0EC3">
              <w:rPr>
                <w:rFonts w:ascii="Arial" w:hAnsi="Arial" w:cs="Arial"/>
                <w:sz w:val="18"/>
                <w:szCs w:val="18"/>
              </w:rPr>
              <w:t>71</w:t>
            </w:r>
            <w:r>
              <w:rPr>
                <w:rFonts w:ascii="Arial" w:hAnsi="Arial" w:cs="Arial"/>
                <w:sz w:val="18"/>
                <w:szCs w:val="18"/>
              </w:rPr>
              <w:t>60</w:t>
            </w:r>
            <w:r w:rsidRPr="00DB0EC3">
              <w:rPr>
                <w:rFonts w:ascii="Arial" w:hAnsi="Arial" w:cs="Arial"/>
                <w:sz w:val="18"/>
                <w:szCs w:val="18"/>
              </w:rPr>
              <w:t>0</w:t>
            </w:r>
            <w:r>
              <w:rPr>
                <w:rFonts w:ascii="Arial" w:hAnsi="Arial" w:cs="Arial"/>
                <w:sz w:val="18"/>
                <w:szCs w:val="18"/>
              </w:rPr>
              <w:t xml:space="preserve"> travel</w:t>
            </w:r>
          </w:p>
          <w:p w:rsidR="001A6257" w:rsidRPr="00DB0EC3" w:rsidRDefault="001A6257" w:rsidP="00D70E52">
            <w:pPr>
              <w:rPr>
                <w:rFonts w:ascii="Arial" w:hAnsi="Arial" w:cs="Arial"/>
                <w:sz w:val="18"/>
                <w:szCs w:val="18"/>
              </w:rPr>
            </w:pPr>
            <w:r>
              <w:rPr>
                <w:rFonts w:ascii="Arial" w:hAnsi="Arial" w:cs="Arial"/>
                <w:sz w:val="18"/>
                <w:szCs w:val="18"/>
              </w:rPr>
              <w:t>72500</w:t>
            </w:r>
            <w:r w:rsidRPr="00DB0EC3">
              <w:rPr>
                <w:rFonts w:ascii="Arial" w:hAnsi="Arial" w:cs="Arial"/>
                <w:sz w:val="18"/>
                <w:szCs w:val="18"/>
              </w:rPr>
              <w:t xml:space="preserve"> </w:t>
            </w:r>
            <w:r>
              <w:rPr>
                <w:rFonts w:ascii="Arial" w:hAnsi="Arial" w:cs="Arial"/>
                <w:sz w:val="18"/>
                <w:szCs w:val="18"/>
              </w:rPr>
              <w:t>contr. com</w:t>
            </w:r>
          </w:p>
        </w:tc>
        <w:tc>
          <w:tcPr>
            <w:tcW w:w="1350" w:type="dxa"/>
            <w:gridSpan w:val="3"/>
            <w:tcBorders>
              <w:bottom w:val="single" w:sz="4" w:space="0" w:color="auto"/>
            </w:tcBorders>
            <w:shd w:val="clear" w:color="auto" w:fill="FFFFFF"/>
          </w:tcPr>
          <w:p w:rsidR="001A6257" w:rsidRDefault="00F935BD" w:rsidP="0059744E">
            <w:pPr>
              <w:jc w:val="right"/>
              <w:rPr>
                <w:rFonts w:ascii="Arial" w:hAnsi="Arial" w:cs="Arial"/>
                <w:sz w:val="18"/>
                <w:szCs w:val="18"/>
              </w:rPr>
            </w:pPr>
            <w:r>
              <w:rPr>
                <w:rFonts w:ascii="Arial" w:hAnsi="Arial" w:cs="Arial"/>
                <w:sz w:val="18"/>
                <w:szCs w:val="18"/>
              </w:rPr>
              <w:t>2</w:t>
            </w:r>
            <w:r w:rsidR="001A6257">
              <w:rPr>
                <w:rFonts w:ascii="Arial" w:hAnsi="Arial" w:cs="Arial"/>
                <w:sz w:val="18"/>
                <w:szCs w:val="18"/>
              </w:rPr>
              <w:t>,00</w:t>
            </w:r>
            <w:r w:rsidR="001A6257" w:rsidRPr="00DB0EC3">
              <w:rPr>
                <w:rFonts w:ascii="Arial" w:hAnsi="Arial" w:cs="Arial"/>
                <w:sz w:val="18"/>
                <w:szCs w:val="18"/>
              </w:rPr>
              <w:t>0</w:t>
            </w:r>
          </w:p>
          <w:p w:rsidR="001A6257" w:rsidRDefault="00F935BD" w:rsidP="0059744E">
            <w:pPr>
              <w:jc w:val="right"/>
              <w:rPr>
                <w:rFonts w:ascii="Arial" w:hAnsi="Arial" w:cs="Arial"/>
                <w:sz w:val="18"/>
                <w:szCs w:val="18"/>
              </w:rPr>
            </w:pPr>
            <w:r>
              <w:rPr>
                <w:rFonts w:ascii="Arial" w:hAnsi="Arial" w:cs="Arial"/>
                <w:sz w:val="18"/>
                <w:szCs w:val="18"/>
              </w:rPr>
              <w:t>8</w:t>
            </w:r>
            <w:r w:rsidR="001A6257">
              <w:rPr>
                <w:rFonts w:ascii="Arial" w:hAnsi="Arial" w:cs="Arial"/>
                <w:sz w:val="18"/>
                <w:szCs w:val="18"/>
              </w:rPr>
              <w:t>,000</w:t>
            </w:r>
          </w:p>
          <w:p w:rsidR="001A6257" w:rsidRPr="00835072" w:rsidRDefault="00F935BD" w:rsidP="0059744E">
            <w:pPr>
              <w:jc w:val="right"/>
              <w:rPr>
                <w:rFonts w:ascii="Arial" w:hAnsi="Arial" w:cs="Arial"/>
                <w:b/>
                <w:sz w:val="18"/>
                <w:szCs w:val="18"/>
              </w:rPr>
            </w:pPr>
            <w:r>
              <w:rPr>
                <w:rFonts w:ascii="Arial" w:hAnsi="Arial" w:cs="Arial"/>
                <w:b/>
                <w:sz w:val="18"/>
                <w:szCs w:val="18"/>
              </w:rPr>
              <w:t>10</w:t>
            </w:r>
            <w:r w:rsidR="001A6257" w:rsidRPr="00835072">
              <w:rPr>
                <w:rFonts w:ascii="Arial" w:hAnsi="Arial" w:cs="Arial"/>
                <w:b/>
                <w:sz w:val="18"/>
                <w:szCs w:val="18"/>
              </w:rPr>
              <w:t>,000</w:t>
            </w:r>
          </w:p>
        </w:tc>
      </w:tr>
      <w:tr w:rsidR="001A6257" w:rsidRPr="00DB0EC3" w:rsidTr="00653142">
        <w:trPr>
          <w:cantSplit/>
          <w:trHeight w:val="332"/>
        </w:trPr>
        <w:tc>
          <w:tcPr>
            <w:tcW w:w="2178" w:type="dxa"/>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4536" w:type="dxa"/>
            <w:tcBorders>
              <w:bottom w:val="single" w:sz="4" w:space="0" w:color="auto"/>
            </w:tcBorders>
            <w:shd w:val="clear" w:color="auto" w:fill="FFFFFF"/>
          </w:tcPr>
          <w:p w:rsidR="001A6257" w:rsidRPr="00DB0EC3" w:rsidRDefault="001A6257" w:rsidP="00835072">
            <w:pPr>
              <w:rPr>
                <w:rFonts w:ascii="Arial" w:hAnsi="Arial" w:cs="Arial"/>
                <w:sz w:val="18"/>
                <w:szCs w:val="18"/>
              </w:rPr>
            </w:pPr>
          </w:p>
        </w:tc>
        <w:tc>
          <w:tcPr>
            <w:tcW w:w="567" w:type="dxa"/>
            <w:gridSpan w:val="2"/>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567" w:type="dxa"/>
            <w:tcBorders>
              <w:bottom w:val="single" w:sz="4" w:space="0" w:color="auto"/>
            </w:tcBorders>
            <w:shd w:val="clear" w:color="auto" w:fill="FFFFFF"/>
          </w:tcPr>
          <w:p w:rsidR="001A6257" w:rsidRPr="00DB0EC3" w:rsidRDefault="001A6257" w:rsidP="0059744E">
            <w:pPr>
              <w:rPr>
                <w:rFonts w:ascii="Arial" w:hAnsi="Arial" w:cs="Arial"/>
                <w:sz w:val="18"/>
                <w:szCs w:val="18"/>
              </w:rPr>
            </w:pPr>
          </w:p>
        </w:tc>
        <w:tc>
          <w:tcPr>
            <w:tcW w:w="546" w:type="dxa"/>
            <w:tcBorders>
              <w:bottom w:val="single" w:sz="4" w:space="0" w:color="auto"/>
            </w:tcBorders>
            <w:shd w:val="clear" w:color="auto" w:fill="FFFFFF"/>
          </w:tcPr>
          <w:p w:rsidR="001A6257" w:rsidRDefault="001A6257" w:rsidP="0059744E">
            <w:pPr>
              <w:rPr>
                <w:rFonts w:ascii="Arial" w:hAnsi="Arial" w:cs="Arial"/>
                <w:sz w:val="18"/>
                <w:szCs w:val="18"/>
              </w:rPr>
            </w:pPr>
          </w:p>
        </w:tc>
        <w:tc>
          <w:tcPr>
            <w:tcW w:w="1260" w:type="dxa"/>
            <w:gridSpan w:val="2"/>
            <w:tcBorders>
              <w:bottom w:val="single" w:sz="4" w:space="0" w:color="auto"/>
            </w:tcBorders>
            <w:shd w:val="clear" w:color="auto" w:fill="FFFFFF"/>
          </w:tcPr>
          <w:p w:rsidR="001A6257" w:rsidRPr="00DB0EC3" w:rsidRDefault="001A6257" w:rsidP="0059744E">
            <w:pPr>
              <w:rPr>
                <w:rFonts w:ascii="Arial" w:hAnsi="Arial" w:cs="Arial"/>
                <w:iCs/>
                <w:sz w:val="18"/>
                <w:szCs w:val="18"/>
              </w:rPr>
            </w:pPr>
          </w:p>
        </w:tc>
        <w:tc>
          <w:tcPr>
            <w:tcW w:w="1170" w:type="dxa"/>
            <w:gridSpan w:val="3"/>
            <w:tcBorders>
              <w:bottom w:val="single" w:sz="4" w:space="0" w:color="auto"/>
            </w:tcBorders>
            <w:shd w:val="clear" w:color="auto" w:fill="FFFFFF"/>
          </w:tcPr>
          <w:p w:rsidR="001A6257" w:rsidRPr="00DB0EC3" w:rsidRDefault="001A6257" w:rsidP="0059744E">
            <w:pPr>
              <w:rPr>
                <w:rFonts w:ascii="Arial" w:hAnsi="Arial" w:cs="Arial"/>
                <w:sz w:val="18"/>
                <w:szCs w:val="18"/>
              </w:rPr>
            </w:pPr>
            <w:r>
              <w:rPr>
                <w:rFonts w:ascii="Arial" w:hAnsi="Arial" w:cs="Arial"/>
                <w:sz w:val="18"/>
                <w:szCs w:val="18"/>
              </w:rPr>
              <w:t>Japanese</w:t>
            </w:r>
          </w:p>
        </w:tc>
        <w:tc>
          <w:tcPr>
            <w:tcW w:w="1620" w:type="dxa"/>
            <w:gridSpan w:val="2"/>
            <w:tcBorders>
              <w:bottom w:val="single" w:sz="4" w:space="0" w:color="auto"/>
            </w:tcBorders>
            <w:shd w:val="clear" w:color="auto" w:fill="FFFFFF"/>
          </w:tcPr>
          <w:p w:rsidR="001A6257" w:rsidRDefault="001A6257" w:rsidP="00835072">
            <w:pPr>
              <w:rPr>
                <w:rFonts w:ascii="Arial" w:hAnsi="Arial" w:cs="Arial"/>
                <w:sz w:val="18"/>
                <w:szCs w:val="18"/>
              </w:rPr>
            </w:pPr>
            <w:r>
              <w:rPr>
                <w:rFonts w:ascii="Arial" w:hAnsi="Arial" w:cs="Arial"/>
                <w:sz w:val="18"/>
                <w:szCs w:val="18"/>
              </w:rPr>
              <w:t>72500</w:t>
            </w:r>
            <w:r w:rsidRPr="00DB0EC3">
              <w:rPr>
                <w:rFonts w:ascii="Arial" w:hAnsi="Arial" w:cs="Arial"/>
                <w:sz w:val="18"/>
                <w:szCs w:val="18"/>
              </w:rPr>
              <w:t xml:space="preserve"> </w:t>
            </w:r>
            <w:r>
              <w:rPr>
                <w:rFonts w:ascii="Arial" w:hAnsi="Arial" w:cs="Arial"/>
                <w:sz w:val="18"/>
                <w:szCs w:val="18"/>
              </w:rPr>
              <w:t>contr. Com</w:t>
            </w:r>
          </w:p>
          <w:p w:rsidR="001A6257" w:rsidRPr="00DB0EC3" w:rsidRDefault="001A6257" w:rsidP="008B0DD7">
            <w:pPr>
              <w:rPr>
                <w:rFonts w:ascii="Arial" w:hAnsi="Arial" w:cs="Arial"/>
                <w:sz w:val="18"/>
                <w:szCs w:val="18"/>
              </w:rPr>
            </w:pPr>
            <w:r>
              <w:rPr>
                <w:rFonts w:ascii="Arial" w:hAnsi="Arial" w:cs="Arial"/>
                <w:sz w:val="18"/>
                <w:szCs w:val="18"/>
              </w:rPr>
              <w:t>71600 travel</w:t>
            </w:r>
          </w:p>
        </w:tc>
        <w:tc>
          <w:tcPr>
            <w:tcW w:w="1350" w:type="dxa"/>
            <w:gridSpan w:val="3"/>
            <w:tcBorders>
              <w:bottom w:val="single" w:sz="4" w:space="0" w:color="auto"/>
            </w:tcBorders>
            <w:shd w:val="clear" w:color="auto" w:fill="FFFFFF"/>
          </w:tcPr>
          <w:p w:rsidR="001A6257" w:rsidRDefault="00F935BD" w:rsidP="0059744E">
            <w:pPr>
              <w:jc w:val="right"/>
              <w:rPr>
                <w:rFonts w:ascii="Arial" w:hAnsi="Arial" w:cs="Arial"/>
                <w:sz w:val="18"/>
                <w:szCs w:val="18"/>
              </w:rPr>
            </w:pPr>
            <w:r>
              <w:rPr>
                <w:rFonts w:ascii="Arial" w:hAnsi="Arial" w:cs="Arial"/>
                <w:sz w:val="18"/>
                <w:szCs w:val="18"/>
              </w:rPr>
              <w:t>2</w:t>
            </w:r>
            <w:r w:rsidR="001A6257">
              <w:rPr>
                <w:rFonts w:ascii="Arial" w:hAnsi="Arial" w:cs="Arial"/>
                <w:sz w:val="18"/>
                <w:szCs w:val="18"/>
              </w:rPr>
              <w:t>,000</w:t>
            </w:r>
          </w:p>
          <w:p w:rsidR="001A6257" w:rsidRDefault="00F935BD" w:rsidP="0059744E">
            <w:pPr>
              <w:jc w:val="right"/>
              <w:rPr>
                <w:rFonts w:ascii="Arial" w:hAnsi="Arial" w:cs="Arial"/>
                <w:sz w:val="18"/>
                <w:szCs w:val="18"/>
              </w:rPr>
            </w:pPr>
            <w:r>
              <w:rPr>
                <w:rFonts w:ascii="Arial" w:hAnsi="Arial" w:cs="Arial"/>
                <w:sz w:val="18"/>
                <w:szCs w:val="18"/>
              </w:rPr>
              <w:t>2</w:t>
            </w:r>
            <w:r w:rsidR="001A6257">
              <w:rPr>
                <w:rFonts w:ascii="Arial" w:hAnsi="Arial" w:cs="Arial"/>
                <w:sz w:val="18"/>
                <w:szCs w:val="18"/>
              </w:rPr>
              <w:t>,000</w:t>
            </w:r>
          </w:p>
          <w:p w:rsidR="001A6257" w:rsidRPr="00835072" w:rsidRDefault="00F935BD" w:rsidP="0059744E">
            <w:pPr>
              <w:jc w:val="right"/>
              <w:rPr>
                <w:rFonts w:ascii="Arial" w:hAnsi="Arial" w:cs="Arial"/>
                <w:b/>
                <w:sz w:val="18"/>
                <w:szCs w:val="18"/>
              </w:rPr>
            </w:pPr>
            <w:r>
              <w:rPr>
                <w:rFonts w:ascii="Arial" w:hAnsi="Arial" w:cs="Arial"/>
                <w:b/>
                <w:sz w:val="18"/>
                <w:szCs w:val="18"/>
              </w:rPr>
              <w:t>4</w:t>
            </w:r>
            <w:r w:rsidR="001A6257" w:rsidRPr="00835072">
              <w:rPr>
                <w:rFonts w:ascii="Arial" w:hAnsi="Arial" w:cs="Arial"/>
                <w:b/>
                <w:sz w:val="18"/>
                <w:szCs w:val="18"/>
              </w:rPr>
              <w:t>,000</w:t>
            </w:r>
          </w:p>
        </w:tc>
      </w:tr>
      <w:tr w:rsidR="001A6257" w:rsidRPr="007B7171" w:rsidTr="00653142">
        <w:trPr>
          <w:cantSplit/>
          <w:trHeight w:val="350"/>
        </w:trPr>
        <w:tc>
          <w:tcPr>
            <w:tcW w:w="2178" w:type="dxa"/>
            <w:tcBorders>
              <w:bottom w:val="single" w:sz="4" w:space="0" w:color="auto"/>
            </w:tcBorders>
            <w:shd w:val="clear" w:color="auto" w:fill="BFBFBF"/>
          </w:tcPr>
          <w:p w:rsidR="001A6257" w:rsidRPr="00DB0EC3" w:rsidRDefault="001A6257" w:rsidP="0059744E">
            <w:pPr>
              <w:rPr>
                <w:rFonts w:ascii="Arial" w:hAnsi="Arial" w:cs="Arial"/>
                <w:sz w:val="18"/>
                <w:szCs w:val="18"/>
              </w:rPr>
            </w:pPr>
            <w:r w:rsidRPr="00DB0EC3">
              <w:rPr>
                <w:rFonts w:ascii="Arial" w:hAnsi="Arial" w:cs="Arial"/>
                <w:sz w:val="18"/>
                <w:szCs w:val="18"/>
              </w:rPr>
              <w:t>Sub-total</w:t>
            </w:r>
          </w:p>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4536" w:type="dxa"/>
            <w:tcBorders>
              <w:bottom w:val="single" w:sz="4" w:space="0" w:color="auto"/>
            </w:tcBorders>
            <w:shd w:val="clear" w:color="auto" w:fill="BFBFBF"/>
          </w:tcPr>
          <w:p w:rsidR="001A6257" w:rsidRPr="00DB0EC3" w:rsidRDefault="001A6257" w:rsidP="0059744E">
            <w:pPr>
              <w:rPr>
                <w:rFonts w:ascii="Arial" w:hAnsi="Arial" w:cs="Arial"/>
                <w:i/>
                <w:sz w:val="18"/>
                <w:szCs w:val="18"/>
              </w:rPr>
            </w:pPr>
          </w:p>
        </w:tc>
        <w:tc>
          <w:tcPr>
            <w:tcW w:w="567"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567"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546"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260"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170" w:type="dxa"/>
            <w:gridSpan w:val="3"/>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620" w:type="dxa"/>
            <w:gridSpan w:val="2"/>
            <w:tcBorders>
              <w:bottom w:val="single" w:sz="4" w:space="0" w:color="auto"/>
            </w:tcBorders>
            <w:shd w:val="clear" w:color="auto" w:fill="BFBFBF"/>
          </w:tcPr>
          <w:p w:rsidR="001A6257" w:rsidRPr="007947BF" w:rsidRDefault="001A6257" w:rsidP="00185A86">
            <w:pPr>
              <w:rPr>
                <w:rFonts w:ascii="Arial" w:hAnsi="Arial" w:cs="Arial"/>
                <w:b/>
                <w:sz w:val="18"/>
                <w:szCs w:val="18"/>
              </w:rPr>
            </w:pPr>
            <w:r w:rsidRPr="007947BF">
              <w:rPr>
                <w:rFonts w:ascii="Arial" w:hAnsi="Arial" w:cs="Arial"/>
                <w:b/>
                <w:sz w:val="18"/>
                <w:szCs w:val="18"/>
              </w:rPr>
              <w:t>UNDP TRAC</w:t>
            </w:r>
          </w:p>
        </w:tc>
        <w:tc>
          <w:tcPr>
            <w:tcW w:w="1350" w:type="dxa"/>
            <w:gridSpan w:val="3"/>
            <w:tcBorders>
              <w:bottom w:val="single" w:sz="4" w:space="0" w:color="auto"/>
            </w:tcBorders>
            <w:shd w:val="clear" w:color="auto" w:fill="BFBFBF"/>
          </w:tcPr>
          <w:p w:rsidR="001A6257" w:rsidRPr="007B7171" w:rsidRDefault="00F935BD" w:rsidP="0002448F">
            <w:pPr>
              <w:jc w:val="right"/>
              <w:rPr>
                <w:rFonts w:ascii="Arial" w:hAnsi="Arial" w:cs="Arial"/>
                <w:b/>
                <w:bCs/>
                <w:color w:val="000000"/>
                <w:sz w:val="20"/>
                <w:szCs w:val="20"/>
                <w:highlight w:val="yellow"/>
              </w:rPr>
            </w:pPr>
            <w:r>
              <w:rPr>
                <w:rFonts w:ascii="Arial" w:hAnsi="Arial" w:cs="Arial"/>
                <w:b/>
                <w:bCs/>
                <w:color w:val="000000"/>
                <w:sz w:val="20"/>
                <w:szCs w:val="20"/>
              </w:rPr>
              <w:t>62</w:t>
            </w:r>
            <w:r w:rsidR="001A6257" w:rsidRPr="009F5ACD">
              <w:rPr>
                <w:rFonts w:ascii="Arial" w:hAnsi="Arial" w:cs="Arial"/>
                <w:b/>
                <w:bCs/>
                <w:color w:val="000000"/>
                <w:sz w:val="20"/>
                <w:szCs w:val="20"/>
              </w:rPr>
              <w:t>,000</w:t>
            </w:r>
          </w:p>
        </w:tc>
      </w:tr>
      <w:tr w:rsidR="001A6257" w:rsidRPr="00DB0EC3" w:rsidTr="00653142">
        <w:trPr>
          <w:cantSplit/>
          <w:trHeight w:val="330"/>
        </w:trPr>
        <w:tc>
          <w:tcPr>
            <w:tcW w:w="2178"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4536" w:type="dxa"/>
            <w:tcBorders>
              <w:bottom w:val="single" w:sz="4" w:space="0" w:color="auto"/>
            </w:tcBorders>
            <w:shd w:val="clear" w:color="auto" w:fill="BFBFBF"/>
          </w:tcPr>
          <w:p w:rsidR="001A6257" w:rsidRPr="00DB0EC3" w:rsidRDefault="001A6257" w:rsidP="0059744E">
            <w:pPr>
              <w:rPr>
                <w:rFonts w:ascii="Arial" w:hAnsi="Arial" w:cs="Arial"/>
                <w:i/>
                <w:sz w:val="18"/>
                <w:szCs w:val="18"/>
              </w:rPr>
            </w:pPr>
          </w:p>
        </w:tc>
        <w:tc>
          <w:tcPr>
            <w:tcW w:w="567"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567"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546"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260"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170" w:type="dxa"/>
            <w:gridSpan w:val="3"/>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620" w:type="dxa"/>
            <w:gridSpan w:val="2"/>
            <w:tcBorders>
              <w:bottom w:val="single" w:sz="4" w:space="0" w:color="auto"/>
            </w:tcBorders>
            <w:shd w:val="clear" w:color="auto" w:fill="BFBFBF"/>
          </w:tcPr>
          <w:p w:rsidR="001A6257" w:rsidRPr="007947BF" w:rsidRDefault="001A6257" w:rsidP="0059744E">
            <w:pPr>
              <w:rPr>
                <w:rFonts w:ascii="Arial" w:hAnsi="Arial" w:cs="Arial"/>
                <w:b/>
                <w:sz w:val="18"/>
                <w:szCs w:val="18"/>
              </w:rPr>
            </w:pPr>
            <w:r w:rsidRPr="007947BF">
              <w:rPr>
                <w:rFonts w:ascii="Arial" w:hAnsi="Arial" w:cs="Arial"/>
                <w:b/>
                <w:sz w:val="18"/>
                <w:szCs w:val="18"/>
              </w:rPr>
              <w:t>FICA</w:t>
            </w:r>
          </w:p>
        </w:tc>
        <w:tc>
          <w:tcPr>
            <w:tcW w:w="1350" w:type="dxa"/>
            <w:gridSpan w:val="3"/>
            <w:tcBorders>
              <w:bottom w:val="single" w:sz="4" w:space="0" w:color="auto"/>
            </w:tcBorders>
            <w:shd w:val="clear" w:color="auto" w:fill="BFBFBF"/>
          </w:tcPr>
          <w:p w:rsidR="001A6257" w:rsidRPr="00DB0EC3" w:rsidRDefault="00F935BD" w:rsidP="00185A86">
            <w:pPr>
              <w:jc w:val="right"/>
              <w:rPr>
                <w:rFonts w:ascii="Arial" w:hAnsi="Arial" w:cs="Arial"/>
                <w:b/>
                <w:sz w:val="18"/>
                <w:szCs w:val="18"/>
              </w:rPr>
            </w:pPr>
            <w:r>
              <w:rPr>
                <w:rFonts w:ascii="Arial" w:hAnsi="Arial" w:cs="Arial"/>
                <w:b/>
                <w:sz w:val="18"/>
                <w:szCs w:val="18"/>
              </w:rPr>
              <w:t>10</w:t>
            </w:r>
            <w:r w:rsidR="001A6257">
              <w:rPr>
                <w:rFonts w:ascii="Arial" w:hAnsi="Arial" w:cs="Arial"/>
                <w:b/>
                <w:sz w:val="18"/>
                <w:szCs w:val="18"/>
              </w:rPr>
              <w:t>,000</w:t>
            </w:r>
          </w:p>
        </w:tc>
      </w:tr>
      <w:tr w:rsidR="00C35760" w:rsidRPr="00DB0EC3" w:rsidTr="00653142">
        <w:trPr>
          <w:cantSplit/>
          <w:trHeight w:val="330"/>
        </w:trPr>
        <w:tc>
          <w:tcPr>
            <w:tcW w:w="2178" w:type="dxa"/>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624" w:type="dxa"/>
            <w:gridSpan w:val="2"/>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4536" w:type="dxa"/>
            <w:tcBorders>
              <w:bottom w:val="single" w:sz="4" w:space="0" w:color="auto"/>
            </w:tcBorders>
            <w:shd w:val="clear" w:color="auto" w:fill="BFBFBF"/>
          </w:tcPr>
          <w:p w:rsidR="00C35760" w:rsidRPr="00DB0EC3" w:rsidRDefault="00C35760" w:rsidP="0059744E">
            <w:pPr>
              <w:rPr>
                <w:rFonts w:ascii="Arial" w:hAnsi="Arial" w:cs="Arial"/>
                <w:i/>
                <w:sz w:val="18"/>
                <w:szCs w:val="18"/>
              </w:rPr>
            </w:pPr>
          </w:p>
        </w:tc>
        <w:tc>
          <w:tcPr>
            <w:tcW w:w="567" w:type="dxa"/>
            <w:gridSpan w:val="2"/>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567" w:type="dxa"/>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546" w:type="dxa"/>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1260" w:type="dxa"/>
            <w:gridSpan w:val="2"/>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1170" w:type="dxa"/>
            <w:gridSpan w:val="3"/>
            <w:tcBorders>
              <w:bottom w:val="single" w:sz="4" w:space="0" w:color="auto"/>
            </w:tcBorders>
            <w:shd w:val="clear" w:color="auto" w:fill="BFBFBF"/>
          </w:tcPr>
          <w:p w:rsidR="00C35760" w:rsidRPr="00DB0EC3" w:rsidRDefault="00C35760" w:rsidP="0059744E">
            <w:pPr>
              <w:rPr>
                <w:rFonts w:ascii="Arial" w:hAnsi="Arial" w:cs="Arial"/>
                <w:sz w:val="18"/>
                <w:szCs w:val="18"/>
              </w:rPr>
            </w:pPr>
          </w:p>
        </w:tc>
        <w:tc>
          <w:tcPr>
            <w:tcW w:w="1620" w:type="dxa"/>
            <w:gridSpan w:val="2"/>
            <w:tcBorders>
              <w:bottom w:val="single" w:sz="4" w:space="0" w:color="auto"/>
            </w:tcBorders>
            <w:shd w:val="clear" w:color="auto" w:fill="BFBFBF"/>
          </w:tcPr>
          <w:p w:rsidR="00C35760" w:rsidRPr="007947BF" w:rsidRDefault="00C35760" w:rsidP="0059744E">
            <w:pPr>
              <w:rPr>
                <w:rFonts w:ascii="Arial" w:hAnsi="Arial" w:cs="Arial"/>
                <w:b/>
                <w:sz w:val="18"/>
                <w:szCs w:val="18"/>
              </w:rPr>
            </w:pPr>
            <w:r>
              <w:rPr>
                <w:rFonts w:ascii="Arial" w:hAnsi="Arial" w:cs="Arial"/>
                <w:b/>
                <w:sz w:val="18"/>
                <w:szCs w:val="18"/>
              </w:rPr>
              <w:t>GEF</w:t>
            </w:r>
          </w:p>
        </w:tc>
        <w:tc>
          <w:tcPr>
            <w:tcW w:w="1350" w:type="dxa"/>
            <w:gridSpan w:val="3"/>
            <w:tcBorders>
              <w:bottom w:val="single" w:sz="4" w:space="0" w:color="auto"/>
            </w:tcBorders>
            <w:shd w:val="clear" w:color="auto" w:fill="BFBFBF"/>
          </w:tcPr>
          <w:p w:rsidR="00C35760" w:rsidRDefault="00F935BD" w:rsidP="00185A86">
            <w:pPr>
              <w:jc w:val="right"/>
              <w:rPr>
                <w:rFonts w:ascii="Arial" w:hAnsi="Arial" w:cs="Arial"/>
                <w:b/>
                <w:sz w:val="18"/>
                <w:szCs w:val="18"/>
              </w:rPr>
            </w:pPr>
            <w:r>
              <w:rPr>
                <w:rFonts w:ascii="Arial" w:hAnsi="Arial" w:cs="Arial"/>
                <w:b/>
                <w:sz w:val="18"/>
                <w:szCs w:val="18"/>
              </w:rPr>
              <w:t>0000</w:t>
            </w:r>
          </w:p>
        </w:tc>
      </w:tr>
      <w:tr w:rsidR="001A6257" w:rsidRPr="00DB0EC3" w:rsidTr="00653142">
        <w:trPr>
          <w:cantSplit/>
          <w:trHeight w:val="330"/>
        </w:trPr>
        <w:tc>
          <w:tcPr>
            <w:tcW w:w="2178"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624"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4536" w:type="dxa"/>
            <w:tcBorders>
              <w:bottom w:val="single" w:sz="4" w:space="0" w:color="auto"/>
            </w:tcBorders>
            <w:shd w:val="clear" w:color="auto" w:fill="BFBFBF"/>
          </w:tcPr>
          <w:p w:rsidR="001A6257" w:rsidRPr="00DB0EC3" w:rsidRDefault="001A6257" w:rsidP="0059744E">
            <w:pPr>
              <w:rPr>
                <w:rFonts w:ascii="Arial" w:hAnsi="Arial" w:cs="Arial"/>
                <w:i/>
                <w:sz w:val="18"/>
                <w:szCs w:val="18"/>
              </w:rPr>
            </w:pPr>
          </w:p>
        </w:tc>
        <w:tc>
          <w:tcPr>
            <w:tcW w:w="567"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567"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546" w:type="dxa"/>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260" w:type="dxa"/>
            <w:gridSpan w:val="2"/>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170" w:type="dxa"/>
            <w:gridSpan w:val="3"/>
            <w:tcBorders>
              <w:bottom w:val="single" w:sz="4" w:space="0" w:color="auto"/>
            </w:tcBorders>
            <w:shd w:val="clear" w:color="auto" w:fill="BFBFBF"/>
          </w:tcPr>
          <w:p w:rsidR="001A6257" w:rsidRPr="00DB0EC3" w:rsidRDefault="001A6257" w:rsidP="0059744E">
            <w:pPr>
              <w:rPr>
                <w:rFonts w:ascii="Arial" w:hAnsi="Arial" w:cs="Arial"/>
                <w:sz w:val="18"/>
                <w:szCs w:val="18"/>
              </w:rPr>
            </w:pPr>
          </w:p>
        </w:tc>
        <w:tc>
          <w:tcPr>
            <w:tcW w:w="1620" w:type="dxa"/>
            <w:gridSpan w:val="2"/>
            <w:tcBorders>
              <w:bottom w:val="single" w:sz="4" w:space="0" w:color="auto"/>
            </w:tcBorders>
            <w:shd w:val="clear" w:color="auto" w:fill="BFBFBF"/>
          </w:tcPr>
          <w:p w:rsidR="001A6257" w:rsidRPr="007947BF" w:rsidRDefault="001A6257" w:rsidP="0059744E">
            <w:pPr>
              <w:rPr>
                <w:rFonts w:ascii="Arial" w:hAnsi="Arial" w:cs="Arial"/>
                <w:b/>
                <w:sz w:val="18"/>
                <w:szCs w:val="18"/>
              </w:rPr>
            </w:pPr>
            <w:r w:rsidRPr="007947BF">
              <w:rPr>
                <w:rFonts w:ascii="Arial" w:hAnsi="Arial" w:cs="Arial"/>
                <w:b/>
                <w:sz w:val="18"/>
                <w:szCs w:val="18"/>
              </w:rPr>
              <w:t>Japanese</w:t>
            </w:r>
          </w:p>
        </w:tc>
        <w:tc>
          <w:tcPr>
            <w:tcW w:w="1350" w:type="dxa"/>
            <w:gridSpan w:val="3"/>
            <w:tcBorders>
              <w:bottom w:val="single" w:sz="4" w:space="0" w:color="auto"/>
            </w:tcBorders>
            <w:shd w:val="clear" w:color="auto" w:fill="BFBFBF"/>
          </w:tcPr>
          <w:p w:rsidR="001A6257" w:rsidRPr="00DB0EC3" w:rsidRDefault="00F935BD" w:rsidP="00185A86">
            <w:pPr>
              <w:jc w:val="right"/>
              <w:rPr>
                <w:rFonts w:ascii="Arial" w:hAnsi="Arial" w:cs="Arial"/>
                <w:b/>
                <w:sz w:val="18"/>
                <w:szCs w:val="18"/>
              </w:rPr>
            </w:pPr>
            <w:r>
              <w:rPr>
                <w:rFonts w:ascii="Arial" w:hAnsi="Arial" w:cs="Arial"/>
                <w:b/>
                <w:sz w:val="18"/>
                <w:szCs w:val="18"/>
              </w:rPr>
              <w:t>4</w:t>
            </w:r>
            <w:r w:rsidR="001A6257">
              <w:rPr>
                <w:rFonts w:ascii="Arial" w:hAnsi="Arial" w:cs="Arial"/>
                <w:b/>
                <w:sz w:val="18"/>
                <w:szCs w:val="18"/>
              </w:rPr>
              <w:t>,000</w:t>
            </w:r>
          </w:p>
        </w:tc>
      </w:tr>
      <w:tr w:rsidR="00653142" w:rsidRPr="00DB0EC3" w:rsidTr="00951C26">
        <w:trPr>
          <w:cantSplit/>
          <w:trHeight w:val="90"/>
        </w:trPr>
        <w:tc>
          <w:tcPr>
            <w:tcW w:w="2178" w:type="dxa"/>
            <w:tcBorders>
              <w:right w:val="single" w:sz="4" w:space="0" w:color="auto"/>
            </w:tcBorders>
            <w:shd w:val="clear" w:color="auto" w:fill="BFBFBF"/>
          </w:tcPr>
          <w:p w:rsidR="00653142" w:rsidRPr="00DB0EC3" w:rsidRDefault="00653142" w:rsidP="0059744E">
            <w:pPr>
              <w:rPr>
                <w:rFonts w:ascii="Arial" w:hAnsi="Arial" w:cs="Arial"/>
                <w:b/>
                <w:sz w:val="20"/>
                <w:szCs w:val="20"/>
              </w:rPr>
            </w:pPr>
          </w:p>
        </w:tc>
        <w:tc>
          <w:tcPr>
            <w:tcW w:w="5445" w:type="dxa"/>
            <w:gridSpan w:val="4"/>
            <w:tcBorders>
              <w:left w:val="single" w:sz="4" w:space="0" w:color="auto"/>
            </w:tcBorders>
            <w:shd w:val="clear" w:color="auto" w:fill="BFBFBF"/>
          </w:tcPr>
          <w:p w:rsidR="00653142" w:rsidRPr="00DB0EC3" w:rsidRDefault="00653142" w:rsidP="0059744E">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653142" w:rsidP="0059744E">
            <w:pPr>
              <w:rPr>
                <w:rFonts w:ascii="Arial" w:hAnsi="Arial" w:cs="Arial"/>
                <w:b/>
                <w:sz w:val="20"/>
                <w:szCs w:val="20"/>
              </w:rPr>
            </w:pPr>
            <w:r w:rsidRPr="00DB0EC3">
              <w:rPr>
                <w:rFonts w:ascii="Arial" w:hAnsi="Arial" w:cs="Arial"/>
                <w:b/>
                <w:sz w:val="20"/>
                <w:szCs w:val="20"/>
              </w:rPr>
              <w:t>SECTION 5 SUB TOTALS</w:t>
            </w:r>
          </w:p>
        </w:tc>
        <w:tc>
          <w:tcPr>
            <w:tcW w:w="1350" w:type="dxa"/>
            <w:gridSpan w:val="3"/>
            <w:shd w:val="clear" w:color="auto" w:fill="BFBFBF"/>
          </w:tcPr>
          <w:p w:rsidR="00653142" w:rsidRPr="00DB0EC3" w:rsidRDefault="00F935BD" w:rsidP="00725C4F">
            <w:pPr>
              <w:jc w:val="right"/>
              <w:rPr>
                <w:rFonts w:ascii="Arial" w:hAnsi="Arial" w:cs="Arial"/>
                <w:b/>
                <w:sz w:val="20"/>
                <w:szCs w:val="20"/>
              </w:rPr>
            </w:pPr>
            <w:r>
              <w:rPr>
                <w:rFonts w:ascii="Arial" w:hAnsi="Arial" w:cs="Arial"/>
                <w:b/>
                <w:sz w:val="20"/>
                <w:szCs w:val="20"/>
              </w:rPr>
              <w:t>76</w:t>
            </w:r>
            <w:r w:rsidR="00653142">
              <w:rPr>
                <w:rFonts w:ascii="Arial" w:hAnsi="Arial" w:cs="Arial"/>
                <w:b/>
                <w:sz w:val="20"/>
                <w:szCs w:val="20"/>
              </w:rPr>
              <w:t>,000</w:t>
            </w:r>
          </w:p>
        </w:tc>
      </w:tr>
      <w:tr w:rsidR="00725C4F" w:rsidRPr="00DB0EC3" w:rsidTr="00951C26">
        <w:trPr>
          <w:cantSplit/>
          <w:trHeight w:val="90"/>
        </w:trPr>
        <w:tc>
          <w:tcPr>
            <w:tcW w:w="2178" w:type="dxa"/>
            <w:tcBorders>
              <w:right w:val="single" w:sz="4" w:space="0" w:color="auto"/>
            </w:tcBorders>
            <w:shd w:val="clear" w:color="auto" w:fill="BFBFBF"/>
          </w:tcPr>
          <w:p w:rsidR="00725C4F" w:rsidRPr="00DB0EC3" w:rsidRDefault="00725C4F" w:rsidP="0059744E">
            <w:pPr>
              <w:rPr>
                <w:rFonts w:ascii="Arial" w:hAnsi="Arial" w:cs="Arial"/>
                <w:sz w:val="20"/>
                <w:szCs w:val="20"/>
              </w:rPr>
            </w:pPr>
          </w:p>
        </w:tc>
        <w:tc>
          <w:tcPr>
            <w:tcW w:w="5445" w:type="dxa"/>
            <w:gridSpan w:val="4"/>
            <w:tcBorders>
              <w:left w:val="single" w:sz="4" w:space="0" w:color="auto"/>
            </w:tcBorders>
            <w:shd w:val="clear" w:color="auto" w:fill="BFBFBF"/>
          </w:tcPr>
          <w:p w:rsidR="00725C4F" w:rsidRDefault="00725C4F" w:rsidP="005E39D5">
            <w:pPr>
              <w:rPr>
                <w:rFonts w:ascii="Arial" w:hAnsi="Arial" w:cs="Arial"/>
                <w:b/>
                <w:sz w:val="20"/>
                <w:szCs w:val="20"/>
              </w:rPr>
            </w:pPr>
          </w:p>
        </w:tc>
        <w:tc>
          <w:tcPr>
            <w:tcW w:w="5445" w:type="dxa"/>
            <w:gridSpan w:val="10"/>
            <w:tcBorders>
              <w:left w:val="single" w:sz="4" w:space="0" w:color="auto"/>
            </w:tcBorders>
            <w:shd w:val="clear" w:color="auto" w:fill="BFBFBF"/>
          </w:tcPr>
          <w:p w:rsidR="00725C4F" w:rsidRPr="00DB0EC3" w:rsidRDefault="00725C4F" w:rsidP="00951C26">
            <w:pPr>
              <w:rPr>
                <w:rFonts w:ascii="Arial" w:hAnsi="Arial" w:cs="Arial"/>
                <w:b/>
                <w:sz w:val="20"/>
                <w:szCs w:val="20"/>
              </w:rPr>
            </w:pPr>
          </w:p>
        </w:tc>
        <w:tc>
          <w:tcPr>
            <w:tcW w:w="1350" w:type="dxa"/>
            <w:gridSpan w:val="3"/>
            <w:shd w:val="clear" w:color="auto" w:fill="BFBFBF"/>
          </w:tcPr>
          <w:p w:rsidR="00725C4F" w:rsidRDefault="00725C4F" w:rsidP="00725C4F">
            <w:pPr>
              <w:jc w:val="right"/>
              <w:rPr>
                <w:rFonts w:ascii="Arial" w:hAnsi="Arial" w:cs="Arial"/>
                <w:b/>
                <w:sz w:val="20"/>
                <w:szCs w:val="20"/>
              </w:rPr>
            </w:pPr>
          </w:p>
        </w:tc>
      </w:tr>
      <w:tr w:rsidR="00653142" w:rsidRPr="00DB0EC3" w:rsidTr="00951C26">
        <w:trPr>
          <w:cantSplit/>
          <w:trHeight w:val="90"/>
        </w:trPr>
        <w:tc>
          <w:tcPr>
            <w:tcW w:w="2178" w:type="dxa"/>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C35760" w:rsidP="005E39D5">
            <w:pPr>
              <w:rPr>
                <w:rFonts w:ascii="Arial" w:hAnsi="Arial" w:cs="Arial"/>
                <w:b/>
                <w:sz w:val="20"/>
                <w:szCs w:val="20"/>
              </w:rPr>
            </w:pPr>
            <w:r>
              <w:rPr>
                <w:rFonts w:ascii="Arial" w:hAnsi="Arial" w:cs="Arial"/>
                <w:b/>
                <w:sz w:val="20"/>
                <w:szCs w:val="20"/>
              </w:rPr>
              <w:t>GRAND TOTALS</w:t>
            </w:r>
          </w:p>
        </w:tc>
        <w:tc>
          <w:tcPr>
            <w:tcW w:w="5445" w:type="dxa"/>
            <w:gridSpan w:val="10"/>
            <w:tcBorders>
              <w:left w:val="single" w:sz="4" w:space="0" w:color="auto"/>
            </w:tcBorders>
            <w:shd w:val="clear" w:color="auto" w:fill="BFBFBF"/>
          </w:tcPr>
          <w:p w:rsidR="00653142" w:rsidRPr="00DB0EC3" w:rsidRDefault="00653142" w:rsidP="00951C26">
            <w:pPr>
              <w:rPr>
                <w:rFonts w:ascii="Arial" w:hAnsi="Arial" w:cs="Arial"/>
                <w:b/>
                <w:sz w:val="20"/>
                <w:szCs w:val="20"/>
              </w:rPr>
            </w:pPr>
            <w:r w:rsidRPr="00DB0EC3">
              <w:rPr>
                <w:rFonts w:ascii="Arial" w:hAnsi="Arial" w:cs="Arial"/>
                <w:b/>
                <w:sz w:val="20"/>
                <w:szCs w:val="20"/>
              </w:rPr>
              <w:t xml:space="preserve">TRAC </w:t>
            </w:r>
          </w:p>
        </w:tc>
        <w:tc>
          <w:tcPr>
            <w:tcW w:w="1350" w:type="dxa"/>
            <w:gridSpan w:val="3"/>
            <w:shd w:val="clear" w:color="auto" w:fill="BFBFBF"/>
          </w:tcPr>
          <w:p w:rsidR="00653142" w:rsidRPr="00DB0EC3" w:rsidRDefault="00044E1C" w:rsidP="00044E1C">
            <w:pPr>
              <w:jc w:val="right"/>
              <w:rPr>
                <w:rFonts w:ascii="Arial" w:hAnsi="Arial" w:cs="Arial"/>
                <w:b/>
                <w:sz w:val="20"/>
                <w:szCs w:val="20"/>
              </w:rPr>
            </w:pPr>
            <w:r>
              <w:rPr>
                <w:rFonts w:ascii="Arial" w:hAnsi="Arial" w:cs="Arial"/>
                <w:b/>
                <w:sz w:val="20"/>
                <w:szCs w:val="20"/>
              </w:rPr>
              <w:t>243</w:t>
            </w:r>
            <w:r w:rsidR="00653142">
              <w:rPr>
                <w:rFonts w:ascii="Arial" w:hAnsi="Arial" w:cs="Arial"/>
                <w:b/>
                <w:sz w:val="20"/>
                <w:szCs w:val="20"/>
              </w:rPr>
              <w:t>,000</w:t>
            </w:r>
          </w:p>
        </w:tc>
      </w:tr>
      <w:tr w:rsidR="00653142" w:rsidRPr="00DB0EC3" w:rsidTr="00951C26">
        <w:trPr>
          <w:cantSplit/>
          <w:trHeight w:val="90"/>
        </w:trPr>
        <w:tc>
          <w:tcPr>
            <w:tcW w:w="2178" w:type="dxa"/>
            <w:vMerge w:val="restart"/>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5E39D5">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725C4F" w:rsidP="00951C26">
            <w:pPr>
              <w:rPr>
                <w:rFonts w:ascii="Arial" w:hAnsi="Arial" w:cs="Arial"/>
                <w:b/>
                <w:sz w:val="20"/>
                <w:szCs w:val="20"/>
              </w:rPr>
            </w:pPr>
            <w:r>
              <w:rPr>
                <w:rFonts w:ascii="Arial" w:hAnsi="Arial" w:cs="Arial"/>
                <w:b/>
                <w:sz w:val="20"/>
                <w:szCs w:val="20"/>
              </w:rPr>
              <w:t>JAPAN</w:t>
            </w:r>
          </w:p>
        </w:tc>
        <w:tc>
          <w:tcPr>
            <w:tcW w:w="1350" w:type="dxa"/>
            <w:gridSpan w:val="3"/>
            <w:shd w:val="clear" w:color="auto" w:fill="BFBFBF"/>
          </w:tcPr>
          <w:p w:rsidR="00653142" w:rsidRPr="00DB0EC3" w:rsidRDefault="00044E1C" w:rsidP="00725C4F">
            <w:pPr>
              <w:jc w:val="right"/>
              <w:rPr>
                <w:rFonts w:ascii="Arial" w:hAnsi="Arial" w:cs="Arial"/>
                <w:b/>
                <w:sz w:val="20"/>
                <w:szCs w:val="20"/>
              </w:rPr>
            </w:pPr>
            <w:r>
              <w:rPr>
                <w:rFonts w:ascii="Arial" w:hAnsi="Arial" w:cs="Arial"/>
                <w:b/>
                <w:sz w:val="20"/>
                <w:szCs w:val="20"/>
              </w:rPr>
              <w:t>146</w:t>
            </w:r>
            <w:r w:rsidR="00653142" w:rsidRPr="00DB0EC3">
              <w:rPr>
                <w:rFonts w:ascii="Arial" w:hAnsi="Arial" w:cs="Arial"/>
                <w:b/>
                <w:sz w:val="20"/>
                <w:szCs w:val="20"/>
              </w:rPr>
              <w:t>,000</w:t>
            </w:r>
          </w:p>
        </w:tc>
      </w:tr>
      <w:tr w:rsidR="00653142" w:rsidRPr="00DB0EC3" w:rsidTr="00951C26">
        <w:trPr>
          <w:cantSplit/>
          <w:trHeight w:val="90"/>
        </w:trPr>
        <w:tc>
          <w:tcPr>
            <w:tcW w:w="2178" w:type="dxa"/>
            <w:vMerge/>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653142">
            <w:pPr>
              <w:tabs>
                <w:tab w:val="left" w:pos="2640"/>
              </w:tabs>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725C4F" w:rsidP="00044E1C">
            <w:pPr>
              <w:tabs>
                <w:tab w:val="left" w:pos="2640"/>
              </w:tabs>
              <w:rPr>
                <w:rFonts w:ascii="Arial" w:hAnsi="Arial" w:cs="Arial"/>
                <w:b/>
                <w:sz w:val="20"/>
                <w:szCs w:val="20"/>
              </w:rPr>
            </w:pPr>
            <w:r>
              <w:rPr>
                <w:rFonts w:ascii="Arial" w:hAnsi="Arial" w:cs="Arial"/>
                <w:b/>
                <w:sz w:val="20"/>
                <w:szCs w:val="20"/>
              </w:rPr>
              <w:t>GEF</w:t>
            </w:r>
            <w:r w:rsidR="00653142">
              <w:rPr>
                <w:rFonts w:ascii="Arial" w:hAnsi="Arial" w:cs="Arial"/>
                <w:b/>
                <w:sz w:val="20"/>
                <w:szCs w:val="20"/>
              </w:rPr>
              <w:tab/>
            </w:r>
          </w:p>
        </w:tc>
        <w:tc>
          <w:tcPr>
            <w:tcW w:w="1350" w:type="dxa"/>
            <w:gridSpan w:val="3"/>
            <w:shd w:val="clear" w:color="auto" w:fill="BFBFBF"/>
          </w:tcPr>
          <w:p w:rsidR="00653142" w:rsidRPr="007F1A5D" w:rsidRDefault="00F935BD" w:rsidP="00725C4F">
            <w:pPr>
              <w:jc w:val="right"/>
              <w:rPr>
                <w:rFonts w:ascii="Arial" w:hAnsi="Arial" w:cs="Arial"/>
                <w:b/>
                <w:sz w:val="20"/>
                <w:szCs w:val="20"/>
              </w:rPr>
            </w:pPr>
            <w:r>
              <w:rPr>
                <w:rFonts w:ascii="Arial" w:hAnsi="Arial" w:cs="Arial"/>
                <w:b/>
                <w:sz w:val="20"/>
                <w:szCs w:val="20"/>
              </w:rPr>
              <w:t>0000</w:t>
            </w:r>
          </w:p>
        </w:tc>
      </w:tr>
      <w:tr w:rsidR="00653142" w:rsidRPr="00DB0EC3" w:rsidTr="00951C26">
        <w:trPr>
          <w:cantSplit/>
          <w:trHeight w:val="90"/>
        </w:trPr>
        <w:tc>
          <w:tcPr>
            <w:tcW w:w="2178" w:type="dxa"/>
            <w:vMerge/>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5E39D5">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725C4F" w:rsidP="00951C26">
            <w:pPr>
              <w:rPr>
                <w:rFonts w:ascii="Arial" w:hAnsi="Arial" w:cs="Arial"/>
                <w:b/>
                <w:sz w:val="20"/>
                <w:szCs w:val="20"/>
              </w:rPr>
            </w:pPr>
            <w:r>
              <w:rPr>
                <w:rFonts w:ascii="Arial" w:hAnsi="Arial" w:cs="Arial"/>
                <w:b/>
                <w:sz w:val="20"/>
                <w:szCs w:val="20"/>
              </w:rPr>
              <w:t>FICA</w:t>
            </w:r>
          </w:p>
        </w:tc>
        <w:tc>
          <w:tcPr>
            <w:tcW w:w="1350" w:type="dxa"/>
            <w:gridSpan w:val="3"/>
            <w:shd w:val="clear" w:color="auto" w:fill="BFBFBF"/>
          </w:tcPr>
          <w:p w:rsidR="00653142" w:rsidRPr="007F1A5D" w:rsidRDefault="00F935BD" w:rsidP="00725C4F">
            <w:pPr>
              <w:jc w:val="right"/>
              <w:rPr>
                <w:rFonts w:ascii="Arial" w:hAnsi="Arial" w:cs="Arial"/>
                <w:b/>
                <w:sz w:val="20"/>
                <w:szCs w:val="20"/>
              </w:rPr>
            </w:pPr>
            <w:r>
              <w:rPr>
                <w:rFonts w:ascii="Arial" w:hAnsi="Arial" w:cs="Arial"/>
                <w:b/>
                <w:sz w:val="20"/>
                <w:szCs w:val="20"/>
              </w:rPr>
              <w:t>1</w:t>
            </w:r>
            <w:r w:rsidR="00725C4F">
              <w:rPr>
                <w:rFonts w:ascii="Arial" w:hAnsi="Arial" w:cs="Arial"/>
                <w:b/>
                <w:sz w:val="20"/>
                <w:szCs w:val="20"/>
              </w:rPr>
              <w:t>0</w:t>
            </w:r>
            <w:r w:rsidR="00653142" w:rsidRPr="007F1A5D">
              <w:rPr>
                <w:rFonts w:ascii="Arial" w:hAnsi="Arial" w:cs="Arial"/>
                <w:b/>
                <w:sz w:val="20"/>
                <w:szCs w:val="20"/>
              </w:rPr>
              <w:t>,000</w:t>
            </w:r>
          </w:p>
        </w:tc>
      </w:tr>
      <w:tr w:rsidR="00653142" w:rsidRPr="00DB0EC3" w:rsidTr="00951C26">
        <w:trPr>
          <w:cantSplit/>
          <w:trHeight w:val="90"/>
        </w:trPr>
        <w:tc>
          <w:tcPr>
            <w:tcW w:w="2178" w:type="dxa"/>
            <w:vMerge/>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59744E">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653142" w:rsidP="00951C26">
            <w:pPr>
              <w:rPr>
                <w:rFonts w:ascii="Arial" w:hAnsi="Arial" w:cs="Arial"/>
                <w:b/>
                <w:sz w:val="20"/>
                <w:szCs w:val="20"/>
              </w:rPr>
            </w:pPr>
            <w:r>
              <w:rPr>
                <w:rFonts w:ascii="Arial" w:hAnsi="Arial" w:cs="Arial"/>
                <w:b/>
                <w:sz w:val="20"/>
                <w:szCs w:val="20"/>
              </w:rPr>
              <w:t>GAP</w:t>
            </w:r>
          </w:p>
        </w:tc>
        <w:tc>
          <w:tcPr>
            <w:tcW w:w="1350" w:type="dxa"/>
            <w:gridSpan w:val="3"/>
            <w:shd w:val="clear" w:color="auto" w:fill="BFBFBF"/>
          </w:tcPr>
          <w:p w:rsidR="00653142" w:rsidRPr="007F1A5D" w:rsidRDefault="00725C4F" w:rsidP="00725C4F">
            <w:pPr>
              <w:jc w:val="right"/>
              <w:rPr>
                <w:rFonts w:ascii="Arial" w:hAnsi="Arial" w:cs="Arial"/>
                <w:b/>
                <w:sz w:val="20"/>
                <w:szCs w:val="20"/>
              </w:rPr>
            </w:pPr>
            <w:r>
              <w:rPr>
                <w:rFonts w:ascii="Arial" w:hAnsi="Arial" w:cs="Arial"/>
                <w:b/>
                <w:sz w:val="20"/>
                <w:szCs w:val="20"/>
              </w:rPr>
              <w:t>10,0</w:t>
            </w:r>
            <w:r w:rsidR="00653142" w:rsidRPr="007F1A5D">
              <w:rPr>
                <w:rFonts w:ascii="Arial" w:hAnsi="Arial" w:cs="Arial"/>
                <w:b/>
                <w:sz w:val="20"/>
                <w:szCs w:val="20"/>
              </w:rPr>
              <w:t>00</w:t>
            </w:r>
          </w:p>
        </w:tc>
      </w:tr>
      <w:tr w:rsidR="00653142" w:rsidRPr="00DB0EC3" w:rsidTr="00951C26">
        <w:trPr>
          <w:cantSplit/>
          <w:trHeight w:val="90"/>
        </w:trPr>
        <w:tc>
          <w:tcPr>
            <w:tcW w:w="2178" w:type="dxa"/>
            <w:vMerge/>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59744E">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653142" w:rsidP="00951C26">
            <w:pPr>
              <w:rPr>
                <w:rFonts w:ascii="Arial" w:hAnsi="Arial" w:cs="Arial"/>
                <w:b/>
                <w:sz w:val="20"/>
                <w:szCs w:val="20"/>
              </w:rPr>
            </w:pPr>
          </w:p>
        </w:tc>
        <w:tc>
          <w:tcPr>
            <w:tcW w:w="1350" w:type="dxa"/>
            <w:gridSpan w:val="3"/>
            <w:shd w:val="clear" w:color="auto" w:fill="BFBFBF"/>
          </w:tcPr>
          <w:p w:rsidR="00653142" w:rsidRPr="00DB0EC3" w:rsidRDefault="00653142" w:rsidP="0059744E">
            <w:pPr>
              <w:jc w:val="right"/>
              <w:rPr>
                <w:rFonts w:ascii="Arial" w:hAnsi="Arial" w:cs="Arial"/>
                <w:b/>
                <w:bCs/>
                <w:color w:val="000000"/>
                <w:sz w:val="22"/>
                <w:szCs w:val="22"/>
              </w:rPr>
            </w:pPr>
          </w:p>
        </w:tc>
      </w:tr>
      <w:tr w:rsidR="00653142" w:rsidRPr="00DB0EC3" w:rsidTr="00951C26">
        <w:trPr>
          <w:cantSplit/>
          <w:trHeight w:val="90"/>
        </w:trPr>
        <w:tc>
          <w:tcPr>
            <w:tcW w:w="2178" w:type="dxa"/>
            <w:vMerge/>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59744E">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653142" w:rsidP="00951C26">
            <w:pPr>
              <w:rPr>
                <w:rFonts w:ascii="Arial" w:hAnsi="Arial" w:cs="Arial"/>
                <w:b/>
                <w:sz w:val="20"/>
                <w:szCs w:val="20"/>
              </w:rPr>
            </w:pPr>
          </w:p>
        </w:tc>
        <w:tc>
          <w:tcPr>
            <w:tcW w:w="1350" w:type="dxa"/>
            <w:gridSpan w:val="3"/>
            <w:shd w:val="clear" w:color="auto" w:fill="BFBFBF"/>
          </w:tcPr>
          <w:p w:rsidR="00653142" w:rsidRPr="00DB0EC3" w:rsidRDefault="00653142" w:rsidP="0059744E">
            <w:pPr>
              <w:jc w:val="right"/>
              <w:rPr>
                <w:rFonts w:ascii="Arial" w:hAnsi="Arial" w:cs="Arial"/>
                <w:b/>
                <w:bCs/>
                <w:color w:val="000000"/>
                <w:sz w:val="22"/>
                <w:szCs w:val="22"/>
              </w:rPr>
            </w:pPr>
          </w:p>
        </w:tc>
      </w:tr>
      <w:tr w:rsidR="00653142" w:rsidRPr="00DB0EC3" w:rsidTr="00951C26">
        <w:trPr>
          <w:cantSplit/>
          <w:trHeight w:val="90"/>
        </w:trPr>
        <w:tc>
          <w:tcPr>
            <w:tcW w:w="2178" w:type="dxa"/>
            <w:vMerge/>
            <w:tcBorders>
              <w:right w:val="single" w:sz="4" w:space="0" w:color="auto"/>
            </w:tcBorders>
            <w:shd w:val="clear" w:color="auto" w:fill="BFBFBF"/>
          </w:tcPr>
          <w:p w:rsidR="00653142" w:rsidRPr="00DB0EC3" w:rsidRDefault="00653142" w:rsidP="0059744E">
            <w:pPr>
              <w:rPr>
                <w:rFonts w:ascii="Arial" w:hAnsi="Arial" w:cs="Arial"/>
                <w:sz w:val="20"/>
                <w:szCs w:val="20"/>
              </w:rPr>
            </w:pPr>
          </w:p>
        </w:tc>
        <w:tc>
          <w:tcPr>
            <w:tcW w:w="5445" w:type="dxa"/>
            <w:gridSpan w:val="4"/>
            <w:tcBorders>
              <w:left w:val="single" w:sz="4" w:space="0" w:color="auto"/>
            </w:tcBorders>
            <w:shd w:val="clear" w:color="auto" w:fill="BFBFBF"/>
          </w:tcPr>
          <w:p w:rsidR="00653142" w:rsidRPr="00DB0EC3" w:rsidRDefault="00653142" w:rsidP="0059744E">
            <w:pPr>
              <w:rPr>
                <w:rFonts w:ascii="Arial" w:hAnsi="Arial" w:cs="Arial"/>
                <w:b/>
                <w:sz w:val="20"/>
                <w:szCs w:val="20"/>
              </w:rPr>
            </w:pPr>
          </w:p>
        </w:tc>
        <w:tc>
          <w:tcPr>
            <w:tcW w:w="5445" w:type="dxa"/>
            <w:gridSpan w:val="10"/>
            <w:tcBorders>
              <w:left w:val="single" w:sz="4" w:space="0" w:color="auto"/>
            </w:tcBorders>
            <w:shd w:val="clear" w:color="auto" w:fill="BFBFBF"/>
          </w:tcPr>
          <w:p w:rsidR="00653142" w:rsidRPr="00DB0EC3" w:rsidRDefault="00653142" w:rsidP="00951C26">
            <w:pPr>
              <w:rPr>
                <w:rFonts w:ascii="Arial" w:hAnsi="Arial" w:cs="Arial"/>
                <w:b/>
                <w:sz w:val="20"/>
                <w:szCs w:val="20"/>
              </w:rPr>
            </w:pPr>
            <w:r w:rsidRPr="00DB0EC3">
              <w:rPr>
                <w:rFonts w:ascii="Arial" w:hAnsi="Arial" w:cs="Arial"/>
                <w:b/>
                <w:sz w:val="20"/>
                <w:szCs w:val="20"/>
              </w:rPr>
              <w:t>GRAND TOTAL</w:t>
            </w:r>
          </w:p>
        </w:tc>
        <w:tc>
          <w:tcPr>
            <w:tcW w:w="1350" w:type="dxa"/>
            <w:gridSpan w:val="3"/>
            <w:shd w:val="clear" w:color="auto" w:fill="BFBFBF"/>
          </w:tcPr>
          <w:p w:rsidR="00653142" w:rsidRPr="00DB0EC3" w:rsidRDefault="00044E1C" w:rsidP="00725C4F">
            <w:pPr>
              <w:jc w:val="right"/>
              <w:rPr>
                <w:rFonts w:ascii="Arial" w:hAnsi="Arial" w:cs="Arial"/>
                <w:b/>
                <w:bCs/>
                <w:color w:val="000000"/>
                <w:sz w:val="22"/>
                <w:szCs w:val="22"/>
              </w:rPr>
            </w:pPr>
            <w:r>
              <w:rPr>
                <w:rFonts w:ascii="Arial" w:hAnsi="Arial" w:cs="Arial"/>
                <w:b/>
                <w:bCs/>
                <w:color w:val="000000"/>
                <w:sz w:val="22"/>
                <w:szCs w:val="22"/>
              </w:rPr>
              <w:t>409</w:t>
            </w:r>
            <w:r w:rsidR="00653142" w:rsidRPr="007F1A5D">
              <w:rPr>
                <w:rFonts w:ascii="Arial" w:hAnsi="Arial" w:cs="Arial"/>
                <w:b/>
                <w:bCs/>
                <w:color w:val="000000"/>
                <w:sz w:val="22"/>
                <w:szCs w:val="22"/>
              </w:rPr>
              <w:t>,</w:t>
            </w:r>
            <w:r w:rsidR="00725C4F">
              <w:rPr>
                <w:rFonts w:ascii="Arial" w:hAnsi="Arial" w:cs="Arial"/>
                <w:b/>
                <w:bCs/>
                <w:color w:val="000000"/>
                <w:sz w:val="22"/>
                <w:szCs w:val="22"/>
              </w:rPr>
              <w:t>0</w:t>
            </w:r>
            <w:r w:rsidR="00653142" w:rsidRPr="007F1A5D">
              <w:rPr>
                <w:rFonts w:ascii="Arial" w:hAnsi="Arial" w:cs="Arial"/>
                <w:b/>
                <w:bCs/>
                <w:color w:val="000000"/>
                <w:sz w:val="22"/>
                <w:szCs w:val="22"/>
              </w:rPr>
              <w:t>00</w:t>
            </w:r>
          </w:p>
        </w:tc>
      </w:tr>
    </w:tbl>
    <w:p w:rsidR="00105F64" w:rsidRDefault="00105F64" w:rsidP="00830A98">
      <w:pPr>
        <w:pStyle w:val="Heading1"/>
        <w:rPr>
          <w:sz w:val="28"/>
        </w:rPr>
      </w:pPr>
    </w:p>
    <w:p w:rsidR="00105F64" w:rsidRDefault="00105F64" w:rsidP="00105F64">
      <w:r>
        <w:br w:type="page"/>
      </w:r>
    </w:p>
    <w:p w:rsidR="00830A98" w:rsidRDefault="00830A98" w:rsidP="00830A98">
      <w:pPr>
        <w:pStyle w:val="Heading1"/>
        <w:rPr>
          <w:sz w:val="28"/>
          <w:u w:val="single"/>
        </w:rPr>
      </w:pPr>
      <w:r>
        <w:rPr>
          <w:sz w:val="28"/>
        </w:rPr>
        <w:lastRenderedPageBreak/>
        <w:t>The Annual Work Plan (AWP) Monitoring Tool</w:t>
      </w:r>
      <w:r w:rsidR="004841FD">
        <w:tab/>
      </w:r>
      <w:r w:rsidR="004841FD">
        <w:tab/>
      </w:r>
      <w:r w:rsidR="004841FD">
        <w:tab/>
      </w:r>
      <w:r w:rsidR="004841FD">
        <w:tab/>
      </w:r>
      <w:r w:rsidR="004841FD">
        <w:tab/>
      </w:r>
      <w:r w:rsidR="004841FD">
        <w:tab/>
      </w:r>
      <w:r w:rsidR="004841FD">
        <w:tab/>
        <w:t>Year 201</w:t>
      </w:r>
      <w:r w:rsidR="00863304">
        <w:t>4</w:t>
      </w:r>
    </w:p>
    <w:p w:rsidR="00830A98" w:rsidRDefault="00830A98" w:rsidP="00830A98">
      <w:pPr>
        <w:rPr>
          <w:b/>
          <w:bCs/>
          <w:sz w:val="16"/>
        </w:rPr>
      </w:pPr>
    </w:p>
    <w:p w:rsidR="00830A98" w:rsidRDefault="00830A98" w:rsidP="00830A98">
      <w:pPr>
        <w:pStyle w:val="Heading1"/>
      </w:pPr>
      <w:r>
        <w:t>CP Component______________________</w:t>
      </w:r>
    </w:p>
    <w:p w:rsidR="00830A98" w:rsidRDefault="00830A98" w:rsidP="00830A98">
      <w:pPr>
        <w:rPr>
          <w:b/>
          <w:bCs/>
        </w:rPr>
      </w:pPr>
      <w:r>
        <w:rPr>
          <w:b/>
          <w:bCs/>
        </w:rPr>
        <w:t>Implementing Partner</w:t>
      </w:r>
      <w:r w:rsidR="00542224">
        <w:rPr>
          <w:b/>
          <w:bCs/>
        </w:rPr>
        <w:t>:</w:t>
      </w:r>
      <w:r>
        <w:rPr>
          <w:b/>
          <w:bCs/>
        </w:rPr>
        <w:t xml:space="preserve"> </w:t>
      </w:r>
      <w:r w:rsidR="004841FD">
        <w:rPr>
          <w:b/>
          <w:bCs/>
        </w:rPr>
        <w:t xml:space="preserve"> </w:t>
      </w:r>
      <w:r w:rsidR="00A928D3">
        <w:rPr>
          <w:b/>
          <w:bCs/>
        </w:rPr>
        <w:t>Ministry of Environment and Climate Change Management</w:t>
      </w:r>
    </w:p>
    <w:p w:rsidR="00830A98" w:rsidRDefault="00830A98" w:rsidP="00830A98">
      <w:pPr>
        <w:rPr>
          <w:sz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410"/>
        <w:gridCol w:w="2160"/>
        <w:gridCol w:w="2970"/>
        <w:gridCol w:w="3060"/>
      </w:tblGrid>
      <w:tr w:rsidR="00830A98" w:rsidTr="00EF03A7">
        <w:tc>
          <w:tcPr>
            <w:tcW w:w="2268" w:type="dxa"/>
            <w:shd w:val="clear" w:color="auto" w:fill="D9D9D9"/>
          </w:tcPr>
          <w:p w:rsidR="00830A98" w:rsidRDefault="00830A98" w:rsidP="001E05D0">
            <w:pPr>
              <w:pStyle w:val="BodyText3"/>
            </w:pPr>
            <w:r>
              <w:t>EXPECTED CP OUTPUTS AND INDICATORS INCLUDING ANNUAL TARGETS</w:t>
            </w:r>
          </w:p>
          <w:p w:rsidR="00830A98" w:rsidRDefault="00830A98" w:rsidP="001E05D0">
            <w:pPr>
              <w:jc w:val="center"/>
              <w:rPr>
                <w:i/>
                <w:iCs/>
                <w:sz w:val="18"/>
              </w:rPr>
            </w:pPr>
          </w:p>
        </w:tc>
        <w:tc>
          <w:tcPr>
            <w:tcW w:w="4410" w:type="dxa"/>
            <w:shd w:val="clear" w:color="auto" w:fill="D9D9D9"/>
          </w:tcPr>
          <w:p w:rsidR="00830A98" w:rsidRDefault="00830A98" w:rsidP="001E05D0">
            <w:pPr>
              <w:pStyle w:val="BodyText3"/>
            </w:pPr>
            <w:r>
              <w:t>PLANNED ACTIVITIES</w:t>
            </w:r>
          </w:p>
          <w:p w:rsidR="00830A98" w:rsidRDefault="00830A98" w:rsidP="001E05D0">
            <w:pPr>
              <w:jc w:val="center"/>
              <w:rPr>
                <w:i/>
                <w:iCs/>
                <w:sz w:val="18"/>
              </w:rPr>
            </w:pPr>
            <w:r>
              <w:rPr>
                <w:i/>
                <w:iCs/>
                <w:sz w:val="18"/>
              </w:rPr>
              <w:t>List all the activities including monitoring and evaluation activities to be undertaken during the year towards stated CP outputs</w:t>
            </w:r>
          </w:p>
        </w:tc>
        <w:tc>
          <w:tcPr>
            <w:tcW w:w="2160" w:type="dxa"/>
            <w:shd w:val="clear" w:color="auto" w:fill="D9D9D9"/>
          </w:tcPr>
          <w:p w:rsidR="00830A98" w:rsidRDefault="00830A98" w:rsidP="001E05D0">
            <w:pPr>
              <w:pStyle w:val="Heading2"/>
            </w:pPr>
            <w:r>
              <w:t>EXPENDITURES</w:t>
            </w:r>
          </w:p>
          <w:p w:rsidR="00830A98" w:rsidRDefault="00830A98" w:rsidP="001E05D0">
            <w:pPr>
              <w:jc w:val="center"/>
              <w:rPr>
                <w:i/>
                <w:iCs/>
                <w:sz w:val="18"/>
              </w:rPr>
            </w:pPr>
            <w:r>
              <w:rPr>
                <w:i/>
                <w:iCs/>
                <w:sz w:val="18"/>
              </w:rPr>
              <w:t>List actual expenditures against activities completed</w:t>
            </w:r>
          </w:p>
        </w:tc>
        <w:tc>
          <w:tcPr>
            <w:tcW w:w="2970" w:type="dxa"/>
            <w:shd w:val="clear" w:color="auto" w:fill="D9D9D9"/>
          </w:tcPr>
          <w:p w:rsidR="00830A98" w:rsidRDefault="00830A98" w:rsidP="001E05D0">
            <w:pPr>
              <w:pStyle w:val="Heading3"/>
            </w:pPr>
            <w:r>
              <w:t>RESULTS OF ACTIVITIES</w:t>
            </w:r>
          </w:p>
          <w:p w:rsidR="00830A98" w:rsidRDefault="00830A98" w:rsidP="001E05D0">
            <w:pPr>
              <w:jc w:val="center"/>
              <w:rPr>
                <w:i/>
                <w:iCs/>
                <w:sz w:val="18"/>
              </w:rPr>
            </w:pPr>
            <w:r>
              <w:rPr>
                <w:i/>
                <w:iCs/>
                <w:sz w:val="18"/>
              </w:rPr>
              <w:t>For each activity, state the results of the activity</w:t>
            </w:r>
          </w:p>
        </w:tc>
        <w:tc>
          <w:tcPr>
            <w:tcW w:w="3060" w:type="dxa"/>
            <w:shd w:val="clear" w:color="auto" w:fill="D9D9D9"/>
          </w:tcPr>
          <w:p w:rsidR="00830A98" w:rsidRDefault="00830A98" w:rsidP="001E05D0">
            <w:pPr>
              <w:pStyle w:val="BodyText3"/>
            </w:pPr>
            <w:r>
              <w:t>PROGRESS TOWARDS ACHIEVING CP OUTPUTS</w:t>
            </w:r>
          </w:p>
          <w:p w:rsidR="00830A98" w:rsidRDefault="00830A98" w:rsidP="001E05D0">
            <w:pPr>
              <w:pStyle w:val="Header"/>
              <w:rPr>
                <w:sz w:val="18"/>
                <w:lang w:eastAsia="en-GB"/>
              </w:rPr>
            </w:pPr>
            <w:r>
              <w:rPr>
                <w:sz w:val="18"/>
                <w:lang w:eastAsia="en-GB"/>
              </w:rPr>
              <w:t>Using data on annual indicator targets, state progress towards achieving the CP outputs. Where relevant, comment on factors that facilitated and/or constrained achievement of results including:</w:t>
            </w:r>
          </w:p>
          <w:p w:rsidR="00830A98" w:rsidRDefault="00830A98" w:rsidP="00D027DE">
            <w:pPr>
              <w:numPr>
                <w:ilvl w:val="2"/>
                <w:numId w:val="3"/>
              </w:numPr>
              <w:tabs>
                <w:tab w:val="clear" w:pos="2880"/>
                <w:tab w:val="num" w:pos="-2"/>
              </w:tabs>
              <w:ind w:left="358"/>
              <w:rPr>
                <w:i/>
                <w:color w:val="000000"/>
                <w:sz w:val="18"/>
                <w:szCs w:val="18"/>
                <w:lang w:eastAsia="en-GB"/>
              </w:rPr>
            </w:pPr>
            <w:r>
              <w:rPr>
                <w:i/>
                <w:color w:val="000000"/>
                <w:sz w:val="18"/>
                <w:szCs w:val="18"/>
                <w:lang w:eastAsia="en-GB"/>
              </w:rPr>
              <w:t>Whether risks and assumptions as identified in the CP M&amp;E Framework materialized or whether new risks emerged</w:t>
            </w:r>
          </w:p>
          <w:p w:rsidR="00830A98" w:rsidRDefault="00830A98" w:rsidP="00D027DE">
            <w:pPr>
              <w:numPr>
                <w:ilvl w:val="2"/>
                <w:numId w:val="3"/>
              </w:numPr>
              <w:tabs>
                <w:tab w:val="clear" w:pos="2880"/>
                <w:tab w:val="num" w:pos="-2"/>
              </w:tabs>
              <w:ind w:left="358"/>
              <w:rPr>
                <w:i/>
                <w:iCs/>
                <w:sz w:val="18"/>
              </w:rPr>
            </w:pPr>
            <w:r>
              <w:rPr>
                <w:i/>
                <w:color w:val="000000"/>
                <w:sz w:val="18"/>
                <w:szCs w:val="18"/>
                <w:lang w:eastAsia="en-GB"/>
              </w:rPr>
              <w:t>Internal factors such as timing of inputs and activities, quality of products and services, coordination and/or other management issues</w:t>
            </w:r>
          </w:p>
        </w:tc>
      </w:tr>
      <w:tr w:rsidR="00890697" w:rsidTr="00EF03A7">
        <w:trPr>
          <w:cantSplit/>
          <w:trHeight w:val="583"/>
        </w:trPr>
        <w:tc>
          <w:tcPr>
            <w:tcW w:w="2268" w:type="dxa"/>
            <w:vMerge w:val="restart"/>
          </w:tcPr>
          <w:p w:rsidR="00890697" w:rsidRDefault="00890697" w:rsidP="001E05D0">
            <w:pPr>
              <w:rPr>
                <w:b/>
                <w:bCs/>
              </w:rPr>
            </w:pPr>
            <w:r>
              <w:rPr>
                <w:b/>
                <w:bCs/>
              </w:rPr>
              <w:t>OUTPUT 1:</w:t>
            </w:r>
          </w:p>
          <w:p w:rsidR="00890697" w:rsidRPr="000A0FA4" w:rsidRDefault="00890697" w:rsidP="00B85A51">
            <w:pPr>
              <w:rPr>
                <w:rFonts w:ascii="Arial" w:hAnsi="Arial" w:cs="Arial"/>
                <w:b/>
                <w:i/>
                <w:sz w:val="18"/>
                <w:szCs w:val="18"/>
                <w:lang w:val="en-GB"/>
              </w:rPr>
            </w:pPr>
            <w:r>
              <w:rPr>
                <w:rFonts w:ascii="Arial" w:hAnsi="Arial" w:cs="Arial"/>
                <w:b/>
                <w:color w:val="000000"/>
                <w:sz w:val="18"/>
                <w:szCs w:val="18"/>
              </w:rPr>
              <w:t xml:space="preserve"> </w:t>
            </w:r>
            <w:r w:rsidRPr="000A0FA4">
              <w:rPr>
                <w:rFonts w:ascii="Arial" w:hAnsi="Arial" w:cs="Arial"/>
                <w:b/>
                <w:color w:val="000000"/>
                <w:sz w:val="18"/>
                <w:szCs w:val="18"/>
              </w:rPr>
              <w:t>Climate Change mainstreamed in policies, development plans and programmes at national level and implemented in 15 disaster-prone districts</w:t>
            </w:r>
          </w:p>
          <w:p w:rsidR="00890697" w:rsidRDefault="00890697" w:rsidP="00B85A51">
            <w:pPr>
              <w:rPr>
                <w:rFonts w:ascii="Arial" w:hAnsi="Arial" w:cs="Arial"/>
                <w:b/>
                <w:i/>
                <w:sz w:val="18"/>
                <w:szCs w:val="18"/>
                <w:lang w:val="en-GB"/>
              </w:rPr>
            </w:pPr>
            <w:r w:rsidRPr="000A0FA4">
              <w:rPr>
                <w:rFonts w:ascii="Arial" w:hAnsi="Arial" w:cs="Arial"/>
                <w:b/>
                <w:i/>
                <w:sz w:val="18"/>
                <w:szCs w:val="18"/>
                <w:lang w:val="en-GB"/>
              </w:rPr>
              <w:t>Indicators:</w:t>
            </w:r>
          </w:p>
          <w:p w:rsidR="00150122" w:rsidRDefault="00446AB6">
            <w:pPr>
              <w:pStyle w:val="ListParagraph"/>
              <w:spacing w:after="0" w:line="240" w:lineRule="auto"/>
              <w:ind w:left="342"/>
              <w:rPr>
                <w:rFonts w:ascii="Arial" w:hAnsi="Arial" w:cs="Arial"/>
                <w:sz w:val="18"/>
                <w:szCs w:val="18"/>
              </w:rPr>
            </w:pPr>
            <w:r>
              <w:rPr>
                <w:rFonts w:ascii="Arial" w:hAnsi="Arial" w:cs="Arial"/>
                <w:sz w:val="18"/>
                <w:szCs w:val="18"/>
              </w:rPr>
              <w:t>Indicator 1:</w:t>
            </w:r>
          </w:p>
          <w:p w:rsidR="00150122" w:rsidRDefault="00446AB6">
            <w:pPr>
              <w:pStyle w:val="ListParagraph"/>
              <w:spacing w:after="0" w:line="240" w:lineRule="auto"/>
              <w:ind w:left="90"/>
              <w:rPr>
                <w:rFonts w:ascii="Arial" w:hAnsi="Arial" w:cs="Arial"/>
                <w:sz w:val="18"/>
                <w:szCs w:val="18"/>
              </w:rPr>
            </w:pPr>
            <w:r w:rsidRPr="003F5BC0">
              <w:rPr>
                <w:rFonts w:ascii="Arial" w:hAnsi="Arial" w:cs="Arial"/>
                <w:sz w:val="18"/>
                <w:szCs w:val="18"/>
              </w:rPr>
              <w:t>Number of District Development Plans</w:t>
            </w:r>
            <w:r>
              <w:rPr>
                <w:rFonts w:ascii="Arial" w:hAnsi="Arial" w:cs="Arial"/>
                <w:sz w:val="18"/>
                <w:szCs w:val="18"/>
              </w:rPr>
              <w:t xml:space="preserve"> clearly defining and including actions which contribute to adaptation to </w:t>
            </w:r>
            <w:r w:rsidRPr="003F5BC0">
              <w:rPr>
                <w:rFonts w:ascii="Arial" w:hAnsi="Arial" w:cs="Arial"/>
                <w:sz w:val="18"/>
                <w:szCs w:val="18"/>
              </w:rPr>
              <w:t>CC</w:t>
            </w:r>
          </w:p>
          <w:p w:rsidR="005D4BED" w:rsidRDefault="005D4BED">
            <w:pPr>
              <w:pStyle w:val="ListParagraph"/>
              <w:spacing w:after="0" w:line="240" w:lineRule="auto"/>
              <w:ind w:left="90"/>
              <w:rPr>
                <w:rFonts w:ascii="Arial" w:hAnsi="Arial" w:cs="Arial"/>
                <w:sz w:val="18"/>
                <w:szCs w:val="18"/>
              </w:rPr>
            </w:pPr>
          </w:p>
          <w:p w:rsidR="00150122" w:rsidRPr="00150122" w:rsidRDefault="00446AB6">
            <w:pPr>
              <w:pStyle w:val="ListParagraph"/>
              <w:spacing w:after="0" w:line="240" w:lineRule="auto"/>
              <w:ind w:left="90"/>
              <w:rPr>
                <w:rFonts w:ascii="Arial" w:hAnsi="Arial" w:cs="Arial"/>
                <w:sz w:val="18"/>
                <w:szCs w:val="18"/>
              </w:rPr>
            </w:pPr>
            <w:r>
              <w:rPr>
                <w:rFonts w:ascii="Arial" w:hAnsi="Arial" w:cs="Arial"/>
                <w:sz w:val="18"/>
                <w:szCs w:val="18"/>
              </w:rPr>
              <w:t xml:space="preserve">Baseline </w:t>
            </w:r>
            <w:r w:rsidRPr="003F5BC0">
              <w:rPr>
                <w:rFonts w:ascii="Arial" w:hAnsi="Arial" w:cs="Arial"/>
                <w:sz w:val="18"/>
                <w:szCs w:val="18"/>
              </w:rPr>
              <w:t xml:space="preserve"> (2010</w:t>
            </w:r>
            <w:r>
              <w:rPr>
                <w:rFonts w:ascii="Arial" w:hAnsi="Arial" w:cs="Arial"/>
                <w:sz w:val="18"/>
                <w:szCs w:val="18"/>
              </w:rPr>
              <w:t>)</w:t>
            </w:r>
            <w:r w:rsidRPr="003F5BC0">
              <w:rPr>
                <w:rFonts w:ascii="Arial" w:hAnsi="Arial" w:cs="Arial"/>
                <w:sz w:val="18"/>
                <w:szCs w:val="18"/>
              </w:rPr>
              <w:t xml:space="preserve">: 3; </w:t>
            </w:r>
            <w:r>
              <w:rPr>
                <w:rFonts w:ascii="Arial" w:hAnsi="Arial" w:cs="Arial"/>
                <w:sz w:val="18"/>
                <w:szCs w:val="18"/>
              </w:rPr>
              <w:t xml:space="preserve">Target: </w:t>
            </w:r>
            <w:r w:rsidRPr="003F5BC0">
              <w:rPr>
                <w:rFonts w:ascii="Arial" w:hAnsi="Arial" w:cs="Arial"/>
                <w:sz w:val="18"/>
                <w:szCs w:val="18"/>
              </w:rPr>
              <w:t>2016:</w:t>
            </w:r>
            <w:r w:rsidRPr="00150122">
              <w:rPr>
                <w:rFonts w:ascii="Arial" w:hAnsi="Arial" w:cs="Arial"/>
                <w:sz w:val="18"/>
                <w:szCs w:val="18"/>
              </w:rPr>
              <w:t>15)</w:t>
            </w:r>
          </w:p>
          <w:p w:rsidR="00150122" w:rsidRPr="005D4BED" w:rsidRDefault="002C2CBB">
            <w:pPr>
              <w:pStyle w:val="ListParagraph"/>
              <w:spacing w:after="0" w:line="240" w:lineRule="auto"/>
              <w:ind w:left="90"/>
              <w:rPr>
                <w:rFonts w:ascii="Arial" w:hAnsi="Arial" w:cs="Arial"/>
                <w:b/>
                <w:sz w:val="18"/>
                <w:szCs w:val="18"/>
              </w:rPr>
            </w:pPr>
            <w:r w:rsidRPr="005D4BED">
              <w:rPr>
                <w:rFonts w:ascii="Arial" w:hAnsi="Arial" w:cs="Arial"/>
                <w:b/>
                <w:sz w:val="18"/>
                <w:szCs w:val="18"/>
              </w:rPr>
              <w:t>Target 2014:</w:t>
            </w:r>
            <w:r w:rsidR="00446AB6" w:rsidRPr="005D4BED">
              <w:rPr>
                <w:rFonts w:ascii="Arial" w:hAnsi="Arial" w:cs="Arial"/>
                <w:b/>
                <w:sz w:val="18"/>
                <w:szCs w:val="18"/>
              </w:rPr>
              <w:t xml:space="preserve"> </w:t>
            </w:r>
            <w:r w:rsidR="00150122" w:rsidRPr="005D4BED">
              <w:rPr>
                <w:rFonts w:ascii="Arial" w:hAnsi="Arial" w:cs="Arial"/>
                <w:b/>
                <w:sz w:val="18"/>
                <w:szCs w:val="18"/>
              </w:rPr>
              <w:t xml:space="preserve"> </w:t>
            </w:r>
            <w:r w:rsidR="00EC6F1C">
              <w:rPr>
                <w:rFonts w:ascii="Arial" w:hAnsi="Arial" w:cs="Arial"/>
                <w:b/>
                <w:sz w:val="18"/>
                <w:szCs w:val="18"/>
              </w:rPr>
              <w:t>6</w:t>
            </w:r>
          </w:p>
          <w:p w:rsidR="00150122" w:rsidRDefault="00150122">
            <w:pPr>
              <w:pStyle w:val="ListParagraph"/>
              <w:spacing w:after="0" w:line="240" w:lineRule="auto"/>
              <w:ind w:left="90"/>
              <w:rPr>
                <w:rFonts w:ascii="Arial" w:hAnsi="Arial" w:cs="Arial"/>
                <w:sz w:val="18"/>
                <w:szCs w:val="18"/>
              </w:rPr>
            </w:pPr>
          </w:p>
          <w:p w:rsidR="00150122" w:rsidRDefault="00150122">
            <w:pPr>
              <w:pStyle w:val="ListParagraph"/>
              <w:spacing w:after="0" w:line="240" w:lineRule="auto"/>
              <w:ind w:left="90"/>
              <w:rPr>
                <w:rFonts w:ascii="Arial" w:hAnsi="Arial" w:cs="Arial"/>
                <w:sz w:val="18"/>
                <w:szCs w:val="18"/>
              </w:rPr>
            </w:pPr>
          </w:p>
          <w:p w:rsidR="00446AB6" w:rsidRDefault="00446AB6" w:rsidP="00446AB6">
            <w:pPr>
              <w:rPr>
                <w:rFonts w:ascii="Arial" w:hAnsi="Arial" w:cs="Arial"/>
                <w:sz w:val="18"/>
                <w:szCs w:val="18"/>
              </w:rPr>
            </w:pPr>
            <w:r w:rsidRPr="004D78FE">
              <w:rPr>
                <w:rFonts w:ascii="Arial" w:hAnsi="Arial" w:cs="Arial"/>
                <w:sz w:val="18"/>
                <w:szCs w:val="18"/>
              </w:rPr>
              <w:t>No of sectoral policies revised to include CC</w:t>
            </w:r>
            <w:r>
              <w:rPr>
                <w:rFonts w:ascii="Arial" w:hAnsi="Arial" w:cs="Arial"/>
                <w:sz w:val="18"/>
                <w:szCs w:val="18"/>
              </w:rPr>
              <w:t xml:space="preserve"> adaptations and / or mitigation actions</w:t>
            </w:r>
          </w:p>
          <w:p w:rsidR="00446AB6" w:rsidRDefault="00446AB6" w:rsidP="00446AB6">
            <w:pPr>
              <w:rPr>
                <w:rFonts w:ascii="Arial" w:hAnsi="Arial" w:cs="Arial"/>
                <w:sz w:val="18"/>
                <w:szCs w:val="18"/>
              </w:rPr>
            </w:pPr>
            <w:r>
              <w:rPr>
                <w:rFonts w:ascii="Arial" w:hAnsi="Arial" w:cs="Arial"/>
                <w:sz w:val="18"/>
                <w:szCs w:val="18"/>
              </w:rPr>
              <w:t xml:space="preserve">Baseline: </w:t>
            </w:r>
            <w:r w:rsidRPr="00003FD8">
              <w:rPr>
                <w:rFonts w:ascii="Arial" w:hAnsi="Arial" w:cs="Arial"/>
                <w:sz w:val="18"/>
                <w:szCs w:val="18"/>
              </w:rPr>
              <w:t>0</w:t>
            </w:r>
            <w:r>
              <w:rPr>
                <w:rFonts w:ascii="Arial" w:hAnsi="Arial" w:cs="Arial"/>
                <w:sz w:val="18"/>
                <w:szCs w:val="18"/>
              </w:rPr>
              <w:t xml:space="preserve"> (2010);</w:t>
            </w:r>
          </w:p>
          <w:p w:rsidR="00150122" w:rsidRDefault="00446AB6" w:rsidP="00446AB6">
            <w:pPr>
              <w:rPr>
                <w:rFonts w:ascii="Arial" w:hAnsi="Arial" w:cs="Arial"/>
                <w:sz w:val="18"/>
                <w:szCs w:val="18"/>
              </w:rPr>
            </w:pPr>
            <w:r>
              <w:rPr>
                <w:rFonts w:ascii="Arial" w:hAnsi="Arial" w:cs="Arial"/>
                <w:sz w:val="18"/>
                <w:szCs w:val="18"/>
              </w:rPr>
              <w:t>Target: 5 (</w:t>
            </w:r>
            <w:r w:rsidRPr="00003FD8">
              <w:rPr>
                <w:rFonts w:ascii="Arial" w:hAnsi="Arial" w:cs="Arial"/>
                <w:sz w:val="18"/>
                <w:szCs w:val="18"/>
              </w:rPr>
              <w:t>2016)</w:t>
            </w:r>
          </w:p>
          <w:p w:rsidR="004F2ADB" w:rsidRPr="005D4BED" w:rsidRDefault="002C2CBB" w:rsidP="00446AB6">
            <w:pPr>
              <w:rPr>
                <w:rFonts w:ascii="Arial" w:hAnsi="Arial" w:cs="Arial"/>
                <w:b/>
                <w:sz w:val="18"/>
                <w:szCs w:val="18"/>
              </w:rPr>
            </w:pPr>
            <w:r w:rsidRPr="005D4BED">
              <w:rPr>
                <w:rFonts w:ascii="Arial" w:hAnsi="Arial" w:cs="Arial"/>
                <w:b/>
                <w:sz w:val="18"/>
                <w:szCs w:val="18"/>
              </w:rPr>
              <w:t>Target 2014:</w:t>
            </w:r>
            <w:r w:rsidR="004F2ADB" w:rsidRPr="005D4BED">
              <w:rPr>
                <w:rFonts w:ascii="Arial" w:hAnsi="Arial" w:cs="Arial"/>
                <w:b/>
                <w:sz w:val="18"/>
                <w:szCs w:val="18"/>
              </w:rPr>
              <w:t xml:space="preserve"> </w:t>
            </w:r>
            <w:r w:rsidR="00150122" w:rsidRPr="005D4BED">
              <w:rPr>
                <w:rFonts w:ascii="Arial" w:hAnsi="Arial" w:cs="Arial"/>
                <w:b/>
                <w:sz w:val="18"/>
                <w:szCs w:val="18"/>
              </w:rPr>
              <w:t>1</w:t>
            </w:r>
          </w:p>
          <w:p w:rsidR="004F2ADB" w:rsidRPr="000A0FA4" w:rsidRDefault="004F2ADB" w:rsidP="00446AB6">
            <w:pPr>
              <w:rPr>
                <w:rFonts w:ascii="Arial" w:hAnsi="Arial" w:cs="Arial"/>
                <w:b/>
                <w:i/>
                <w:sz w:val="18"/>
                <w:szCs w:val="18"/>
                <w:lang w:val="en-GB"/>
              </w:rPr>
            </w:pPr>
          </w:p>
          <w:p w:rsidR="00890697" w:rsidRPr="00890697" w:rsidRDefault="00890697" w:rsidP="00D027DE">
            <w:pPr>
              <w:pStyle w:val="ListParagraph"/>
              <w:numPr>
                <w:ilvl w:val="0"/>
                <w:numId w:val="2"/>
              </w:numPr>
              <w:rPr>
                <w:b/>
                <w:bCs/>
                <w:sz w:val="18"/>
              </w:rPr>
            </w:pPr>
          </w:p>
        </w:tc>
        <w:tc>
          <w:tcPr>
            <w:tcW w:w="4410" w:type="dxa"/>
          </w:tcPr>
          <w:p w:rsidR="006B0207" w:rsidRDefault="006B0207" w:rsidP="006B0207">
            <w:pPr>
              <w:rPr>
                <w:rFonts w:ascii="Arial" w:hAnsi="Arial" w:cs="Arial"/>
                <w:color w:val="000000"/>
                <w:sz w:val="18"/>
                <w:szCs w:val="18"/>
              </w:rPr>
            </w:pPr>
            <w:r w:rsidRPr="000A0FA4">
              <w:rPr>
                <w:rFonts w:ascii="Arial" w:hAnsi="Arial" w:cs="Arial"/>
                <w:color w:val="000000"/>
                <w:sz w:val="18"/>
                <w:szCs w:val="18"/>
              </w:rPr>
              <w:lastRenderedPageBreak/>
              <w:t xml:space="preserve">Finalize the National Climate Change Policy </w:t>
            </w:r>
          </w:p>
          <w:p w:rsidR="006B0207" w:rsidRDefault="006B0207" w:rsidP="006B0207">
            <w:pPr>
              <w:rPr>
                <w:rFonts w:ascii="Arial" w:hAnsi="Arial" w:cs="Arial"/>
                <w:color w:val="000000"/>
                <w:sz w:val="18"/>
                <w:szCs w:val="18"/>
              </w:rPr>
            </w:pPr>
          </w:p>
          <w:p w:rsidR="006B0207" w:rsidRDefault="006B0207" w:rsidP="006B0207">
            <w:pPr>
              <w:rPr>
                <w:rFonts w:ascii="Arial" w:hAnsi="Arial" w:cs="Arial"/>
                <w:color w:val="000000"/>
                <w:sz w:val="18"/>
                <w:szCs w:val="18"/>
              </w:rPr>
            </w:pPr>
            <w:r>
              <w:rPr>
                <w:rFonts w:ascii="Arial" w:hAnsi="Arial" w:cs="Arial"/>
                <w:color w:val="000000"/>
                <w:sz w:val="18"/>
                <w:szCs w:val="18"/>
              </w:rPr>
              <w:t>1.1.1 facilitate finalization of the implementation plan as part of the policy development process</w:t>
            </w:r>
          </w:p>
          <w:p w:rsidR="00890697" w:rsidRPr="005A4868" w:rsidRDefault="00890697" w:rsidP="00F025DB">
            <w:pPr>
              <w:rPr>
                <w:rFonts w:ascii="Arial" w:hAnsi="Arial" w:cs="Arial"/>
                <w:color w:val="000000"/>
                <w:sz w:val="18"/>
                <w:szCs w:val="18"/>
              </w:rPr>
            </w:pPr>
          </w:p>
        </w:tc>
        <w:tc>
          <w:tcPr>
            <w:tcW w:w="2160" w:type="dxa"/>
          </w:tcPr>
          <w:p w:rsidR="00890697" w:rsidRDefault="00890697" w:rsidP="001E05D0">
            <w:pPr>
              <w:rPr>
                <w:sz w:val="18"/>
              </w:rPr>
            </w:pPr>
          </w:p>
        </w:tc>
        <w:tc>
          <w:tcPr>
            <w:tcW w:w="2970" w:type="dxa"/>
          </w:tcPr>
          <w:p w:rsidR="00890697" w:rsidRDefault="00890697" w:rsidP="001E05D0">
            <w:pPr>
              <w:rPr>
                <w:sz w:val="18"/>
              </w:rPr>
            </w:pPr>
          </w:p>
        </w:tc>
        <w:tc>
          <w:tcPr>
            <w:tcW w:w="3060" w:type="dxa"/>
            <w:vMerge w:val="restart"/>
          </w:tcPr>
          <w:p w:rsidR="00890697" w:rsidRDefault="00890697" w:rsidP="001E05D0">
            <w:pPr>
              <w:rPr>
                <w:sz w:val="18"/>
              </w:rPr>
            </w:pPr>
          </w:p>
        </w:tc>
      </w:tr>
      <w:tr w:rsidR="00890697" w:rsidTr="00EF03A7">
        <w:trPr>
          <w:cantSplit/>
          <w:trHeight w:val="581"/>
        </w:trPr>
        <w:tc>
          <w:tcPr>
            <w:tcW w:w="2268" w:type="dxa"/>
            <w:vMerge/>
          </w:tcPr>
          <w:p w:rsidR="00890697" w:rsidRDefault="00890697" w:rsidP="001E05D0">
            <w:pPr>
              <w:rPr>
                <w:b/>
                <w:bCs/>
                <w:sz w:val="18"/>
              </w:rPr>
            </w:pPr>
          </w:p>
        </w:tc>
        <w:tc>
          <w:tcPr>
            <w:tcW w:w="4410" w:type="dxa"/>
          </w:tcPr>
          <w:p w:rsidR="006B0207" w:rsidRDefault="00436E3E" w:rsidP="006B0207">
            <w:pPr>
              <w:rPr>
                <w:rFonts w:ascii="Arial" w:hAnsi="Arial" w:cs="Arial"/>
                <w:color w:val="000000"/>
                <w:sz w:val="18"/>
                <w:szCs w:val="18"/>
              </w:rPr>
            </w:pPr>
            <w:r>
              <w:rPr>
                <w:rFonts w:ascii="Arial" w:hAnsi="Arial" w:cs="Arial"/>
                <w:color w:val="000000"/>
                <w:sz w:val="18"/>
                <w:szCs w:val="18"/>
              </w:rPr>
              <w:t xml:space="preserve">1.2.1 </w:t>
            </w:r>
            <w:r w:rsidR="006B0207">
              <w:rPr>
                <w:rFonts w:ascii="Arial" w:hAnsi="Arial" w:cs="Arial"/>
                <w:color w:val="000000"/>
                <w:sz w:val="18"/>
                <w:szCs w:val="18"/>
              </w:rPr>
              <w:t>Facilitate</w:t>
            </w:r>
            <w:r w:rsidR="006B0207" w:rsidRPr="000A0FA4">
              <w:rPr>
                <w:rFonts w:ascii="Arial" w:hAnsi="Arial" w:cs="Arial"/>
                <w:color w:val="000000"/>
                <w:sz w:val="18"/>
                <w:szCs w:val="18"/>
              </w:rPr>
              <w:t xml:space="preserve"> approval and operationalisation of draft Meteorology Policy (2010)</w:t>
            </w:r>
          </w:p>
          <w:p w:rsidR="00890697" w:rsidRPr="000A0FA4" w:rsidRDefault="00436E3E" w:rsidP="008D7539">
            <w:pPr>
              <w:rPr>
                <w:rFonts w:ascii="Arial" w:hAnsi="Arial" w:cs="Arial"/>
                <w:color w:val="000000"/>
                <w:sz w:val="18"/>
                <w:szCs w:val="18"/>
              </w:rPr>
            </w:pPr>
            <w:r>
              <w:rPr>
                <w:rFonts w:ascii="Arial" w:hAnsi="Arial" w:cs="Arial"/>
                <w:color w:val="000000"/>
                <w:sz w:val="18"/>
                <w:szCs w:val="18"/>
              </w:rPr>
              <w:t xml:space="preserve">1.2.2 </w:t>
            </w:r>
            <w:r w:rsidR="006B0207">
              <w:rPr>
                <w:rFonts w:ascii="Arial" w:hAnsi="Arial" w:cs="Arial"/>
                <w:color w:val="000000"/>
                <w:sz w:val="18"/>
                <w:szCs w:val="18"/>
              </w:rPr>
              <w:t>Facilitate</w:t>
            </w:r>
            <w:r w:rsidR="006B0207" w:rsidRPr="000A0FA4">
              <w:rPr>
                <w:rFonts w:ascii="Arial" w:hAnsi="Arial" w:cs="Arial"/>
                <w:color w:val="000000"/>
                <w:sz w:val="18"/>
                <w:szCs w:val="18"/>
              </w:rPr>
              <w:t xml:space="preserve"> </w:t>
            </w:r>
            <w:r w:rsidR="006B0207">
              <w:rPr>
                <w:rFonts w:ascii="Arial" w:hAnsi="Arial" w:cs="Arial"/>
                <w:color w:val="000000"/>
                <w:sz w:val="18"/>
                <w:szCs w:val="18"/>
              </w:rPr>
              <w:t xml:space="preserve">development of </w:t>
            </w:r>
            <w:r w:rsidR="006B0207" w:rsidRPr="000A0FA4">
              <w:rPr>
                <w:rFonts w:ascii="Arial" w:hAnsi="Arial" w:cs="Arial"/>
                <w:color w:val="000000"/>
                <w:sz w:val="18"/>
                <w:szCs w:val="18"/>
              </w:rPr>
              <w:t xml:space="preserve"> Meteorology </w:t>
            </w:r>
            <w:r w:rsidR="006B0207">
              <w:rPr>
                <w:rFonts w:ascii="Arial" w:hAnsi="Arial" w:cs="Arial"/>
                <w:color w:val="000000"/>
                <w:sz w:val="18"/>
                <w:szCs w:val="18"/>
              </w:rPr>
              <w:t xml:space="preserve">bill </w:t>
            </w:r>
          </w:p>
        </w:tc>
        <w:tc>
          <w:tcPr>
            <w:tcW w:w="2160" w:type="dxa"/>
          </w:tcPr>
          <w:p w:rsidR="00890697" w:rsidRDefault="00890697" w:rsidP="001E05D0">
            <w:pPr>
              <w:rPr>
                <w:sz w:val="18"/>
              </w:rPr>
            </w:pPr>
          </w:p>
        </w:tc>
        <w:tc>
          <w:tcPr>
            <w:tcW w:w="2970" w:type="dxa"/>
          </w:tcPr>
          <w:p w:rsidR="00890697" w:rsidRDefault="00890697" w:rsidP="001E05D0">
            <w:pPr>
              <w:rPr>
                <w:sz w:val="18"/>
              </w:rPr>
            </w:pPr>
          </w:p>
        </w:tc>
        <w:tc>
          <w:tcPr>
            <w:tcW w:w="3060" w:type="dxa"/>
            <w:vMerge/>
          </w:tcPr>
          <w:p w:rsidR="00890697" w:rsidRDefault="00890697" w:rsidP="001E05D0">
            <w:pPr>
              <w:rPr>
                <w:sz w:val="18"/>
              </w:rPr>
            </w:pPr>
          </w:p>
        </w:tc>
      </w:tr>
      <w:tr w:rsidR="00890697" w:rsidTr="00EF03A7">
        <w:trPr>
          <w:cantSplit/>
          <w:trHeight w:val="581"/>
        </w:trPr>
        <w:tc>
          <w:tcPr>
            <w:tcW w:w="2268" w:type="dxa"/>
            <w:vMerge/>
          </w:tcPr>
          <w:p w:rsidR="00890697" w:rsidRDefault="00890697" w:rsidP="001E05D0">
            <w:pPr>
              <w:rPr>
                <w:b/>
                <w:bCs/>
                <w:sz w:val="18"/>
              </w:rPr>
            </w:pPr>
          </w:p>
        </w:tc>
        <w:tc>
          <w:tcPr>
            <w:tcW w:w="4410" w:type="dxa"/>
          </w:tcPr>
          <w:p w:rsidR="00890697" w:rsidRPr="000A0FA4" w:rsidRDefault="00542224" w:rsidP="00F025DB">
            <w:pPr>
              <w:rPr>
                <w:rFonts w:ascii="Arial" w:hAnsi="Arial" w:cs="Arial"/>
                <w:color w:val="000000"/>
                <w:sz w:val="18"/>
                <w:szCs w:val="18"/>
              </w:rPr>
            </w:pPr>
            <w:r>
              <w:rPr>
                <w:rFonts w:ascii="Arial" w:hAnsi="Arial" w:cs="Arial"/>
                <w:color w:val="000000"/>
                <w:sz w:val="18"/>
                <w:szCs w:val="18"/>
              </w:rPr>
              <w:t>1.</w:t>
            </w:r>
            <w:r w:rsidR="006B0207">
              <w:rPr>
                <w:rFonts w:ascii="Arial" w:hAnsi="Arial" w:cs="Arial"/>
                <w:color w:val="000000"/>
                <w:sz w:val="18"/>
                <w:szCs w:val="18"/>
              </w:rPr>
              <w:t xml:space="preserve">  Midterm Review of the  2011-2016 Strategic Plan for Department </w:t>
            </w:r>
            <w:r w:rsidR="008D7539">
              <w:rPr>
                <w:rFonts w:ascii="Arial" w:hAnsi="Arial" w:cs="Arial"/>
                <w:color w:val="000000"/>
                <w:sz w:val="18"/>
                <w:szCs w:val="18"/>
              </w:rPr>
              <w:t>o</w:t>
            </w:r>
            <w:r w:rsidR="006B0207">
              <w:rPr>
                <w:rFonts w:ascii="Arial" w:hAnsi="Arial" w:cs="Arial"/>
                <w:color w:val="000000"/>
                <w:sz w:val="18"/>
                <w:szCs w:val="18"/>
              </w:rPr>
              <w:t>f Climate Change and Meteorological Services to include recent emerging climate change issues</w:t>
            </w:r>
          </w:p>
        </w:tc>
        <w:tc>
          <w:tcPr>
            <w:tcW w:w="2160" w:type="dxa"/>
          </w:tcPr>
          <w:p w:rsidR="00890697" w:rsidRDefault="00890697" w:rsidP="001E05D0">
            <w:pPr>
              <w:rPr>
                <w:sz w:val="18"/>
              </w:rPr>
            </w:pPr>
          </w:p>
        </w:tc>
        <w:tc>
          <w:tcPr>
            <w:tcW w:w="2970" w:type="dxa"/>
          </w:tcPr>
          <w:p w:rsidR="00890697" w:rsidRDefault="00890697" w:rsidP="001E05D0">
            <w:pPr>
              <w:rPr>
                <w:sz w:val="18"/>
              </w:rPr>
            </w:pPr>
          </w:p>
        </w:tc>
        <w:tc>
          <w:tcPr>
            <w:tcW w:w="3060" w:type="dxa"/>
            <w:vMerge/>
          </w:tcPr>
          <w:p w:rsidR="00890697" w:rsidRDefault="00890697" w:rsidP="001E05D0">
            <w:pPr>
              <w:rPr>
                <w:sz w:val="18"/>
              </w:rPr>
            </w:pPr>
          </w:p>
        </w:tc>
      </w:tr>
      <w:tr w:rsidR="006B0207" w:rsidTr="00EF03A7">
        <w:trPr>
          <w:cantSplit/>
          <w:trHeight w:val="581"/>
        </w:trPr>
        <w:tc>
          <w:tcPr>
            <w:tcW w:w="2268" w:type="dxa"/>
            <w:vMerge/>
          </w:tcPr>
          <w:p w:rsidR="006B0207" w:rsidRDefault="006B0207" w:rsidP="001E05D0">
            <w:pPr>
              <w:rPr>
                <w:b/>
                <w:bCs/>
                <w:sz w:val="18"/>
              </w:rPr>
            </w:pPr>
          </w:p>
        </w:tc>
        <w:tc>
          <w:tcPr>
            <w:tcW w:w="4410" w:type="dxa"/>
          </w:tcPr>
          <w:p w:rsidR="006B0207" w:rsidRDefault="006B0207" w:rsidP="00F025DB">
            <w:pPr>
              <w:rPr>
                <w:rFonts w:ascii="Arial" w:hAnsi="Arial" w:cs="Arial"/>
                <w:color w:val="000000"/>
                <w:sz w:val="18"/>
                <w:szCs w:val="18"/>
              </w:rPr>
            </w:pPr>
            <w:r>
              <w:rPr>
                <w:rFonts w:ascii="Arial" w:hAnsi="Arial" w:cs="Arial"/>
                <w:color w:val="000000"/>
                <w:sz w:val="18"/>
                <w:szCs w:val="18"/>
              </w:rPr>
              <w:t xml:space="preserve">1.4 </w:t>
            </w:r>
            <w:r w:rsidRPr="000A0FA4">
              <w:rPr>
                <w:rFonts w:ascii="Arial" w:hAnsi="Arial" w:cs="Arial"/>
                <w:color w:val="000000"/>
                <w:sz w:val="18"/>
                <w:szCs w:val="18"/>
              </w:rPr>
              <w:t xml:space="preserve">Develop a </w:t>
            </w:r>
            <w:r>
              <w:rPr>
                <w:rFonts w:ascii="Arial" w:hAnsi="Arial" w:cs="Arial"/>
                <w:color w:val="000000"/>
                <w:sz w:val="18"/>
                <w:szCs w:val="18"/>
              </w:rPr>
              <w:t>N</w:t>
            </w:r>
            <w:r w:rsidRPr="000A0FA4">
              <w:rPr>
                <w:rFonts w:ascii="Arial" w:hAnsi="Arial" w:cs="Arial"/>
                <w:color w:val="000000"/>
                <w:sz w:val="18"/>
                <w:szCs w:val="18"/>
              </w:rPr>
              <w:t>ational</w:t>
            </w:r>
            <w:r>
              <w:rPr>
                <w:rFonts w:ascii="Arial" w:hAnsi="Arial" w:cs="Arial"/>
                <w:color w:val="000000"/>
                <w:sz w:val="18"/>
                <w:szCs w:val="18"/>
              </w:rPr>
              <w:t xml:space="preserve"> CC Response framework,  </w:t>
            </w:r>
          </w:p>
        </w:tc>
        <w:tc>
          <w:tcPr>
            <w:tcW w:w="2160" w:type="dxa"/>
          </w:tcPr>
          <w:p w:rsidR="006B0207" w:rsidRDefault="006B0207" w:rsidP="001E05D0">
            <w:pPr>
              <w:rPr>
                <w:sz w:val="18"/>
              </w:rPr>
            </w:pPr>
          </w:p>
        </w:tc>
        <w:tc>
          <w:tcPr>
            <w:tcW w:w="2970" w:type="dxa"/>
          </w:tcPr>
          <w:p w:rsidR="006B0207" w:rsidRDefault="006B0207" w:rsidP="001E05D0">
            <w:pPr>
              <w:rPr>
                <w:sz w:val="18"/>
              </w:rPr>
            </w:pPr>
          </w:p>
        </w:tc>
        <w:tc>
          <w:tcPr>
            <w:tcW w:w="3060" w:type="dxa"/>
            <w:vMerge/>
          </w:tcPr>
          <w:p w:rsidR="006B0207" w:rsidRDefault="006B0207" w:rsidP="001E05D0">
            <w:pPr>
              <w:rPr>
                <w:sz w:val="18"/>
              </w:rPr>
            </w:pPr>
          </w:p>
        </w:tc>
      </w:tr>
      <w:tr w:rsidR="00890697" w:rsidTr="00EF03A7">
        <w:trPr>
          <w:cantSplit/>
          <w:trHeight w:val="581"/>
        </w:trPr>
        <w:tc>
          <w:tcPr>
            <w:tcW w:w="2268" w:type="dxa"/>
            <w:vMerge/>
          </w:tcPr>
          <w:p w:rsidR="00890697" w:rsidRDefault="00890697" w:rsidP="001E05D0">
            <w:pPr>
              <w:rPr>
                <w:b/>
                <w:bCs/>
                <w:sz w:val="18"/>
              </w:rPr>
            </w:pPr>
          </w:p>
        </w:tc>
        <w:tc>
          <w:tcPr>
            <w:tcW w:w="4410" w:type="dxa"/>
          </w:tcPr>
          <w:p w:rsidR="00890697" w:rsidRPr="000A0FA4" w:rsidRDefault="006B0207" w:rsidP="00F025DB">
            <w:pPr>
              <w:rPr>
                <w:rFonts w:ascii="Arial" w:hAnsi="Arial" w:cs="Arial"/>
                <w:color w:val="000000"/>
                <w:sz w:val="18"/>
                <w:szCs w:val="18"/>
              </w:rPr>
            </w:pPr>
            <w:r>
              <w:rPr>
                <w:rFonts w:ascii="Arial" w:hAnsi="Arial" w:cs="Arial"/>
                <w:color w:val="000000"/>
                <w:sz w:val="18"/>
                <w:szCs w:val="18"/>
              </w:rPr>
              <w:t>1.5</w:t>
            </w:r>
            <w:r w:rsidR="00542224">
              <w:rPr>
                <w:rFonts w:ascii="Arial" w:hAnsi="Arial" w:cs="Arial"/>
                <w:color w:val="000000"/>
                <w:sz w:val="18"/>
                <w:szCs w:val="18"/>
              </w:rPr>
              <w:t xml:space="preserve"> </w:t>
            </w:r>
            <w:r w:rsidR="00890697">
              <w:rPr>
                <w:rFonts w:ascii="Arial" w:hAnsi="Arial" w:cs="Arial"/>
                <w:color w:val="000000"/>
                <w:sz w:val="18"/>
                <w:szCs w:val="18"/>
              </w:rPr>
              <w:t xml:space="preserve">Evaluate  </w:t>
            </w:r>
            <w:r w:rsidR="00890697" w:rsidRPr="000A0FA4">
              <w:rPr>
                <w:rFonts w:ascii="Arial" w:hAnsi="Arial" w:cs="Arial"/>
                <w:color w:val="000000"/>
                <w:sz w:val="18"/>
                <w:szCs w:val="18"/>
              </w:rPr>
              <w:t xml:space="preserve">National Adaptation Programme of Action (NAPA)  </w:t>
            </w:r>
            <w:r w:rsidR="00890697">
              <w:rPr>
                <w:rFonts w:ascii="Arial" w:hAnsi="Arial" w:cs="Arial"/>
                <w:color w:val="000000"/>
                <w:sz w:val="18"/>
                <w:szCs w:val="18"/>
              </w:rPr>
              <w:t>to inform NAP</w:t>
            </w:r>
          </w:p>
        </w:tc>
        <w:tc>
          <w:tcPr>
            <w:tcW w:w="2160" w:type="dxa"/>
          </w:tcPr>
          <w:p w:rsidR="00890697" w:rsidRDefault="00890697" w:rsidP="001E05D0">
            <w:pPr>
              <w:rPr>
                <w:sz w:val="18"/>
              </w:rPr>
            </w:pPr>
          </w:p>
        </w:tc>
        <w:tc>
          <w:tcPr>
            <w:tcW w:w="2970" w:type="dxa"/>
          </w:tcPr>
          <w:p w:rsidR="00890697" w:rsidRDefault="00890697" w:rsidP="001E05D0">
            <w:pPr>
              <w:rPr>
                <w:sz w:val="18"/>
              </w:rPr>
            </w:pPr>
          </w:p>
        </w:tc>
        <w:tc>
          <w:tcPr>
            <w:tcW w:w="3060" w:type="dxa"/>
            <w:vMerge/>
          </w:tcPr>
          <w:p w:rsidR="00890697" w:rsidRDefault="00890697" w:rsidP="001E05D0">
            <w:pPr>
              <w:rPr>
                <w:sz w:val="18"/>
              </w:rPr>
            </w:pPr>
          </w:p>
        </w:tc>
      </w:tr>
      <w:tr w:rsidR="00890697" w:rsidTr="00EF03A7">
        <w:trPr>
          <w:cantSplit/>
          <w:trHeight w:val="581"/>
        </w:trPr>
        <w:tc>
          <w:tcPr>
            <w:tcW w:w="2268" w:type="dxa"/>
            <w:vMerge/>
          </w:tcPr>
          <w:p w:rsidR="00890697" w:rsidRDefault="00890697" w:rsidP="001E05D0">
            <w:pPr>
              <w:rPr>
                <w:b/>
                <w:bCs/>
                <w:sz w:val="18"/>
              </w:rPr>
            </w:pPr>
          </w:p>
        </w:tc>
        <w:tc>
          <w:tcPr>
            <w:tcW w:w="4410" w:type="dxa"/>
          </w:tcPr>
          <w:p w:rsidR="00890697" w:rsidRPr="000A0FA4" w:rsidRDefault="006B0207" w:rsidP="00F025DB">
            <w:pPr>
              <w:rPr>
                <w:rFonts w:ascii="Arial" w:hAnsi="Arial" w:cs="Arial"/>
                <w:color w:val="000000"/>
                <w:sz w:val="18"/>
                <w:szCs w:val="18"/>
              </w:rPr>
            </w:pPr>
            <w:r>
              <w:rPr>
                <w:rFonts w:ascii="Arial" w:hAnsi="Arial" w:cs="Arial"/>
                <w:color w:val="000000"/>
                <w:sz w:val="18"/>
                <w:szCs w:val="18"/>
              </w:rPr>
              <w:t>1.6</w:t>
            </w:r>
            <w:r w:rsidR="00542224">
              <w:rPr>
                <w:rFonts w:ascii="Arial" w:hAnsi="Arial" w:cs="Arial"/>
                <w:color w:val="000000"/>
                <w:sz w:val="18"/>
                <w:szCs w:val="18"/>
              </w:rPr>
              <w:t xml:space="preserve"> </w:t>
            </w:r>
            <w:r w:rsidR="00890697" w:rsidRPr="000A0FA4">
              <w:rPr>
                <w:rFonts w:ascii="Arial" w:hAnsi="Arial" w:cs="Arial"/>
                <w:color w:val="000000"/>
                <w:sz w:val="18"/>
                <w:szCs w:val="18"/>
              </w:rPr>
              <w:t>Develop and implement a National Adaptation Plan (NAP), including sector specific plans</w:t>
            </w:r>
          </w:p>
        </w:tc>
        <w:tc>
          <w:tcPr>
            <w:tcW w:w="2160" w:type="dxa"/>
          </w:tcPr>
          <w:p w:rsidR="00890697" w:rsidRDefault="00890697" w:rsidP="001E05D0">
            <w:pPr>
              <w:rPr>
                <w:sz w:val="18"/>
              </w:rPr>
            </w:pPr>
          </w:p>
        </w:tc>
        <w:tc>
          <w:tcPr>
            <w:tcW w:w="2970" w:type="dxa"/>
          </w:tcPr>
          <w:p w:rsidR="00890697" w:rsidRDefault="00890697" w:rsidP="001E05D0">
            <w:pPr>
              <w:rPr>
                <w:sz w:val="18"/>
              </w:rPr>
            </w:pPr>
          </w:p>
        </w:tc>
        <w:tc>
          <w:tcPr>
            <w:tcW w:w="3060" w:type="dxa"/>
            <w:vMerge/>
          </w:tcPr>
          <w:p w:rsidR="00890697" w:rsidRDefault="00890697" w:rsidP="001E05D0">
            <w:pPr>
              <w:rPr>
                <w:sz w:val="18"/>
              </w:rPr>
            </w:pPr>
          </w:p>
        </w:tc>
      </w:tr>
      <w:tr w:rsidR="00890697" w:rsidTr="00EF03A7">
        <w:trPr>
          <w:cantSplit/>
          <w:trHeight w:val="460"/>
        </w:trPr>
        <w:tc>
          <w:tcPr>
            <w:tcW w:w="2268" w:type="dxa"/>
            <w:vMerge/>
          </w:tcPr>
          <w:p w:rsidR="00890697" w:rsidRDefault="00890697" w:rsidP="001E05D0">
            <w:pPr>
              <w:rPr>
                <w:sz w:val="18"/>
              </w:rPr>
            </w:pPr>
          </w:p>
        </w:tc>
        <w:tc>
          <w:tcPr>
            <w:tcW w:w="4410" w:type="dxa"/>
          </w:tcPr>
          <w:p w:rsidR="00890697" w:rsidRPr="000A0FA4" w:rsidRDefault="006B0207" w:rsidP="00F025DB">
            <w:pPr>
              <w:rPr>
                <w:rFonts w:ascii="Arial" w:hAnsi="Arial" w:cs="Arial"/>
                <w:color w:val="000000"/>
                <w:sz w:val="18"/>
                <w:szCs w:val="18"/>
              </w:rPr>
            </w:pPr>
            <w:r>
              <w:rPr>
                <w:rFonts w:ascii="Arial" w:hAnsi="Arial" w:cs="Arial"/>
                <w:color w:val="000000"/>
                <w:sz w:val="18"/>
                <w:szCs w:val="18"/>
              </w:rPr>
              <w:t>1.7</w:t>
            </w:r>
            <w:r w:rsidR="00542224">
              <w:rPr>
                <w:rFonts w:ascii="Arial" w:hAnsi="Arial" w:cs="Arial"/>
                <w:color w:val="000000"/>
                <w:sz w:val="18"/>
                <w:szCs w:val="18"/>
              </w:rPr>
              <w:t xml:space="preserve"> </w:t>
            </w:r>
            <w:r w:rsidR="00890697" w:rsidRPr="000A0FA4">
              <w:rPr>
                <w:rFonts w:ascii="Arial" w:hAnsi="Arial" w:cs="Arial"/>
                <w:color w:val="000000"/>
                <w:sz w:val="18"/>
                <w:szCs w:val="18"/>
              </w:rPr>
              <w:t xml:space="preserve"> </w:t>
            </w:r>
            <w:r w:rsidR="00890697">
              <w:rPr>
                <w:rFonts w:ascii="Arial" w:hAnsi="Arial" w:cs="Arial"/>
                <w:color w:val="000000"/>
                <w:sz w:val="18"/>
                <w:szCs w:val="18"/>
              </w:rPr>
              <w:t>I</w:t>
            </w:r>
            <w:r w:rsidR="00890697" w:rsidRPr="000A0FA4">
              <w:rPr>
                <w:rFonts w:ascii="Arial" w:hAnsi="Arial" w:cs="Arial"/>
                <w:color w:val="000000"/>
                <w:sz w:val="18"/>
                <w:szCs w:val="18"/>
              </w:rPr>
              <w:t>ncorporate</w:t>
            </w:r>
            <w:r w:rsidR="00890697">
              <w:rPr>
                <w:rFonts w:ascii="Arial" w:hAnsi="Arial" w:cs="Arial"/>
                <w:color w:val="000000"/>
                <w:sz w:val="18"/>
                <w:szCs w:val="18"/>
              </w:rPr>
              <w:t xml:space="preserve"> </w:t>
            </w:r>
            <w:r w:rsidR="00890697" w:rsidRPr="000A0FA4">
              <w:rPr>
                <w:rFonts w:ascii="Arial" w:hAnsi="Arial" w:cs="Arial"/>
                <w:color w:val="000000"/>
                <w:sz w:val="18"/>
                <w:szCs w:val="18"/>
              </w:rPr>
              <w:t>CC adaptation opti</w:t>
            </w:r>
            <w:r w:rsidR="00890697">
              <w:rPr>
                <w:rFonts w:ascii="Arial" w:hAnsi="Arial" w:cs="Arial"/>
                <w:color w:val="000000"/>
                <w:sz w:val="18"/>
                <w:szCs w:val="18"/>
              </w:rPr>
              <w:t>ons and mitigation</w:t>
            </w:r>
            <w:r w:rsidR="00890697" w:rsidRPr="000A0FA4">
              <w:rPr>
                <w:rFonts w:ascii="Arial" w:hAnsi="Arial" w:cs="Arial"/>
                <w:color w:val="000000"/>
                <w:sz w:val="18"/>
                <w:szCs w:val="18"/>
              </w:rPr>
              <w:t xml:space="preserve"> </w:t>
            </w:r>
            <w:r w:rsidR="00890697">
              <w:rPr>
                <w:rFonts w:ascii="Arial" w:hAnsi="Arial" w:cs="Arial"/>
                <w:color w:val="000000"/>
                <w:sz w:val="18"/>
                <w:szCs w:val="18"/>
              </w:rPr>
              <w:t xml:space="preserve">in Social Economic Profiles and District Development Plans </w:t>
            </w:r>
            <w:r w:rsidR="00890697" w:rsidRPr="000A0FA4">
              <w:rPr>
                <w:rFonts w:ascii="Arial" w:hAnsi="Arial" w:cs="Arial"/>
                <w:color w:val="000000"/>
                <w:sz w:val="18"/>
                <w:szCs w:val="18"/>
              </w:rPr>
              <w:t xml:space="preserve"> </w:t>
            </w:r>
          </w:p>
        </w:tc>
        <w:tc>
          <w:tcPr>
            <w:tcW w:w="2160" w:type="dxa"/>
          </w:tcPr>
          <w:p w:rsidR="00890697" w:rsidRDefault="00890697" w:rsidP="001E05D0">
            <w:pPr>
              <w:rPr>
                <w:sz w:val="18"/>
              </w:rPr>
            </w:pPr>
          </w:p>
        </w:tc>
        <w:tc>
          <w:tcPr>
            <w:tcW w:w="2970" w:type="dxa"/>
          </w:tcPr>
          <w:p w:rsidR="00890697" w:rsidRDefault="00890697" w:rsidP="001E05D0">
            <w:pPr>
              <w:rPr>
                <w:sz w:val="18"/>
              </w:rPr>
            </w:pPr>
          </w:p>
        </w:tc>
        <w:tc>
          <w:tcPr>
            <w:tcW w:w="3060" w:type="dxa"/>
            <w:vMerge w:val="restart"/>
          </w:tcPr>
          <w:p w:rsidR="00890697" w:rsidRDefault="00890697" w:rsidP="001E05D0">
            <w:pPr>
              <w:rPr>
                <w:sz w:val="18"/>
              </w:rPr>
            </w:pPr>
          </w:p>
        </w:tc>
      </w:tr>
      <w:tr w:rsidR="00890697" w:rsidTr="00EF03A7">
        <w:trPr>
          <w:cantSplit/>
          <w:trHeight w:val="458"/>
        </w:trPr>
        <w:tc>
          <w:tcPr>
            <w:tcW w:w="2268" w:type="dxa"/>
            <w:vMerge/>
          </w:tcPr>
          <w:p w:rsidR="00890697" w:rsidRDefault="00890697" w:rsidP="001E05D0">
            <w:pPr>
              <w:rPr>
                <w:b/>
                <w:bCs/>
                <w:sz w:val="20"/>
              </w:rPr>
            </w:pPr>
          </w:p>
        </w:tc>
        <w:tc>
          <w:tcPr>
            <w:tcW w:w="4410" w:type="dxa"/>
          </w:tcPr>
          <w:p w:rsidR="00436E3E" w:rsidRDefault="00436E3E" w:rsidP="00C75169">
            <w:pPr>
              <w:spacing w:after="60"/>
              <w:rPr>
                <w:rFonts w:ascii="Arial" w:hAnsi="Arial" w:cs="Arial"/>
                <w:color w:val="000000"/>
                <w:sz w:val="18"/>
                <w:szCs w:val="18"/>
              </w:rPr>
            </w:pPr>
            <w:r>
              <w:rPr>
                <w:rFonts w:ascii="Arial" w:hAnsi="Arial" w:cs="Arial"/>
                <w:color w:val="000000"/>
                <w:sz w:val="18"/>
                <w:szCs w:val="18"/>
              </w:rPr>
              <w:t xml:space="preserve">1.8 </w:t>
            </w:r>
            <w:proofErr w:type="spellStart"/>
            <w:r w:rsidR="00C75169">
              <w:rPr>
                <w:rFonts w:ascii="Arial" w:hAnsi="Arial" w:cs="Arial"/>
                <w:color w:val="000000"/>
                <w:sz w:val="18"/>
                <w:szCs w:val="18"/>
              </w:rPr>
              <w:t>Operationalise</w:t>
            </w:r>
            <w:proofErr w:type="spellEnd"/>
            <w:r w:rsidR="00C75169">
              <w:rPr>
                <w:rFonts w:ascii="Arial" w:hAnsi="Arial" w:cs="Arial"/>
                <w:color w:val="000000"/>
                <w:sz w:val="18"/>
                <w:szCs w:val="18"/>
              </w:rPr>
              <w:t xml:space="preserve"> Carbon </w:t>
            </w:r>
            <w:r>
              <w:rPr>
                <w:rFonts w:ascii="Arial" w:hAnsi="Arial" w:cs="Arial"/>
                <w:color w:val="000000"/>
                <w:sz w:val="18"/>
                <w:szCs w:val="18"/>
              </w:rPr>
              <w:t xml:space="preserve">Unit in Forestry Department  </w:t>
            </w:r>
          </w:p>
          <w:p w:rsidR="00C75169" w:rsidRDefault="00436E3E" w:rsidP="00C75169">
            <w:pPr>
              <w:spacing w:after="60"/>
              <w:rPr>
                <w:rFonts w:ascii="Arial" w:hAnsi="Arial" w:cs="Arial"/>
                <w:color w:val="000000"/>
                <w:sz w:val="18"/>
                <w:szCs w:val="18"/>
              </w:rPr>
            </w:pPr>
            <w:r>
              <w:rPr>
                <w:rFonts w:ascii="Arial" w:hAnsi="Arial" w:cs="Arial"/>
                <w:color w:val="000000"/>
                <w:sz w:val="18"/>
                <w:szCs w:val="18"/>
              </w:rPr>
              <w:t>1.8</w:t>
            </w:r>
            <w:r w:rsidR="00C75169">
              <w:rPr>
                <w:rFonts w:ascii="Arial" w:hAnsi="Arial" w:cs="Arial"/>
                <w:color w:val="000000"/>
                <w:sz w:val="18"/>
                <w:szCs w:val="18"/>
              </w:rPr>
              <w:t>.1 Develop TORs</w:t>
            </w:r>
          </w:p>
          <w:p w:rsidR="00C75169" w:rsidRPr="00436E3E" w:rsidRDefault="00C75169" w:rsidP="00436E3E">
            <w:pPr>
              <w:pStyle w:val="ListParagraph"/>
              <w:numPr>
                <w:ilvl w:val="0"/>
                <w:numId w:val="2"/>
              </w:numPr>
              <w:spacing w:after="60"/>
              <w:rPr>
                <w:rFonts w:ascii="Arial" w:hAnsi="Arial" w:cs="Arial"/>
                <w:color w:val="000000"/>
                <w:sz w:val="18"/>
                <w:szCs w:val="18"/>
              </w:rPr>
            </w:pPr>
            <w:r w:rsidRPr="00436E3E">
              <w:rPr>
                <w:rFonts w:ascii="Arial" w:hAnsi="Arial" w:cs="Arial"/>
                <w:color w:val="000000"/>
                <w:sz w:val="18"/>
                <w:szCs w:val="18"/>
              </w:rPr>
              <w:t>Develop  and implement Carbon unit work plan</w:t>
            </w:r>
          </w:p>
          <w:p w:rsidR="00890697" w:rsidRPr="000A0FA4" w:rsidRDefault="00C75169" w:rsidP="00436E3E">
            <w:pPr>
              <w:spacing w:after="60"/>
              <w:rPr>
                <w:rFonts w:ascii="Arial" w:hAnsi="Arial" w:cs="Arial"/>
                <w:color w:val="000000"/>
                <w:sz w:val="18"/>
                <w:szCs w:val="18"/>
              </w:rPr>
            </w:pPr>
            <w:r>
              <w:rPr>
                <w:rFonts w:ascii="Arial" w:hAnsi="Arial" w:cs="Arial"/>
                <w:color w:val="000000"/>
                <w:sz w:val="18"/>
                <w:szCs w:val="18"/>
              </w:rPr>
              <w:t>1.</w:t>
            </w:r>
            <w:r w:rsidR="00436E3E">
              <w:rPr>
                <w:rFonts w:ascii="Arial" w:hAnsi="Arial" w:cs="Arial"/>
                <w:color w:val="000000"/>
                <w:sz w:val="18"/>
                <w:szCs w:val="18"/>
              </w:rPr>
              <w:t>8</w:t>
            </w:r>
            <w:r w:rsidRPr="00EB775D">
              <w:rPr>
                <w:rFonts w:ascii="Arial" w:hAnsi="Arial" w:cs="Arial"/>
                <w:color w:val="000000"/>
                <w:sz w:val="18"/>
                <w:szCs w:val="18"/>
              </w:rPr>
              <w:t xml:space="preserve">.2 Facilitate </w:t>
            </w:r>
            <w:r w:rsidR="00436E3E">
              <w:rPr>
                <w:rFonts w:ascii="Arial" w:hAnsi="Arial" w:cs="Arial"/>
                <w:color w:val="000000"/>
                <w:sz w:val="18"/>
                <w:szCs w:val="18"/>
              </w:rPr>
              <w:t>establishment of National Carbon Unit.</w:t>
            </w:r>
          </w:p>
        </w:tc>
        <w:tc>
          <w:tcPr>
            <w:tcW w:w="2160" w:type="dxa"/>
          </w:tcPr>
          <w:p w:rsidR="00890697" w:rsidRDefault="00890697" w:rsidP="001E05D0"/>
        </w:tc>
        <w:tc>
          <w:tcPr>
            <w:tcW w:w="2970" w:type="dxa"/>
          </w:tcPr>
          <w:p w:rsidR="00890697" w:rsidRDefault="00890697" w:rsidP="001E05D0"/>
        </w:tc>
        <w:tc>
          <w:tcPr>
            <w:tcW w:w="3060" w:type="dxa"/>
            <w:vMerge/>
          </w:tcPr>
          <w:p w:rsidR="00890697" w:rsidRDefault="00890697" w:rsidP="001E05D0"/>
        </w:tc>
      </w:tr>
      <w:tr w:rsidR="00890697" w:rsidTr="00EF03A7">
        <w:trPr>
          <w:cantSplit/>
          <w:trHeight w:val="458"/>
        </w:trPr>
        <w:tc>
          <w:tcPr>
            <w:tcW w:w="2268" w:type="dxa"/>
            <w:vMerge/>
          </w:tcPr>
          <w:p w:rsidR="00890697" w:rsidRDefault="00890697" w:rsidP="001E05D0">
            <w:pPr>
              <w:rPr>
                <w:b/>
                <w:bCs/>
                <w:sz w:val="20"/>
              </w:rPr>
            </w:pPr>
          </w:p>
        </w:tc>
        <w:tc>
          <w:tcPr>
            <w:tcW w:w="4410" w:type="dxa"/>
          </w:tcPr>
          <w:p w:rsidR="00890697" w:rsidRPr="000A0FA4" w:rsidRDefault="00436E3E" w:rsidP="00F025DB">
            <w:pPr>
              <w:spacing w:after="60"/>
              <w:rPr>
                <w:rFonts w:ascii="Arial" w:hAnsi="Arial" w:cs="Arial"/>
                <w:iCs/>
                <w:sz w:val="18"/>
                <w:szCs w:val="18"/>
              </w:rPr>
            </w:pPr>
            <w:r>
              <w:rPr>
                <w:rFonts w:ascii="Arial" w:hAnsi="Arial" w:cs="Arial"/>
                <w:color w:val="000000"/>
                <w:sz w:val="18"/>
                <w:szCs w:val="18"/>
              </w:rPr>
              <w:t>1.9</w:t>
            </w:r>
            <w:r w:rsidR="00C75169">
              <w:rPr>
                <w:rFonts w:ascii="Arial" w:hAnsi="Arial" w:cs="Arial"/>
                <w:color w:val="000000"/>
                <w:sz w:val="18"/>
                <w:szCs w:val="18"/>
              </w:rPr>
              <w:t xml:space="preserve"> Support activities based on recommendations from Gender and Climate change study</w:t>
            </w:r>
          </w:p>
        </w:tc>
        <w:tc>
          <w:tcPr>
            <w:tcW w:w="2160" w:type="dxa"/>
          </w:tcPr>
          <w:p w:rsidR="00890697" w:rsidRDefault="00890697" w:rsidP="001E05D0"/>
        </w:tc>
        <w:tc>
          <w:tcPr>
            <w:tcW w:w="2970" w:type="dxa"/>
          </w:tcPr>
          <w:p w:rsidR="00890697" w:rsidRDefault="00890697" w:rsidP="001E05D0"/>
        </w:tc>
        <w:tc>
          <w:tcPr>
            <w:tcW w:w="3060" w:type="dxa"/>
            <w:vMerge/>
          </w:tcPr>
          <w:p w:rsidR="00890697" w:rsidRDefault="00890697" w:rsidP="001E05D0"/>
        </w:tc>
      </w:tr>
      <w:tr w:rsidR="00C75169" w:rsidTr="00EF03A7">
        <w:trPr>
          <w:cantSplit/>
          <w:trHeight w:val="458"/>
        </w:trPr>
        <w:tc>
          <w:tcPr>
            <w:tcW w:w="2268" w:type="dxa"/>
            <w:vMerge/>
          </w:tcPr>
          <w:p w:rsidR="00C75169" w:rsidRDefault="00C75169" w:rsidP="001E05D0">
            <w:pPr>
              <w:rPr>
                <w:b/>
                <w:bCs/>
                <w:sz w:val="20"/>
              </w:rPr>
            </w:pPr>
          </w:p>
        </w:tc>
        <w:tc>
          <w:tcPr>
            <w:tcW w:w="4410" w:type="dxa"/>
          </w:tcPr>
          <w:p w:rsidR="00C75169" w:rsidRDefault="00436E3E" w:rsidP="00F025DB">
            <w:pPr>
              <w:spacing w:after="60"/>
              <w:rPr>
                <w:rFonts w:ascii="Arial" w:hAnsi="Arial" w:cs="Arial"/>
                <w:color w:val="000000"/>
                <w:sz w:val="18"/>
                <w:szCs w:val="18"/>
              </w:rPr>
            </w:pPr>
            <w:r>
              <w:rPr>
                <w:rFonts w:ascii="Arial" w:hAnsi="Arial" w:cs="Arial"/>
                <w:color w:val="000000"/>
                <w:sz w:val="18"/>
                <w:szCs w:val="18"/>
              </w:rPr>
              <w:t>1.10</w:t>
            </w:r>
            <w:r w:rsidR="00C75169">
              <w:rPr>
                <w:rFonts w:ascii="Arial" w:hAnsi="Arial" w:cs="Arial"/>
                <w:color w:val="000000"/>
                <w:sz w:val="18"/>
                <w:szCs w:val="18"/>
              </w:rPr>
              <w:t xml:space="preserve"> </w:t>
            </w:r>
            <w:r w:rsidR="00C75169" w:rsidRPr="000A0FA4">
              <w:rPr>
                <w:rFonts w:ascii="Arial" w:hAnsi="Arial" w:cs="Arial"/>
                <w:color w:val="000000"/>
                <w:sz w:val="18"/>
                <w:szCs w:val="18"/>
              </w:rPr>
              <w:t>Develop and implement Nationally Appropriate Mitigation Actions (NAMAs) with stakeholders</w:t>
            </w:r>
          </w:p>
        </w:tc>
        <w:tc>
          <w:tcPr>
            <w:tcW w:w="2160" w:type="dxa"/>
          </w:tcPr>
          <w:p w:rsidR="00C75169" w:rsidRDefault="00C75169" w:rsidP="001E05D0"/>
        </w:tc>
        <w:tc>
          <w:tcPr>
            <w:tcW w:w="2970" w:type="dxa"/>
          </w:tcPr>
          <w:p w:rsidR="00C75169" w:rsidRDefault="00C75169" w:rsidP="001E05D0"/>
        </w:tc>
        <w:tc>
          <w:tcPr>
            <w:tcW w:w="3060" w:type="dxa"/>
          </w:tcPr>
          <w:p w:rsidR="00C75169" w:rsidRDefault="00C75169" w:rsidP="001E05D0"/>
        </w:tc>
      </w:tr>
      <w:tr w:rsidR="00C75169" w:rsidTr="00EF03A7">
        <w:trPr>
          <w:cantSplit/>
          <w:trHeight w:val="458"/>
        </w:trPr>
        <w:tc>
          <w:tcPr>
            <w:tcW w:w="2268" w:type="dxa"/>
            <w:vMerge/>
          </w:tcPr>
          <w:p w:rsidR="00C75169" w:rsidRDefault="00C75169" w:rsidP="001E05D0">
            <w:pPr>
              <w:rPr>
                <w:b/>
                <w:bCs/>
                <w:sz w:val="20"/>
              </w:rPr>
            </w:pPr>
          </w:p>
        </w:tc>
        <w:tc>
          <w:tcPr>
            <w:tcW w:w="4410" w:type="dxa"/>
          </w:tcPr>
          <w:p w:rsidR="00D46B48" w:rsidRDefault="00436E3E" w:rsidP="00D46B48">
            <w:pPr>
              <w:spacing w:after="60"/>
              <w:rPr>
                <w:rFonts w:ascii="Arial" w:hAnsi="Arial" w:cs="Arial"/>
                <w:color w:val="000000"/>
                <w:sz w:val="18"/>
                <w:szCs w:val="18"/>
              </w:rPr>
            </w:pPr>
            <w:r>
              <w:rPr>
                <w:rFonts w:ascii="Arial" w:hAnsi="Arial" w:cs="Arial"/>
                <w:color w:val="000000"/>
                <w:sz w:val="18"/>
                <w:szCs w:val="18"/>
              </w:rPr>
              <w:t>1.11</w:t>
            </w:r>
            <w:r w:rsidR="00C75169">
              <w:rPr>
                <w:rFonts w:ascii="Arial" w:hAnsi="Arial" w:cs="Arial"/>
                <w:color w:val="000000"/>
                <w:sz w:val="18"/>
                <w:szCs w:val="18"/>
              </w:rPr>
              <w:t xml:space="preserve"> </w:t>
            </w:r>
            <w:r w:rsidR="00D46B48">
              <w:rPr>
                <w:rFonts w:ascii="Arial" w:hAnsi="Arial" w:cs="Arial"/>
                <w:color w:val="000000"/>
                <w:sz w:val="18"/>
                <w:szCs w:val="18"/>
              </w:rPr>
              <w:t xml:space="preserve">Develop CC M&amp;E  system for NCCIP </w:t>
            </w:r>
          </w:p>
          <w:p w:rsidR="00C75169" w:rsidRDefault="00D46B48" w:rsidP="00436E3E">
            <w:pPr>
              <w:spacing w:after="60"/>
              <w:rPr>
                <w:rFonts w:ascii="Arial" w:hAnsi="Arial" w:cs="Arial"/>
                <w:color w:val="000000"/>
                <w:sz w:val="18"/>
                <w:szCs w:val="18"/>
              </w:rPr>
            </w:pPr>
            <w:r>
              <w:rPr>
                <w:rFonts w:ascii="Arial" w:hAnsi="Arial" w:cs="Arial"/>
                <w:color w:val="000000"/>
                <w:sz w:val="18"/>
                <w:szCs w:val="18"/>
              </w:rPr>
              <w:t>1.1</w:t>
            </w:r>
            <w:r w:rsidR="00436E3E">
              <w:rPr>
                <w:rFonts w:ascii="Arial" w:hAnsi="Arial" w:cs="Arial"/>
                <w:color w:val="000000"/>
                <w:sz w:val="18"/>
                <w:szCs w:val="18"/>
              </w:rPr>
              <w:t>1</w:t>
            </w:r>
            <w:r>
              <w:rPr>
                <w:rFonts w:ascii="Arial" w:hAnsi="Arial" w:cs="Arial"/>
                <w:color w:val="000000"/>
                <w:sz w:val="18"/>
                <w:szCs w:val="18"/>
              </w:rPr>
              <w:t xml:space="preserve">.1 </w:t>
            </w:r>
            <w:r w:rsidR="009E64C0">
              <w:rPr>
                <w:rFonts w:ascii="Arial" w:hAnsi="Arial" w:cs="Arial"/>
                <w:color w:val="000000"/>
                <w:sz w:val="18"/>
                <w:szCs w:val="18"/>
              </w:rPr>
              <w:t xml:space="preserve">Develop </w:t>
            </w:r>
            <w:r>
              <w:rPr>
                <w:rFonts w:ascii="Arial" w:hAnsi="Arial" w:cs="Arial"/>
                <w:color w:val="000000"/>
                <w:sz w:val="18"/>
                <w:szCs w:val="18"/>
              </w:rPr>
              <w:t>CC M&amp;E  framework</w:t>
            </w:r>
          </w:p>
        </w:tc>
        <w:tc>
          <w:tcPr>
            <w:tcW w:w="2160" w:type="dxa"/>
          </w:tcPr>
          <w:p w:rsidR="00C75169" w:rsidRDefault="00C75169" w:rsidP="001E05D0"/>
        </w:tc>
        <w:tc>
          <w:tcPr>
            <w:tcW w:w="2970" w:type="dxa"/>
          </w:tcPr>
          <w:p w:rsidR="00C75169" w:rsidRDefault="00C75169" w:rsidP="001E05D0"/>
        </w:tc>
        <w:tc>
          <w:tcPr>
            <w:tcW w:w="3060" w:type="dxa"/>
          </w:tcPr>
          <w:p w:rsidR="00C75169" w:rsidRDefault="00C75169" w:rsidP="001E05D0"/>
        </w:tc>
      </w:tr>
      <w:tr w:rsidR="00D46B48" w:rsidTr="00EF03A7">
        <w:trPr>
          <w:cantSplit/>
          <w:trHeight w:val="458"/>
        </w:trPr>
        <w:tc>
          <w:tcPr>
            <w:tcW w:w="2268" w:type="dxa"/>
            <w:vMerge/>
          </w:tcPr>
          <w:p w:rsidR="00D46B48" w:rsidRDefault="00D46B48" w:rsidP="001E05D0">
            <w:pPr>
              <w:rPr>
                <w:b/>
                <w:bCs/>
                <w:sz w:val="20"/>
              </w:rPr>
            </w:pPr>
          </w:p>
        </w:tc>
        <w:tc>
          <w:tcPr>
            <w:tcW w:w="4410" w:type="dxa"/>
          </w:tcPr>
          <w:p w:rsidR="00D46B48" w:rsidRDefault="00436E3E" w:rsidP="00D46B48">
            <w:pPr>
              <w:spacing w:after="60"/>
              <w:rPr>
                <w:rFonts w:ascii="Arial" w:hAnsi="Arial" w:cs="Arial"/>
                <w:color w:val="000000"/>
                <w:sz w:val="18"/>
                <w:szCs w:val="18"/>
              </w:rPr>
            </w:pPr>
            <w:r>
              <w:rPr>
                <w:rFonts w:ascii="Arial" w:hAnsi="Arial" w:cs="Arial"/>
                <w:color w:val="000000"/>
                <w:sz w:val="18"/>
                <w:szCs w:val="18"/>
              </w:rPr>
              <w:t>1.12</w:t>
            </w:r>
            <w:r w:rsidR="00D46B48">
              <w:rPr>
                <w:rFonts w:ascii="Arial" w:hAnsi="Arial" w:cs="Arial"/>
                <w:color w:val="000000"/>
                <w:sz w:val="18"/>
                <w:szCs w:val="18"/>
              </w:rPr>
              <w:t xml:space="preserve"> Support training for planners and  budget officers in basics of CC and sensitize them on budgetary guidelines by </w:t>
            </w:r>
            <w:r w:rsidR="00D46B48" w:rsidRPr="00D46B48">
              <w:rPr>
                <w:rFonts w:ascii="Arial" w:hAnsi="Arial" w:cs="Arial"/>
                <w:color w:val="000000"/>
                <w:sz w:val="18"/>
                <w:szCs w:val="18"/>
              </w:rPr>
              <w:t>PEI</w:t>
            </w:r>
          </w:p>
        </w:tc>
        <w:tc>
          <w:tcPr>
            <w:tcW w:w="2160" w:type="dxa"/>
          </w:tcPr>
          <w:p w:rsidR="00D46B48" w:rsidRDefault="00D46B48" w:rsidP="001E05D0"/>
        </w:tc>
        <w:tc>
          <w:tcPr>
            <w:tcW w:w="2970" w:type="dxa"/>
          </w:tcPr>
          <w:p w:rsidR="00D46B48" w:rsidRDefault="00D46B48" w:rsidP="001E05D0"/>
        </w:tc>
        <w:tc>
          <w:tcPr>
            <w:tcW w:w="3060" w:type="dxa"/>
          </w:tcPr>
          <w:p w:rsidR="00D46B48" w:rsidRDefault="00D46B48" w:rsidP="001E05D0"/>
        </w:tc>
      </w:tr>
      <w:tr w:rsidR="00D46B48" w:rsidTr="00EF03A7">
        <w:trPr>
          <w:cantSplit/>
          <w:trHeight w:val="458"/>
        </w:trPr>
        <w:tc>
          <w:tcPr>
            <w:tcW w:w="2268" w:type="dxa"/>
            <w:vMerge/>
          </w:tcPr>
          <w:p w:rsidR="00D46B48" w:rsidRDefault="00D46B48" w:rsidP="001E05D0">
            <w:pPr>
              <w:rPr>
                <w:b/>
                <w:bCs/>
                <w:sz w:val="20"/>
              </w:rPr>
            </w:pPr>
          </w:p>
        </w:tc>
        <w:tc>
          <w:tcPr>
            <w:tcW w:w="4410" w:type="dxa"/>
          </w:tcPr>
          <w:p w:rsidR="00D46B48" w:rsidRDefault="00436E3E" w:rsidP="00D46B48">
            <w:pPr>
              <w:spacing w:after="60"/>
              <w:rPr>
                <w:rFonts w:ascii="Arial" w:hAnsi="Arial" w:cs="Arial"/>
                <w:color w:val="000000"/>
                <w:sz w:val="18"/>
                <w:szCs w:val="18"/>
              </w:rPr>
            </w:pPr>
            <w:r>
              <w:rPr>
                <w:rFonts w:ascii="Arial" w:hAnsi="Arial" w:cs="Arial"/>
                <w:sz w:val="18"/>
                <w:szCs w:val="18"/>
              </w:rPr>
              <w:t>1.13</w:t>
            </w:r>
            <w:r w:rsidR="00D46B48">
              <w:rPr>
                <w:rFonts w:ascii="Arial" w:hAnsi="Arial" w:cs="Arial"/>
                <w:sz w:val="18"/>
                <w:szCs w:val="18"/>
              </w:rPr>
              <w:t xml:space="preserve"> </w:t>
            </w:r>
            <w:r w:rsidR="00D46B48" w:rsidRPr="000C6F31">
              <w:rPr>
                <w:rFonts w:ascii="Arial" w:hAnsi="Arial" w:cs="Arial"/>
                <w:sz w:val="18"/>
                <w:szCs w:val="18"/>
              </w:rPr>
              <w:t>Enhance stakeholder capacity for strategic and inclusive planning, policy making and coordination at all levels</w:t>
            </w:r>
          </w:p>
        </w:tc>
        <w:tc>
          <w:tcPr>
            <w:tcW w:w="2160" w:type="dxa"/>
          </w:tcPr>
          <w:p w:rsidR="00D46B48" w:rsidRDefault="00D46B48" w:rsidP="001E05D0"/>
        </w:tc>
        <w:tc>
          <w:tcPr>
            <w:tcW w:w="2970" w:type="dxa"/>
          </w:tcPr>
          <w:p w:rsidR="00D46B48" w:rsidRDefault="00D46B48" w:rsidP="001E05D0"/>
        </w:tc>
        <w:tc>
          <w:tcPr>
            <w:tcW w:w="3060" w:type="dxa"/>
          </w:tcPr>
          <w:p w:rsidR="00D46B48" w:rsidRDefault="00D46B48" w:rsidP="001E05D0"/>
        </w:tc>
      </w:tr>
      <w:tr w:rsidR="00890697" w:rsidTr="00EF03A7">
        <w:trPr>
          <w:cantSplit/>
          <w:trHeight w:val="458"/>
        </w:trPr>
        <w:tc>
          <w:tcPr>
            <w:tcW w:w="2268" w:type="dxa"/>
            <w:vMerge/>
          </w:tcPr>
          <w:p w:rsidR="00890697" w:rsidRDefault="00890697" w:rsidP="001E05D0">
            <w:pPr>
              <w:rPr>
                <w:b/>
                <w:bCs/>
                <w:sz w:val="20"/>
              </w:rPr>
            </w:pPr>
          </w:p>
        </w:tc>
        <w:tc>
          <w:tcPr>
            <w:tcW w:w="4410" w:type="dxa"/>
          </w:tcPr>
          <w:p w:rsidR="00890697" w:rsidRDefault="00436E3E" w:rsidP="00F025DB">
            <w:pPr>
              <w:spacing w:after="60"/>
              <w:rPr>
                <w:rFonts w:ascii="Arial" w:hAnsi="Arial" w:cs="Arial"/>
                <w:color w:val="000000"/>
                <w:sz w:val="18"/>
                <w:szCs w:val="18"/>
              </w:rPr>
            </w:pPr>
            <w:r>
              <w:rPr>
                <w:rFonts w:ascii="Arial" w:hAnsi="Arial" w:cs="Arial"/>
                <w:color w:val="000000"/>
                <w:sz w:val="18"/>
                <w:szCs w:val="18"/>
              </w:rPr>
              <w:t xml:space="preserve">1.14 </w:t>
            </w:r>
            <w:r w:rsidR="00890697">
              <w:rPr>
                <w:rFonts w:ascii="Arial" w:hAnsi="Arial" w:cs="Arial"/>
                <w:color w:val="000000"/>
                <w:sz w:val="18"/>
                <w:szCs w:val="18"/>
              </w:rPr>
              <w:t>Implement recommendations from the  TNA/CNA</w:t>
            </w:r>
          </w:p>
          <w:p w:rsidR="00890697" w:rsidRDefault="00890697" w:rsidP="00F025DB">
            <w:pPr>
              <w:spacing w:after="60"/>
              <w:rPr>
                <w:rFonts w:ascii="Arial" w:hAnsi="Arial" w:cs="Arial"/>
                <w:iCs/>
                <w:sz w:val="18"/>
                <w:szCs w:val="18"/>
              </w:rPr>
            </w:pPr>
          </w:p>
          <w:p w:rsidR="00890697" w:rsidRPr="000A0FA4" w:rsidRDefault="00436E3E" w:rsidP="00F025DB">
            <w:pPr>
              <w:spacing w:after="60"/>
              <w:rPr>
                <w:rFonts w:ascii="Arial" w:hAnsi="Arial" w:cs="Arial"/>
                <w:color w:val="000000"/>
                <w:sz w:val="18"/>
                <w:szCs w:val="18"/>
              </w:rPr>
            </w:pPr>
            <w:r>
              <w:rPr>
                <w:rFonts w:ascii="Arial" w:hAnsi="Arial" w:cs="Arial"/>
                <w:iCs/>
                <w:sz w:val="18"/>
                <w:szCs w:val="18"/>
              </w:rPr>
              <w:t xml:space="preserve">1.14 </w:t>
            </w:r>
            <w:r w:rsidR="00890697">
              <w:rPr>
                <w:rFonts w:ascii="Arial" w:hAnsi="Arial" w:cs="Arial"/>
                <w:iCs/>
                <w:sz w:val="18"/>
                <w:szCs w:val="18"/>
              </w:rPr>
              <w:t xml:space="preserve">.1 Build Capacity of the Planning unit of </w:t>
            </w:r>
            <w:proofErr w:type="spellStart"/>
            <w:r w:rsidR="00890697">
              <w:rPr>
                <w:rFonts w:ascii="Arial" w:hAnsi="Arial" w:cs="Arial"/>
                <w:iCs/>
                <w:sz w:val="18"/>
                <w:szCs w:val="18"/>
              </w:rPr>
              <w:t>MoECC</w:t>
            </w:r>
            <w:proofErr w:type="spellEnd"/>
          </w:p>
        </w:tc>
        <w:tc>
          <w:tcPr>
            <w:tcW w:w="2160" w:type="dxa"/>
          </w:tcPr>
          <w:p w:rsidR="00890697" w:rsidRDefault="00890697" w:rsidP="001E05D0"/>
        </w:tc>
        <w:tc>
          <w:tcPr>
            <w:tcW w:w="2970" w:type="dxa"/>
          </w:tcPr>
          <w:p w:rsidR="00890697" w:rsidRDefault="00890697" w:rsidP="001E05D0"/>
        </w:tc>
        <w:tc>
          <w:tcPr>
            <w:tcW w:w="3060" w:type="dxa"/>
          </w:tcPr>
          <w:p w:rsidR="00890697" w:rsidRDefault="00890697" w:rsidP="001E05D0"/>
        </w:tc>
      </w:tr>
      <w:tr w:rsidR="001D2DD2" w:rsidTr="00EF03A7">
        <w:trPr>
          <w:cantSplit/>
          <w:trHeight w:val="458"/>
        </w:trPr>
        <w:tc>
          <w:tcPr>
            <w:tcW w:w="2268" w:type="dxa"/>
            <w:vMerge w:val="restart"/>
          </w:tcPr>
          <w:p w:rsidR="001D2DD2" w:rsidRPr="00B8614F" w:rsidRDefault="001D2DD2" w:rsidP="00ED5A44">
            <w:pPr>
              <w:rPr>
                <w:b/>
                <w:bCs/>
              </w:rPr>
            </w:pPr>
            <w:r w:rsidRPr="00B8614F">
              <w:rPr>
                <w:b/>
                <w:bCs/>
              </w:rPr>
              <w:t>OUTPUT 2:</w:t>
            </w:r>
            <w:r w:rsidRPr="00B8614F">
              <w:rPr>
                <w:rFonts w:ascii="Arial" w:hAnsi="Arial" w:cs="Arial"/>
                <w:b/>
                <w:sz w:val="18"/>
                <w:szCs w:val="18"/>
              </w:rPr>
              <w:t xml:space="preserve"> Data and Knowledge on the impacts of climate change </w:t>
            </w:r>
            <w:r w:rsidR="00580048" w:rsidRPr="00B8614F">
              <w:rPr>
                <w:rFonts w:ascii="Arial" w:hAnsi="Arial" w:cs="Arial"/>
                <w:b/>
                <w:sz w:val="18"/>
                <w:szCs w:val="18"/>
              </w:rPr>
              <w:t>collection and</w:t>
            </w:r>
            <w:r w:rsidRPr="00B8614F">
              <w:rPr>
                <w:rFonts w:ascii="Arial" w:hAnsi="Arial" w:cs="Arial"/>
                <w:b/>
                <w:sz w:val="18"/>
                <w:szCs w:val="18"/>
              </w:rPr>
              <w:t xml:space="preserve"> made accessible to decision makers in government, private sector </w:t>
            </w:r>
            <w:r w:rsidR="00580048" w:rsidRPr="00B8614F">
              <w:rPr>
                <w:rFonts w:ascii="Arial" w:hAnsi="Arial" w:cs="Arial"/>
                <w:b/>
                <w:sz w:val="18"/>
                <w:szCs w:val="18"/>
              </w:rPr>
              <w:t>and civil</w:t>
            </w:r>
            <w:r w:rsidRPr="00B8614F">
              <w:rPr>
                <w:rFonts w:ascii="Arial" w:hAnsi="Arial" w:cs="Arial"/>
                <w:b/>
                <w:sz w:val="18"/>
                <w:szCs w:val="18"/>
              </w:rPr>
              <w:t xml:space="preserve"> society.</w:t>
            </w:r>
          </w:p>
          <w:p w:rsidR="001D2DD2" w:rsidRPr="00B8614F" w:rsidRDefault="001D2DD2" w:rsidP="00ED5A44">
            <w:pPr>
              <w:rPr>
                <w:rFonts w:ascii="Arial" w:hAnsi="Arial" w:cs="Arial"/>
                <w:sz w:val="18"/>
                <w:szCs w:val="18"/>
              </w:rPr>
            </w:pPr>
          </w:p>
          <w:p w:rsidR="004F2ADB" w:rsidRPr="00B8614F" w:rsidRDefault="004F2ADB" w:rsidP="004F2ADB">
            <w:pPr>
              <w:pStyle w:val="ListParagraph"/>
              <w:numPr>
                <w:ilvl w:val="0"/>
                <w:numId w:val="4"/>
              </w:numPr>
              <w:spacing w:after="60" w:line="240" w:lineRule="auto"/>
              <w:ind w:left="346" w:hanging="272"/>
              <w:contextualSpacing w:val="0"/>
              <w:jc w:val="both"/>
              <w:rPr>
                <w:rFonts w:ascii="Arial" w:hAnsi="Arial" w:cs="Arial"/>
                <w:sz w:val="18"/>
                <w:szCs w:val="18"/>
              </w:rPr>
            </w:pPr>
            <w:r w:rsidRPr="00B8614F">
              <w:rPr>
                <w:rFonts w:ascii="Arial" w:hAnsi="Arial" w:cs="Arial"/>
                <w:sz w:val="18"/>
                <w:szCs w:val="18"/>
              </w:rPr>
              <w:lastRenderedPageBreak/>
              <w:t>Indicator 1:</w:t>
            </w:r>
          </w:p>
          <w:p w:rsidR="00150122" w:rsidRPr="00B8614F" w:rsidRDefault="004F2ADB">
            <w:pPr>
              <w:pStyle w:val="ListParagraph"/>
              <w:spacing w:after="60" w:line="240" w:lineRule="auto"/>
              <w:ind w:left="346"/>
              <w:contextualSpacing w:val="0"/>
              <w:jc w:val="both"/>
              <w:rPr>
                <w:rFonts w:ascii="Arial" w:hAnsi="Arial" w:cs="Arial"/>
                <w:sz w:val="18"/>
                <w:szCs w:val="18"/>
              </w:rPr>
            </w:pPr>
            <w:r w:rsidRPr="00B8614F">
              <w:rPr>
                <w:rFonts w:ascii="Arial" w:hAnsi="Arial" w:cs="Arial"/>
                <w:sz w:val="18"/>
                <w:szCs w:val="18"/>
              </w:rPr>
              <w:t xml:space="preserve">Number of district Climate Change information </w:t>
            </w:r>
            <w:r w:rsidRPr="00B8614F">
              <w:rPr>
                <w:rFonts w:ascii="Arial" w:hAnsi="Arial" w:cs="Arial"/>
                <w:sz w:val="18"/>
                <w:szCs w:val="18"/>
                <w:lang w:val="en-GB"/>
              </w:rPr>
              <w:t>centres</w:t>
            </w:r>
            <w:r w:rsidRPr="00B8614F">
              <w:rPr>
                <w:rFonts w:ascii="Arial" w:hAnsi="Arial" w:cs="Arial"/>
                <w:sz w:val="18"/>
                <w:szCs w:val="18"/>
              </w:rPr>
              <w:t xml:space="preserve"> established in targeted districts</w:t>
            </w:r>
          </w:p>
          <w:p w:rsidR="00150122" w:rsidRPr="00B8614F" w:rsidRDefault="004F2ADB">
            <w:pPr>
              <w:pStyle w:val="ListParagraph"/>
              <w:spacing w:after="60" w:line="240" w:lineRule="auto"/>
              <w:ind w:left="346"/>
              <w:contextualSpacing w:val="0"/>
              <w:jc w:val="both"/>
              <w:rPr>
                <w:rFonts w:ascii="Arial" w:hAnsi="Arial" w:cs="Arial"/>
                <w:sz w:val="18"/>
                <w:szCs w:val="18"/>
              </w:rPr>
            </w:pPr>
            <w:r w:rsidRPr="00B8614F">
              <w:rPr>
                <w:rFonts w:ascii="Arial" w:hAnsi="Arial" w:cs="Arial"/>
                <w:sz w:val="18"/>
                <w:szCs w:val="18"/>
              </w:rPr>
              <w:t>Baseline (2010:</w:t>
            </w:r>
            <w:r w:rsidR="00EC6F1C" w:rsidRPr="00B8614F">
              <w:rPr>
                <w:rFonts w:ascii="Arial" w:hAnsi="Arial" w:cs="Arial"/>
                <w:sz w:val="18"/>
                <w:szCs w:val="18"/>
              </w:rPr>
              <w:t xml:space="preserve"> </w:t>
            </w:r>
            <w:r w:rsidRPr="00B8614F">
              <w:rPr>
                <w:rFonts w:ascii="Arial" w:hAnsi="Arial" w:cs="Arial"/>
                <w:sz w:val="18"/>
                <w:szCs w:val="18"/>
              </w:rPr>
              <w:t xml:space="preserve">0; </w:t>
            </w:r>
          </w:p>
          <w:p w:rsidR="00150122" w:rsidRPr="00B8614F" w:rsidRDefault="004F2ADB">
            <w:pPr>
              <w:pStyle w:val="ListParagraph"/>
              <w:spacing w:after="60" w:line="240" w:lineRule="auto"/>
              <w:ind w:left="346"/>
              <w:contextualSpacing w:val="0"/>
              <w:jc w:val="both"/>
              <w:rPr>
                <w:rFonts w:ascii="Arial" w:hAnsi="Arial" w:cs="Arial"/>
                <w:sz w:val="18"/>
                <w:szCs w:val="18"/>
              </w:rPr>
            </w:pPr>
            <w:r w:rsidRPr="00B8614F">
              <w:rPr>
                <w:rFonts w:ascii="Arial" w:hAnsi="Arial" w:cs="Arial"/>
                <w:sz w:val="18"/>
                <w:szCs w:val="18"/>
              </w:rPr>
              <w:t>Target: 2016: 15)</w:t>
            </w:r>
          </w:p>
          <w:p w:rsidR="00150122" w:rsidRPr="00B8614F" w:rsidRDefault="002C2CBB">
            <w:pPr>
              <w:pStyle w:val="ListParagraph"/>
              <w:spacing w:after="60" w:line="240" w:lineRule="auto"/>
              <w:ind w:left="346"/>
              <w:contextualSpacing w:val="0"/>
              <w:jc w:val="both"/>
              <w:rPr>
                <w:rFonts w:ascii="Arial" w:hAnsi="Arial" w:cs="Arial"/>
                <w:b/>
                <w:sz w:val="18"/>
                <w:szCs w:val="18"/>
              </w:rPr>
            </w:pPr>
            <w:r w:rsidRPr="00B8614F">
              <w:rPr>
                <w:rFonts w:ascii="Arial" w:hAnsi="Arial" w:cs="Arial"/>
                <w:b/>
                <w:sz w:val="18"/>
                <w:szCs w:val="18"/>
              </w:rPr>
              <w:t>Target 2014:</w:t>
            </w:r>
            <w:r w:rsidR="004F2ADB" w:rsidRPr="00B8614F">
              <w:rPr>
                <w:rFonts w:ascii="Arial" w:hAnsi="Arial" w:cs="Arial"/>
                <w:b/>
                <w:sz w:val="18"/>
                <w:szCs w:val="18"/>
              </w:rPr>
              <w:t xml:space="preserve"> </w:t>
            </w:r>
            <w:r w:rsidR="00EC6F1C">
              <w:rPr>
                <w:rFonts w:ascii="Arial" w:hAnsi="Arial" w:cs="Arial"/>
                <w:b/>
                <w:sz w:val="18"/>
                <w:szCs w:val="18"/>
              </w:rPr>
              <w:t xml:space="preserve"> 7</w:t>
            </w:r>
          </w:p>
          <w:p w:rsidR="00150122" w:rsidRPr="00B8614F" w:rsidRDefault="004F2ADB" w:rsidP="004F2ADB">
            <w:pPr>
              <w:pStyle w:val="ListParagraph"/>
              <w:numPr>
                <w:ilvl w:val="0"/>
                <w:numId w:val="4"/>
              </w:numPr>
              <w:spacing w:after="60" w:line="240" w:lineRule="auto"/>
              <w:ind w:left="346" w:hanging="272"/>
              <w:contextualSpacing w:val="0"/>
              <w:jc w:val="both"/>
              <w:rPr>
                <w:rFonts w:ascii="Arial" w:hAnsi="Arial" w:cs="Arial"/>
                <w:sz w:val="18"/>
                <w:szCs w:val="18"/>
              </w:rPr>
            </w:pPr>
            <w:r w:rsidRPr="00B8614F">
              <w:rPr>
                <w:rFonts w:ascii="Arial" w:hAnsi="Arial" w:cs="Arial"/>
                <w:sz w:val="18"/>
                <w:szCs w:val="18"/>
              </w:rPr>
              <w:t>Number of community-based adaptation initiatives undertaken in targeted district (</w:t>
            </w:r>
            <w:r w:rsidR="00EC6F1C">
              <w:rPr>
                <w:rFonts w:ascii="Arial" w:hAnsi="Arial" w:cs="Arial"/>
                <w:sz w:val="18"/>
                <w:szCs w:val="18"/>
              </w:rPr>
              <w:t>6</w:t>
            </w:r>
            <w:r w:rsidRPr="00B8614F">
              <w:rPr>
                <w:rFonts w:ascii="Arial" w:hAnsi="Arial" w:cs="Arial"/>
                <w:sz w:val="18"/>
                <w:szCs w:val="18"/>
              </w:rPr>
              <w:t xml:space="preserve"> by 2014 and 15 by 2016) </w:t>
            </w:r>
          </w:p>
          <w:p w:rsidR="004F2ADB" w:rsidRPr="00B8614F" w:rsidRDefault="002C2CBB" w:rsidP="00150122">
            <w:pPr>
              <w:pStyle w:val="ListParagraph"/>
              <w:spacing w:after="60" w:line="240" w:lineRule="auto"/>
              <w:ind w:left="346"/>
              <w:contextualSpacing w:val="0"/>
              <w:jc w:val="both"/>
              <w:rPr>
                <w:rFonts w:ascii="Arial" w:hAnsi="Arial" w:cs="Arial"/>
                <w:sz w:val="18"/>
                <w:szCs w:val="18"/>
              </w:rPr>
            </w:pPr>
            <w:r w:rsidRPr="00B8614F">
              <w:rPr>
                <w:rFonts w:ascii="Arial" w:hAnsi="Arial" w:cs="Arial"/>
                <w:b/>
                <w:sz w:val="18"/>
                <w:szCs w:val="18"/>
              </w:rPr>
              <w:t>Target 2014:</w:t>
            </w:r>
            <w:r w:rsidR="00150122" w:rsidRPr="00B8614F">
              <w:rPr>
                <w:rFonts w:ascii="Arial" w:hAnsi="Arial" w:cs="Arial"/>
                <w:b/>
                <w:sz w:val="18"/>
                <w:szCs w:val="18"/>
              </w:rPr>
              <w:t xml:space="preserve"> 6</w:t>
            </w:r>
          </w:p>
          <w:p w:rsidR="00B8614F" w:rsidRPr="00B8614F" w:rsidRDefault="004F2ADB" w:rsidP="004F2ADB">
            <w:pPr>
              <w:pStyle w:val="ListParagraph"/>
              <w:numPr>
                <w:ilvl w:val="0"/>
                <w:numId w:val="4"/>
              </w:numPr>
              <w:spacing w:after="60" w:line="240" w:lineRule="auto"/>
              <w:ind w:left="346" w:hanging="272"/>
              <w:contextualSpacing w:val="0"/>
              <w:jc w:val="both"/>
              <w:rPr>
                <w:rFonts w:ascii="Arial" w:hAnsi="Arial" w:cs="Arial"/>
                <w:sz w:val="18"/>
                <w:szCs w:val="18"/>
              </w:rPr>
            </w:pPr>
            <w:r w:rsidRPr="00B8614F">
              <w:rPr>
                <w:rFonts w:ascii="Arial" w:hAnsi="Arial" w:cs="Arial"/>
                <w:sz w:val="18"/>
                <w:szCs w:val="18"/>
              </w:rPr>
              <w:t xml:space="preserve">Number of Climate Change </w:t>
            </w:r>
            <w:r w:rsidRPr="00B8614F">
              <w:rPr>
                <w:rFonts w:ascii="Arial" w:hAnsi="Arial" w:cs="Arial"/>
                <w:sz w:val="18"/>
                <w:szCs w:val="18"/>
                <w:lang w:val="en-GB"/>
              </w:rPr>
              <w:t>centres</w:t>
            </w:r>
            <w:r w:rsidRPr="00B8614F">
              <w:rPr>
                <w:rFonts w:ascii="Arial" w:hAnsi="Arial" w:cs="Arial"/>
                <w:sz w:val="18"/>
                <w:szCs w:val="18"/>
              </w:rPr>
              <w:t xml:space="preserve"> of excellence in place and networked (2010:0; 2016: 2, </w:t>
            </w:r>
          </w:p>
          <w:p w:rsidR="004F2ADB" w:rsidRPr="00B72B6D" w:rsidRDefault="002C2CBB" w:rsidP="00B72B6D">
            <w:pPr>
              <w:pStyle w:val="ListParagraph"/>
              <w:spacing w:after="60" w:line="240" w:lineRule="auto"/>
              <w:ind w:left="346"/>
              <w:contextualSpacing w:val="0"/>
              <w:jc w:val="both"/>
              <w:rPr>
                <w:rFonts w:ascii="Arial" w:hAnsi="Arial" w:cs="Arial"/>
                <w:b/>
                <w:sz w:val="18"/>
                <w:szCs w:val="18"/>
              </w:rPr>
            </w:pPr>
            <w:r w:rsidRPr="00B72B6D">
              <w:rPr>
                <w:rFonts w:ascii="Arial" w:hAnsi="Arial" w:cs="Arial"/>
                <w:b/>
                <w:sz w:val="18"/>
                <w:szCs w:val="18"/>
              </w:rPr>
              <w:t>Target 2014:</w:t>
            </w:r>
            <w:r w:rsidR="00B72B6D" w:rsidRPr="00B72B6D">
              <w:rPr>
                <w:rFonts w:ascii="Arial" w:hAnsi="Arial" w:cs="Arial"/>
                <w:b/>
                <w:sz w:val="18"/>
                <w:szCs w:val="18"/>
              </w:rPr>
              <w:t xml:space="preserve"> 1</w:t>
            </w:r>
            <w:r w:rsidRPr="00B72B6D">
              <w:rPr>
                <w:rFonts w:ascii="Arial" w:hAnsi="Arial" w:cs="Arial"/>
                <w:b/>
                <w:sz w:val="18"/>
                <w:szCs w:val="18"/>
              </w:rPr>
              <w:t xml:space="preserve"> </w:t>
            </w:r>
          </w:p>
          <w:p w:rsidR="001D2DD2" w:rsidRPr="00B8614F" w:rsidRDefault="001D2DD2" w:rsidP="00F025DB">
            <w:pPr>
              <w:rPr>
                <w:b/>
                <w:bCs/>
                <w:sz w:val="20"/>
              </w:rPr>
            </w:pPr>
          </w:p>
          <w:p w:rsidR="001D2DD2" w:rsidRPr="00B8614F" w:rsidRDefault="001D2DD2" w:rsidP="00F025DB">
            <w:pPr>
              <w:rPr>
                <w:b/>
                <w:bCs/>
                <w:sz w:val="20"/>
              </w:rPr>
            </w:pPr>
          </w:p>
          <w:p w:rsidR="001D2DD2" w:rsidRPr="00B8614F" w:rsidRDefault="001D2DD2" w:rsidP="00F025DB">
            <w:pPr>
              <w:rPr>
                <w:b/>
                <w:bCs/>
                <w:sz w:val="20"/>
              </w:rPr>
            </w:pPr>
          </w:p>
          <w:p w:rsidR="001D2DD2" w:rsidRPr="00B8614F" w:rsidRDefault="001D2DD2" w:rsidP="00F025DB">
            <w:pPr>
              <w:rPr>
                <w:b/>
                <w:bCs/>
                <w:sz w:val="20"/>
              </w:rPr>
            </w:pPr>
          </w:p>
        </w:tc>
        <w:tc>
          <w:tcPr>
            <w:tcW w:w="4410" w:type="dxa"/>
          </w:tcPr>
          <w:p w:rsidR="001D2DD2" w:rsidRPr="000A0FA4" w:rsidRDefault="00542224" w:rsidP="00542224">
            <w:pPr>
              <w:rPr>
                <w:rFonts w:ascii="Arial" w:hAnsi="Arial" w:cs="Arial"/>
                <w:sz w:val="18"/>
                <w:szCs w:val="18"/>
              </w:rPr>
            </w:pPr>
            <w:r>
              <w:rPr>
                <w:rFonts w:ascii="Arial" w:hAnsi="Arial" w:cs="Arial"/>
                <w:color w:val="000000"/>
                <w:sz w:val="18"/>
                <w:szCs w:val="18"/>
              </w:rPr>
              <w:lastRenderedPageBreak/>
              <w:t xml:space="preserve">2.1 </w:t>
            </w:r>
            <w:r w:rsidR="001D2DD2" w:rsidRPr="000A0FA4">
              <w:rPr>
                <w:rFonts w:ascii="Arial" w:hAnsi="Arial" w:cs="Arial"/>
                <w:color w:val="000000"/>
                <w:sz w:val="18"/>
                <w:szCs w:val="18"/>
              </w:rPr>
              <w:t>Develop an agree</w:t>
            </w:r>
            <w:r w:rsidR="00FB3705">
              <w:rPr>
                <w:rFonts w:ascii="Arial" w:hAnsi="Arial" w:cs="Arial"/>
                <w:color w:val="000000"/>
                <w:sz w:val="18"/>
                <w:szCs w:val="18"/>
              </w:rPr>
              <w:t>d set of CC scenarios for Malawi</w:t>
            </w:r>
            <w:r w:rsidR="009E64C0">
              <w:rPr>
                <w:rFonts w:ascii="Arial" w:hAnsi="Arial" w:cs="Arial"/>
                <w:color w:val="000000"/>
                <w:sz w:val="18"/>
                <w:szCs w:val="18"/>
              </w:rPr>
              <w:t xml:space="preserve"> – Link with Climate Atlas</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F025DB">
            <w:pPr>
              <w:rPr>
                <w:b/>
                <w:bCs/>
              </w:rPr>
            </w:pPr>
          </w:p>
        </w:tc>
        <w:tc>
          <w:tcPr>
            <w:tcW w:w="4410" w:type="dxa"/>
          </w:tcPr>
          <w:p w:rsidR="001D2DD2" w:rsidRPr="000A0FA4" w:rsidRDefault="00542224" w:rsidP="00F025DB">
            <w:pPr>
              <w:rPr>
                <w:rFonts w:ascii="Arial" w:hAnsi="Arial" w:cs="Arial"/>
                <w:color w:val="000000"/>
                <w:sz w:val="18"/>
                <w:szCs w:val="18"/>
              </w:rPr>
            </w:pPr>
            <w:r>
              <w:rPr>
                <w:rFonts w:ascii="Arial" w:hAnsi="Arial" w:cs="Arial"/>
                <w:color w:val="000000"/>
                <w:sz w:val="18"/>
                <w:szCs w:val="18"/>
              </w:rPr>
              <w:t xml:space="preserve">2.2 </w:t>
            </w:r>
            <w:r w:rsidR="001D2DD2" w:rsidRPr="000A0FA4">
              <w:rPr>
                <w:rFonts w:ascii="Arial" w:hAnsi="Arial" w:cs="Arial"/>
                <w:color w:val="000000"/>
                <w:sz w:val="18"/>
                <w:szCs w:val="18"/>
              </w:rPr>
              <w:t>Produce and disseminate CC vulnerability maps</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F025DB">
            <w:pPr>
              <w:rPr>
                <w:b/>
                <w:bCs/>
              </w:rPr>
            </w:pPr>
          </w:p>
        </w:tc>
        <w:tc>
          <w:tcPr>
            <w:tcW w:w="4410" w:type="dxa"/>
          </w:tcPr>
          <w:p w:rsidR="001D2DD2" w:rsidRDefault="00542224" w:rsidP="00F025DB">
            <w:pPr>
              <w:rPr>
                <w:rFonts w:ascii="Arial" w:hAnsi="Arial" w:cs="Arial"/>
                <w:sz w:val="18"/>
                <w:szCs w:val="18"/>
                <w:lang w:val="en-GB"/>
              </w:rPr>
            </w:pPr>
            <w:r>
              <w:rPr>
                <w:rFonts w:ascii="Arial" w:hAnsi="Arial" w:cs="Arial"/>
                <w:color w:val="000000"/>
                <w:sz w:val="18"/>
                <w:szCs w:val="18"/>
              </w:rPr>
              <w:t>2.3</w:t>
            </w:r>
            <w:r w:rsidR="00436E3E">
              <w:rPr>
                <w:rFonts w:ascii="Arial" w:hAnsi="Arial" w:cs="Arial"/>
                <w:color w:val="000000"/>
                <w:sz w:val="18"/>
                <w:szCs w:val="18"/>
              </w:rPr>
              <w:t xml:space="preserve">.1 </w:t>
            </w:r>
            <w:r>
              <w:rPr>
                <w:rFonts w:ascii="Arial" w:hAnsi="Arial" w:cs="Arial"/>
                <w:color w:val="000000"/>
                <w:sz w:val="18"/>
                <w:szCs w:val="18"/>
              </w:rPr>
              <w:t xml:space="preserve"> </w:t>
            </w:r>
            <w:r w:rsidR="001D2DD2" w:rsidRPr="000A0FA4">
              <w:rPr>
                <w:rFonts w:ascii="Arial" w:hAnsi="Arial" w:cs="Arial"/>
                <w:color w:val="000000"/>
                <w:sz w:val="18"/>
                <w:szCs w:val="18"/>
              </w:rPr>
              <w:t>Scale-up use of scientifically validated downscaled CC scenarios to key sectors</w:t>
            </w:r>
            <w:r w:rsidR="001D2DD2" w:rsidRPr="000A0FA4">
              <w:rPr>
                <w:rFonts w:ascii="Arial" w:hAnsi="Arial" w:cs="Arial"/>
                <w:sz w:val="18"/>
                <w:szCs w:val="18"/>
                <w:lang w:val="en-GB"/>
              </w:rPr>
              <w:t xml:space="preserve"> –</w:t>
            </w:r>
          </w:p>
          <w:p w:rsidR="00436E3E" w:rsidRPr="000A0FA4" w:rsidRDefault="00436E3E" w:rsidP="00F025DB">
            <w:pPr>
              <w:rPr>
                <w:rFonts w:ascii="Arial" w:hAnsi="Arial" w:cs="Arial"/>
                <w:sz w:val="18"/>
                <w:szCs w:val="18"/>
              </w:rPr>
            </w:pPr>
            <w:r>
              <w:rPr>
                <w:rFonts w:ascii="Arial" w:hAnsi="Arial" w:cs="Arial"/>
                <w:sz w:val="18"/>
                <w:szCs w:val="18"/>
                <w:lang w:val="en-GB"/>
              </w:rPr>
              <w:t>2.3.2  Raise awareness on weather and climate forecasts to key sectors including schools and colleges</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580048" w:rsidRDefault="00542224" w:rsidP="00580048">
            <w:pPr>
              <w:rPr>
                <w:rFonts w:ascii="Arial" w:hAnsi="Arial" w:cs="Arial"/>
                <w:color w:val="000000"/>
                <w:sz w:val="18"/>
                <w:szCs w:val="18"/>
              </w:rPr>
            </w:pPr>
            <w:r>
              <w:rPr>
                <w:rFonts w:ascii="Arial" w:hAnsi="Arial" w:cs="Arial"/>
                <w:color w:val="000000"/>
                <w:sz w:val="18"/>
                <w:szCs w:val="18"/>
              </w:rPr>
              <w:t xml:space="preserve">2.4 </w:t>
            </w:r>
            <w:r w:rsidR="00580048" w:rsidRPr="00580048">
              <w:rPr>
                <w:rFonts w:ascii="Arial" w:hAnsi="Arial" w:cs="Arial"/>
                <w:color w:val="000000"/>
                <w:sz w:val="18"/>
                <w:szCs w:val="18"/>
              </w:rPr>
              <w:t xml:space="preserve">Promote media campaigns to ensure programme raises relevant CC issues at relevant times of year as outlined in the communication strategy </w:t>
            </w:r>
          </w:p>
          <w:p w:rsidR="00C0584E" w:rsidRDefault="00C0584E" w:rsidP="00580048">
            <w:pPr>
              <w:rPr>
                <w:rFonts w:ascii="Arial" w:hAnsi="Arial" w:cs="Arial"/>
                <w:color w:val="000000"/>
                <w:sz w:val="18"/>
                <w:szCs w:val="18"/>
              </w:rPr>
            </w:pPr>
            <w:r>
              <w:rPr>
                <w:rFonts w:ascii="Arial" w:hAnsi="Arial" w:cs="Arial"/>
                <w:color w:val="000000"/>
                <w:sz w:val="18"/>
                <w:szCs w:val="18"/>
              </w:rPr>
              <w:t>Strengthen community rural radio stations on climate change and meteorology programmes</w:t>
            </w:r>
          </w:p>
          <w:p w:rsidR="00C0584E" w:rsidRDefault="00C0584E" w:rsidP="00580048">
            <w:pPr>
              <w:rPr>
                <w:rFonts w:ascii="Arial" w:hAnsi="Arial" w:cs="Arial"/>
                <w:color w:val="000000"/>
                <w:sz w:val="18"/>
                <w:szCs w:val="18"/>
              </w:rPr>
            </w:pPr>
          </w:p>
          <w:p w:rsidR="00580048" w:rsidRDefault="008E221F" w:rsidP="00580048">
            <w:pPr>
              <w:rPr>
                <w:rFonts w:ascii="Arial" w:hAnsi="Arial" w:cs="Arial"/>
                <w:color w:val="000000"/>
                <w:sz w:val="18"/>
                <w:szCs w:val="18"/>
              </w:rPr>
            </w:pPr>
            <w:r>
              <w:rPr>
                <w:rFonts w:ascii="Arial" w:hAnsi="Arial" w:cs="Arial"/>
                <w:color w:val="000000"/>
                <w:sz w:val="18"/>
                <w:szCs w:val="18"/>
              </w:rPr>
              <w:t>2.4</w:t>
            </w:r>
            <w:r w:rsidR="00580048">
              <w:rPr>
                <w:rFonts w:ascii="Arial" w:hAnsi="Arial" w:cs="Arial"/>
                <w:color w:val="000000"/>
                <w:sz w:val="18"/>
                <w:szCs w:val="18"/>
              </w:rPr>
              <w:t>.1 Produce and broadcast theme based programmes on video and TV</w:t>
            </w:r>
          </w:p>
          <w:p w:rsidR="00580048" w:rsidRDefault="008E221F" w:rsidP="00580048">
            <w:pPr>
              <w:rPr>
                <w:rFonts w:ascii="Arial" w:hAnsi="Arial" w:cs="Arial"/>
                <w:color w:val="000000"/>
                <w:sz w:val="18"/>
                <w:szCs w:val="18"/>
              </w:rPr>
            </w:pPr>
            <w:r>
              <w:rPr>
                <w:rFonts w:ascii="Arial" w:hAnsi="Arial" w:cs="Arial"/>
                <w:color w:val="000000"/>
                <w:sz w:val="18"/>
                <w:szCs w:val="18"/>
              </w:rPr>
              <w:t>2.4</w:t>
            </w:r>
            <w:r w:rsidR="00580048">
              <w:rPr>
                <w:rFonts w:ascii="Arial" w:hAnsi="Arial" w:cs="Arial"/>
                <w:color w:val="000000"/>
                <w:sz w:val="18"/>
                <w:szCs w:val="18"/>
              </w:rPr>
              <w:t>.2 Conduct training for CC champions at group and club level to advocate for Cc issues</w:t>
            </w:r>
          </w:p>
          <w:p w:rsidR="001D2DD2" w:rsidRPr="00647F39" w:rsidRDefault="001D2DD2" w:rsidP="00F025DB">
            <w:pPr>
              <w:rPr>
                <w:rFonts w:ascii="Arial" w:hAnsi="Arial" w:cs="Arial"/>
                <w:sz w:val="18"/>
                <w:szCs w:val="18"/>
                <w:lang w:val="en-GB"/>
              </w:rPr>
            </w:pP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8E221F" w:rsidRDefault="008E221F" w:rsidP="008E221F">
            <w:pPr>
              <w:rPr>
                <w:rFonts w:ascii="Arial" w:hAnsi="Arial" w:cs="Arial"/>
                <w:color w:val="000000"/>
                <w:sz w:val="18"/>
                <w:szCs w:val="18"/>
              </w:rPr>
            </w:pPr>
            <w:r>
              <w:rPr>
                <w:rFonts w:ascii="Arial" w:hAnsi="Arial" w:cs="Arial"/>
                <w:color w:val="000000"/>
                <w:sz w:val="18"/>
                <w:szCs w:val="18"/>
              </w:rPr>
              <w:t>2.5</w:t>
            </w:r>
            <w:r w:rsidR="0092300F">
              <w:rPr>
                <w:rFonts w:ascii="Arial" w:hAnsi="Arial" w:cs="Arial"/>
                <w:color w:val="000000"/>
                <w:sz w:val="18"/>
                <w:szCs w:val="18"/>
              </w:rPr>
              <w:t xml:space="preserve"> </w:t>
            </w:r>
            <w:r w:rsidRPr="0038389D">
              <w:rPr>
                <w:rFonts w:ascii="Arial" w:hAnsi="Arial" w:cs="Arial"/>
                <w:color w:val="000000"/>
                <w:sz w:val="18"/>
                <w:szCs w:val="18"/>
              </w:rPr>
              <w:t xml:space="preserve">Strengthen </w:t>
            </w:r>
            <w:r>
              <w:rPr>
                <w:rFonts w:ascii="Arial" w:hAnsi="Arial" w:cs="Arial"/>
                <w:color w:val="000000"/>
                <w:sz w:val="18"/>
                <w:szCs w:val="18"/>
              </w:rPr>
              <w:t xml:space="preserve">the </w:t>
            </w:r>
            <w:r w:rsidRPr="0038389D">
              <w:rPr>
                <w:rFonts w:ascii="Arial" w:hAnsi="Arial" w:cs="Arial"/>
                <w:color w:val="000000"/>
                <w:sz w:val="18"/>
                <w:szCs w:val="18"/>
              </w:rPr>
              <w:t>Network of Climate Journalists (NCJ</w:t>
            </w:r>
            <w:proofErr w:type="gramStart"/>
            <w:r w:rsidRPr="0038389D">
              <w:rPr>
                <w:rFonts w:ascii="Arial" w:hAnsi="Arial" w:cs="Arial"/>
                <w:color w:val="000000"/>
                <w:sz w:val="18"/>
                <w:szCs w:val="18"/>
              </w:rPr>
              <w:t xml:space="preserve">)  </w:t>
            </w:r>
            <w:r>
              <w:rPr>
                <w:rFonts w:ascii="Arial" w:hAnsi="Arial" w:cs="Arial"/>
                <w:color w:val="000000"/>
                <w:sz w:val="18"/>
                <w:szCs w:val="18"/>
              </w:rPr>
              <w:t>2.5.1</w:t>
            </w:r>
            <w:proofErr w:type="gramEnd"/>
            <w:r>
              <w:rPr>
                <w:rFonts w:ascii="Arial" w:hAnsi="Arial" w:cs="Arial"/>
                <w:color w:val="000000"/>
                <w:sz w:val="18"/>
                <w:szCs w:val="18"/>
              </w:rPr>
              <w:t xml:space="preserve"> P</w:t>
            </w:r>
            <w:r w:rsidRPr="0038389D">
              <w:rPr>
                <w:rFonts w:ascii="Arial" w:hAnsi="Arial" w:cs="Arial"/>
                <w:color w:val="000000"/>
                <w:sz w:val="18"/>
                <w:szCs w:val="18"/>
              </w:rPr>
              <w:t>roduc</w:t>
            </w:r>
            <w:r>
              <w:rPr>
                <w:rFonts w:ascii="Arial" w:hAnsi="Arial" w:cs="Arial"/>
                <w:color w:val="000000"/>
                <w:sz w:val="18"/>
                <w:szCs w:val="18"/>
              </w:rPr>
              <w:t>e</w:t>
            </w:r>
            <w:r w:rsidRPr="0038389D">
              <w:rPr>
                <w:rFonts w:ascii="Arial" w:hAnsi="Arial" w:cs="Arial"/>
                <w:color w:val="000000"/>
                <w:sz w:val="18"/>
                <w:szCs w:val="18"/>
              </w:rPr>
              <w:t xml:space="preserve"> NCJ constitution</w:t>
            </w:r>
            <w:r>
              <w:rPr>
                <w:rFonts w:ascii="Arial" w:hAnsi="Arial" w:cs="Arial"/>
                <w:color w:val="000000"/>
                <w:sz w:val="18"/>
                <w:szCs w:val="18"/>
              </w:rPr>
              <w:t>.</w:t>
            </w:r>
          </w:p>
          <w:p w:rsidR="008E221F" w:rsidRDefault="008E221F" w:rsidP="008E221F">
            <w:pPr>
              <w:rPr>
                <w:rFonts w:ascii="Arial" w:hAnsi="Arial" w:cs="Arial"/>
                <w:color w:val="000000"/>
                <w:sz w:val="18"/>
                <w:szCs w:val="18"/>
              </w:rPr>
            </w:pPr>
            <w:r>
              <w:rPr>
                <w:rFonts w:ascii="Arial" w:hAnsi="Arial" w:cs="Arial"/>
                <w:color w:val="000000"/>
                <w:sz w:val="18"/>
                <w:szCs w:val="18"/>
              </w:rPr>
              <w:t>2.5.2 P</w:t>
            </w:r>
            <w:r w:rsidRPr="0038389D">
              <w:rPr>
                <w:rFonts w:ascii="Arial" w:hAnsi="Arial" w:cs="Arial"/>
                <w:color w:val="000000"/>
                <w:sz w:val="18"/>
                <w:szCs w:val="18"/>
              </w:rPr>
              <w:t>roduction on NCJ strategic plan</w:t>
            </w:r>
          </w:p>
          <w:p w:rsidR="008E221F" w:rsidRDefault="008E221F" w:rsidP="008E221F">
            <w:pPr>
              <w:rPr>
                <w:rFonts w:ascii="Arial" w:hAnsi="Arial" w:cs="Arial"/>
                <w:sz w:val="18"/>
                <w:szCs w:val="18"/>
              </w:rPr>
            </w:pPr>
            <w:r>
              <w:rPr>
                <w:rFonts w:ascii="Arial" w:hAnsi="Arial" w:cs="Arial"/>
                <w:color w:val="000000"/>
                <w:sz w:val="18"/>
                <w:szCs w:val="18"/>
              </w:rPr>
              <w:t xml:space="preserve">2.5.3 </w:t>
            </w:r>
            <w:r w:rsidRPr="0038389D">
              <w:rPr>
                <w:rFonts w:ascii="Arial" w:hAnsi="Arial" w:cs="Arial"/>
                <w:color w:val="000000"/>
                <w:sz w:val="18"/>
                <w:szCs w:val="18"/>
              </w:rPr>
              <w:t xml:space="preserve">Engage </w:t>
            </w:r>
            <w:r w:rsidRPr="0038389D">
              <w:rPr>
                <w:rFonts w:ascii="Arial" w:hAnsi="Arial" w:cs="Arial"/>
                <w:sz w:val="18"/>
                <w:szCs w:val="18"/>
              </w:rPr>
              <w:t>press and media on World Meteorological Day to raise awareness on climate change and meteorology</w:t>
            </w:r>
          </w:p>
          <w:p w:rsidR="001D2DD2" w:rsidRPr="00647F39" w:rsidRDefault="008E221F" w:rsidP="008E221F">
            <w:pPr>
              <w:rPr>
                <w:rFonts w:ascii="Arial" w:hAnsi="Arial" w:cs="Arial"/>
                <w:sz w:val="18"/>
                <w:szCs w:val="18"/>
                <w:lang w:val="en-GB"/>
              </w:rPr>
            </w:pPr>
            <w:r>
              <w:rPr>
                <w:rFonts w:ascii="Arial" w:hAnsi="Arial" w:cs="Arial"/>
                <w:sz w:val="18"/>
                <w:szCs w:val="18"/>
              </w:rPr>
              <w:t xml:space="preserve">2.5.4 </w:t>
            </w:r>
            <w:r w:rsidRPr="00BA1340">
              <w:rPr>
                <w:rFonts w:ascii="Arial" w:hAnsi="Arial" w:cs="Arial"/>
                <w:color w:val="000000"/>
                <w:sz w:val="18"/>
                <w:szCs w:val="18"/>
              </w:rPr>
              <w:t>Conduct biannual training sessions for NCJ on climate change and Meteorology</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EC27E8" w:rsidRDefault="0092300F" w:rsidP="00EC27E8">
            <w:pPr>
              <w:rPr>
                <w:rFonts w:ascii="Arial" w:hAnsi="Arial" w:cs="Arial"/>
                <w:color w:val="000000"/>
                <w:sz w:val="18"/>
                <w:szCs w:val="18"/>
              </w:rPr>
            </w:pPr>
            <w:r>
              <w:rPr>
                <w:rFonts w:ascii="Arial" w:hAnsi="Arial" w:cs="Arial"/>
                <w:color w:val="000000"/>
                <w:sz w:val="18"/>
                <w:szCs w:val="18"/>
              </w:rPr>
              <w:t>2.</w:t>
            </w:r>
            <w:r w:rsidR="00EC27E8">
              <w:rPr>
                <w:rFonts w:ascii="Arial" w:hAnsi="Arial" w:cs="Arial"/>
                <w:color w:val="000000"/>
                <w:sz w:val="18"/>
                <w:szCs w:val="18"/>
              </w:rPr>
              <w:t xml:space="preserve">6 Support development of teachers resource book on CC (work with DRR) </w:t>
            </w:r>
          </w:p>
          <w:p w:rsidR="00EC27E8" w:rsidRDefault="00EC27E8" w:rsidP="00EC27E8">
            <w:pPr>
              <w:rPr>
                <w:rFonts w:ascii="Arial" w:hAnsi="Arial" w:cs="Arial"/>
                <w:color w:val="000000"/>
                <w:sz w:val="18"/>
                <w:szCs w:val="18"/>
              </w:rPr>
            </w:pPr>
            <w:r>
              <w:rPr>
                <w:rFonts w:ascii="Arial" w:hAnsi="Arial" w:cs="Arial"/>
                <w:color w:val="000000"/>
                <w:sz w:val="18"/>
                <w:szCs w:val="18"/>
              </w:rPr>
              <w:t>2.6.1  conduct TOT for Primary Education Advisers on the CC resource book</w:t>
            </w:r>
          </w:p>
          <w:p w:rsidR="001D2DD2" w:rsidRPr="000A0FA4" w:rsidRDefault="001D2DD2" w:rsidP="00F025DB">
            <w:pPr>
              <w:rPr>
                <w:rFonts w:ascii="Arial" w:hAnsi="Arial" w:cs="Arial"/>
                <w:sz w:val="18"/>
                <w:szCs w:val="18"/>
                <w:lang w:val="en-GB"/>
              </w:rPr>
            </w:pPr>
          </w:p>
        </w:tc>
        <w:tc>
          <w:tcPr>
            <w:tcW w:w="2160" w:type="dxa"/>
          </w:tcPr>
          <w:p w:rsidR="001D2DD2" w:rsidRPr="00B8614F" w:rsidRDefault="001D2DD2" w:rsidP="001E05D0"/>
        </w:tc>
        <w:tc>
          <w:tcPr>
            <w:tcW w:w="2970" w:type="dxa"/>
          </w:tcPr>
          <w:p w:rsidR="001D2DD2" w:rsidRDefault="001D2DD2" w:rsidP="001E05D0"/>
        </w:tc>
        <w:tc>
          <w:tcPr>
            <w:tcW w:w="3060" w:type="dxa"/>
          </w:tcPr>
          <w:p w:rsidR="001D2DD2" w:rsidRDefault="001D2DD2" w:rsidP="001E05D0"/>
        </w:tc>
      </w:tr>
      <w:tr w:rsidR="00EC27E8" w:rsidTr="00EF03A7">
        <w:trPr>
          <w:cantSplit/>
          <w:trHeight w:val="458"/>
        </w:trPr>
        <w:tc>
          <w:tcPr>
            <w:tcW w:w="2268" w:type="dxa"/>
            <w:vMerge/>
          </w:tcPr>
          <w:p w:rsidR="00EC27E8" w:rsidRDefault="00EC27E8" w:rsidP="001E05D0">
            <w:pPr>
              <w:rPr>
                <w:b/>
                <w:bCs/>
                <w:sz w:val="20"/>
              </w:rPr>
            </w:pPr>
          </w:p>
        </w:tc>
        <w:tc>
          <w:tcPr>
            <w:tcW w:w="4410" w:type="dxa"/>
          </w:tcPr>
          <w:p w:rsidR="00C0584E" w:rsidRPr="00DB0EC3" w:rsidRDefault="00C0584E" w:rsidP="00C0584E">
            <w:pPr>
              <w:rPr>
                <w:rFonts w:ascii="Arial" w:hAnsi="Arial" w:cs="Arial"/>
                <w:sz w:val="18"/>
                <w:szCs w:val="18"/>
                <w:lang w:val="en-GB"/>
              </w:rPr>
            </w:pPr>
            <w:r>
              <w:rPr>
                <w:rFonts w:ascii="Arial" w:hAnsi="Arial" w:cs="Arial"/>
                <w:sz w:val="18"/>
                <w:szCs w:val="18"/>
                <w:lang w:val="en-GB"/>
              </w:rPr>
              <w:t xml:space="preserve">2.7 </w:t>
            </w:r>
            <w:r w:rsidRPr="00DB0EC3">
              <w:rPr>
                <w:rFonts w:ascii="Arial" w:hAnsi="Arial" w:cs="Arial"/>
                <w:sz w:val="18"/>
                <w:szCs w:val="18"/>
                <w:lang w:val="en-GB"/>
              </w:rPr>
              <w:t>Consolidation and dissemination of climate change training materials</w:t>
            </w:r>
          </w:p>
          <w:p w:rsidR="00C0584E" w:rsidRPr="00DB0EC3" w:rsidRDefault="00C0584E" w:rsidP="00C0584E">
            <w:pPr>
              <w:pStyle w:val="ListParagraph"/>
              <w:numPr>
                <w:ilvl w:val="0"/>
                <w:numId w:val="8"/>
              </w:numPr>
              <w:rPr>
                <w:rFonts w:ascii="Arial" w:hAnsi="Arial" w:cs="Arial"/>
                <w:sz w:val="18"/>
                <w:szCs w:val="18"/>
              </w:rPr>
            </w:pPr>
            <w:r w:rsidRPr="00DB0EC3">
              <w:rPr>
                <w:rFonts w:ascii="Arial" w:hAnsi="Arial" w:cs="Arial"/>
                <w:sz w:val="18"/>
                <w:szCs w:val="18"/>
              </w:rPr>
              <w:t>Validation of the manual with C</w:t>
            </w:r>
            <w:r>
              <w:rPr>
                <w:rFonts w:ascii="Arial" w:hAnsi="Arial" w:cs="Arial"/>
                <w:sz w:val="18"/>
                <w:szCs w:val="18"/>
              </w:rPr>
              <w:t>ommunity development assistants</w:t>
            </w:r>
            <w:r w:rsidRPr="00DB0EC3">
              <w:rPr>
                <w:rFonts w:ascii="Arial" w:hAnsi="Arial" w:cs="Arial"/>
                <w:sz w:val="18"/>
                <w:szCs w:val="18"/>
              </w:rPr>
              <w:t>, and other NRM frontline staff</w:t>
            </w:r>
          </w:p>
          <w:p w:rsidR="00C0584E" w:rsidRPr="00DB0EC3" w:rsidRDefault="00C0584E" w:rsidP="00C0584E">
            <w:pPr>
              <w:pStyle w:val="ListParagraph"/>
              <w:numPr>
                <w:ilvl w:val="0"/>
                <w:numId w:val="8"/>
              </w:numPr>
              <w:rPr>
                <w:rFonts w:ascii="Arial" w:hAnsi="Arial" w:cs="Arial"/>
                <w:sz w:val="18"/>
                <w:szCs w:val="18"/>
                <w:lang w:val="en-GB"/>
              </w:rPr>
            </w:pPr>
            <w:r w:rsidRPr="00DB0EC3">
              <w:rPr>
                <w:rFonts w:ascii="Arial" w:hAnsi="Arial" w:cs="Arial"/>
                <w:color w:val="000000"/>
                <w:sz w:val="18"/>
                <w:szCs w:val="18"/>
              </w:rPr>
              <w:t>Train extension workers/farmers to maximize usage of locally produced climate data</w:t>
            </w:r>
          </w:p>
          <w:p w:rsidR="00C0584E" w:rsidRDefault="00C0584E" w:rsidP="00C0584E">
            <w:pPr>
              <w:pStyle w:val="ListParagraph"/>
              <w:ind w:left="168"/>
              <w:rPr>
                <w:rFonts w:ascii="Arial" w:hAnsi="Arial" w:cs="Arial"/>
                <w:sz w:val="18"/>
                <w:szCs w:val="18"/>
              </w:rPr>
            </w:pPr>
            <w:r>
              <w:rPr>
                <w:rFonts w:ascii="Arial" w:hAnsi="Arial" w:cs="Arial"/>
                <w:sz w:val="18"/>
                <w:szCs w:val="18"/>
              </w:rPr>
              <w:t>Dissmeination of Manual:</w:t>
            </w:r>
          </w:p>
          <w:p w:rsidR="00C0584E" w:rsidRPr="00DB0EC3" w:rsidRDefault="00C0584E" w:rsidP="00C0584E">
            <w:pPr>
              <w:pStyle w:val="ListParagraph"/>
              <w:numPr>
                <w:ilvl w:val="0"/>
                <w:numId w:val="8"/>
              </w:numPr>
              <w:rPr>
                <w:rFonts w:ascii="Arial" w:hAnsi="Arial" w:cs="Arial"/>
                <w:sz w:val="18"/>
                <w:szCs w:val="18"/>
              </w:rPr>
            </w:pPr>
            <w:r w:rsidRPr="00DB0EC3">
              <w:rPr>
                <w:rFonts w:ascii="Arial" w:hAnsi="Arial" w:cs="Arial"/>
                <w:sz w:val="18"/>
                <w:szCs w:val="18"/>
              </w:rPr>
              <w:t>Peer review process of the manual</w:t>
            </w:r>
          </w:p>
          <w:p w:rsidR="00C0584E" w:rsidRPr="00DB0EC3" w:rsidRDefault="00C0584E" w:rsidP="00C0584E">
            <w:pPr>
              <w:pStyle w:val="ListParagraph"/>
              <w:numPr>
                <w:ilvl w:val="0"/>
                <w:numId w:val="8"/>
              </w:numPr>
              <w:rPr>
                <w:rFonts w:ascii="Arial" w:hAnsi="Arial" w:cs="Arial"/>
                <w:sz w:val="18"/>
                <w:szCs w:val="18"/>
              </w:rPr>
            </w:pPr>
            <w:r w:rsidRPr="00DB0EC3">
              <w:rPr>
                <w:rFonts w:ascii="Arial" w:hAnsi="Arial" w:cs="Arial"/>
                <w:sz w:val="18"/>
                <w:szCs w:val="18"/>
              </w:rPr>
              <w:t>Translate the manual in vernacular</w:t>
            </w:r>
          </w:p>
          <w:p w:rsidR="00C0584E" w:rsidRPr="00DB0EC3" w:rsidRDefault="00C0584E" w:rsidP="00C0584E">
            <w:pPr>
              <w:pStyle w:val="ListParagraph"/>
              <w:numPr>
                <w:ilvl w:val="0"/>
                <w:numId w:val="8"/>
              </w:numPr>
              <w:rPr>
                <w:rFonts w:ascii="Arial" w:hAnsi="Arial" w:cs="Arial"/>
                <w:sz w:val="18"/>
                <w:szCs w:val="18"/>
              </w:rPr>
            </w:pPr>
            <w:r w:rsidRPr="00DB0EC3">
              <w:rPr>
                <w:rFonts w:ascii="Arial" w:hAnsi="Arial" w:cs="Arial"/>
                <w:sz w:val="18"/>
                <w:szCs w:val="18"/>
              </w:rPr>
              <w:t>Production of materials for mass production</w:t>
            </w:r>
          </w:p>
          <w:p w:rsidR="00C0584E" w:rsidRDefault="00C0584E" w:rsidP="00C0584E">
            <w:pPr>
              <w:pStyle w:val="ListParagraph"/>
              <w:numPr>
                <w:ilvl w:val="0"/>
                <w:numId w:val="8"/>
              </w:numPr>
              <w:rPr>
                <w:rFonts w:ascii="Arial" w:hAnsi="Arial" w:cs="Arial"/>
                <w:sz w:val="18"/>
                <w:szCs w:val="18"/>
              </w:rPr>
            </w:pPr>
            <w:r w:rsidRPr="00DB0EC3">
              <w:rPr>
                <w:rFonts w:ascii="Arial" w:hAnsi="Arial" w:cs="Arial"/>
                <w:sz w:val="18"/>
                <w:szCs w:val="18"/>
              </w:rPr>
              <w:t>Disseminate to institutions (Govt (Educ) in the North</w:t>
            </w:r>
            <w:r>
              <w:rPr>
                <w:rFonts w:ascii="Arial" w:hAnsi="Arial" w:cs="Arial"/>
                <w:sz w:val="18"/>
                <w:szCs w:val="18"/>
              </w:rPr>
              <w:t xml:space="preserve">, </w:t>
            </w:r>
            <w:r w:rsidRPr="00C100D5">
              <w:rPr>
                <w:rFonts w:ascii="Arial" w:hAnsi="Arial" w:cs="Arial"/>
                <w:sz w:val="18"/>
                <w:szCs w:val="18"/>
              </w:rPr>
              <w:t>South and Centre</w:t>
            </w:r>
          </w:p>
          <w:p w:rsidR="00EC27E8" w:rsidRDefault="00EC27E8" w:rsidP="00EC27E8">
            <w:pPr>
              <w:pStyle w:val="ListParagraph"/>
              <w:rPr>
                <w:rFonts w:ascii="Arial" w:hAnsi="Arial" w:cs="Arial"/>
                <w:color w:val="000000"/>
                <w:sz w:val="18"/>
                <w:szCs w:val="18"/>
              </w:rPr>
            </w:pPr>
          </w:p>
        </w:tc>
        <w:tc>
          <w:tcPr>
            <w:tcW w:w="2160" w:type="dxa"/>
          </w:tcPr>
          <w:p w:rsidR="00EC27E8" w:rsidRDefault="00EC27E8" w:rsidP="001E05D0"/>
        </w:tc>
        <w:tc>
          <w:tcPr>
            <w:tcW w:w="2970" w:type="dxa"/>
          </w:tcPr>
          <w:p w:rsidR="00EC27E8" w:rsidRDefault="00EC27E8" w:rsidP="001E05D0"/>
        </w:tc>
        <w:tc>
          <w:tcPr>
            <w:tcW w:w="3060" w:type="dxa"/>
          </w:tcPr>
          <w:p w:rsidR="00EC27E8" w:rsidRDefault="00EC27E8" w:rsidP="001E05D0"/>
        </w:tc>
      </w:tr>
      <w:tr w:rsidR="00EC27E8" w:rsidTr="00EF03A7">
        <w:trPr>
          <w:cantSplit/>
          <w:trHeight w:val="458"/>
        </w:trPr>
        <w:tc>
          <w:tcPr>
            <w:tcW w:w="2268" w:type="dxa"/>
            <w:vMerge/>
          </w:tcPr>
          <w:p w:rsidR="00EC27E8" w:rsidRDefault="00EC27E8" w:rsidP="001E05D0">
            <w:pPr>
              <w:rPr>
                <w:b/>
                <w:bCs/>
                <w:sz w:val="20"/>
              </w:rPr>
            </w:pPr>
          </w:p>
        </w:tc>
        <w:tc>
          <w:tcPr>
            <w:tcW w:w="4410" w:type="dxa"/>
          </w:tcPr>
          <w:p w:rsidR="00C0584E" w:rsidRPr="00DB0EC3" w:rsidRDefault="00EC27E8" w:rsidP="00C0584E">
            <w:pPr>
              <w:rPr>
                <w:rFonts w:ascii="Arial" w:hAnsi="Arial" w:cs="Arial"/>
                <w:sz w:val="18"/>
                <w:szCs w:val="18"/>
              </w:rPr>
            </w:pPr>
            <w:r w:rsidRPr="0084587C">
              <w:rPr>
                <w:rFonts w:ascii="Arial" w:hAnsi="Arial" w:cs="Arial"/>
                <w:sz w:val="20"/>
                <w:szCs w:val="20"/>
              </w:rPr>
              <w:t xml:space="preserve">2.8 </w:t>
            </w:r>
            <w:r w:rsidR="00C0584E" w:rsidRPr="00DB0EC3">
              <w:rPr>
                <w:rFonts w:ascii="Arial" w:hAnsi="Arial" w:cs="Arial"/>
                <w:sz w:val="18"/>
                <w:szCs w:val="18"/>
              </w:rPr>
              <w:t>Refine and disseminate/publicize the Climate Change research agenda</w:t>
            </w:r>
          </w:p>
          <w:p w:rsidR="00C0584E" w:rsidRPr="00DB0EC3" w:rsidRDefault="00C0584E" w:rsidP="00C0584E">
            <w:pPr>
              <w:jc w:val="center"/>
              <w:rPr>
                <w:rFonts w:ascii="Arial" w:hAnsi="Arial" w:cs="Arial"/>
                <w:b/>
                <w:sz w:val="18"/>
                <w:szCs w:val="18"/>
              </w:rPr>
            </w:pPr>
          </w:p>
          <w:p w:rsidR="00C0584E" w:rsidRPr="00DB0EC3" w:rsidRDefault="00C0584E" w:rsidP="00C0584E">
            <w:pPr>
              <w:pStyle w:val="ListParagraph"/>
              <w:numPr>
                <w:ilvl w:val="0"/>
                <w:numId w:val="9"/>
              </w:numPr>
              <w:rPr>
                <w:rFonts w:ascii="Arial" w:hAnsi="Arial" w:cs="Arial"/>
                <w:sz w:val="18"/>
                <w:szCs w:val="18"/>
              </w:rPr>
            </w:pPr>
            <w:r w:rsidRPr="00DB0EC3">
              <w:rPr>
                <w:rFonts w:ascii="Arial" w:hAnsi="Arial" w:cs="Arial"/>
                <w:sz w:val="18"/>
                <w:szCs w:val="18"/>
              </w:rPr>
              <w:t>Update the research agenda</w:t>
            </w:r>
          </w:p>
          <w:p w:rsidR="00C0584E" w:rsidRPr="00C0584E" w:rsidRDefault="00C0584E" w:rsidP="00C0584E">
            <w:pPr>
              <w:pStyle w:val="ListParagraph"/>
              <w:numPr>
                <w:ilvl w:val="0"/>
                <w:numId w:val="9"/>
              </w:numPr>
              <w:rPr>
                <w:rFonts w:ascii="Arial" w:hAnsi="Arial" w:cs="Arial"/>
                <w:color w:val="000000"/>
                <w:sz w:val="18"/>
                <w:szCs w:val="18"/>
              </w:rPr>
            </w:pPr>
            <w:r w:rsidRPr="00DB0EC3">
              <w:rPr>
                <w:rFonts w:ascii="Arial" w:hAnsi="Arial" w:cs="Arial"/>
                <w:sz w:val="18"/>
                <w:szCs w:val="18"/>
              </w:rPr>
              <w:t>Package Climate change research materials/outputs and disseminate in all languages</w:t>
            </w:r>
          </w:p>
          <w:p w:rsidR="00EC27E8" w:rsidRPr="00C0584E" w:rsidRDefault="00C0584E" w:rsidP="00C0584E">
            <w:pPr>
              <w:pStyle w:val="ListParagraph"/>
              <w:numPr>
                <w:ilvl w:val="0"/>
                <w:numId w:val="9"/>
              </w:numPr>
              <w:rPr>
                <w:rFonts w:ascii="Arial" w:hAnsi="Arial" w:cs="Arial"/>
                <w:color w:val="000000"/>
                <w:sz w:val="18"/>
                <w:szCs w:val="18"/>
              </w:rPr>
            </w:pPr>
            <w:r w:rsidRPr="00C0584E">
              <w:rPr>
                <w:rFonts w:ascii="Arial" w:hAnsi="Arial" w:cs="Arial"/>
                <w:sz w:val="18"/>
                <w:szCs w:val="18"/>
              </w:rPr>
              <w:t>Develop inventory of CC res</w:t>
            </w:r>
            <w:r>
              <w:rPr>
                <w:rFonts w:ascii="Arial" w:hAnsi="Arial" w:cs="Arial"/>
                <w:sz w:val="18"/>
                <w:szCs w:val="18"/>
              </w:rPr>
              <w:t>ea</w:t>
            </w:r>
            <w:r w:rsidRPr="00C0584E">
              <w:rPr>
                <w:rFonts w:ascii="Arial" w:hAnsi="Arial" w:cs="Arial"/>
                <w:sz w:val="18"/>
                <w:szCs w:val="18"/>
              </w:rPr>
              <w:t>rch</w:t>
            </w:r>
          </w:p>
        </w:tc>
        <w:tc>
          <w:tcPr>
            <w:tcW w:w="2160" w:type="dxa"/>
          </w:tcPr>
          <w:p w:rsidR="00EC27E8" w:rsidRDefault="00EC27E8" w:rsidP="001E05D0"/>
        </w:tc>
        <w:tc>
          <w:tcPr>
            <w:tcW w:w="2970" w:type="dxa"/>
          </w:tcPr>
          <w:p w:rsidR="00EC27E8" w:rsidRDefault="00EC27E8" w:rsidP="001E05D0"/>
        </w:tc>
        <w:tc>
          <w:tcPr>
            <w:tcW w:w="3060" w:type="dxa"/>
          </w:tcPr>
          <w:p w:rsidR="00EC27E8" w:rsidRDefault="00EC27E8" w:rsidP="001E05D0"/>
        </w:tc>
      </w:tr>
      <w:tr w:rsidR="00EC27E8" w:rsidTr="00EF03A7">
        <w:trPr>
          <w:cantSplit/>
          <w:trHeight w:val="458"/>
        </w:trPr>
        <w:tc>
          <w:tcPr>
            <w:tcW w:w="2268" w:type="dxa"/>
            <w:vMerge/>
          </w:tcPr>
          <w:p w:rsidR="00EC27E8" w:rsidRDefault="00EC27E8" w:rsidP="001E05D0">
            <w:pPr>
              <w:rPr>
                <w:b/>
                <w:bCs/>
                <w:sz w:val="20"/>
              </w:rPr>
            </w:pPr>
          </w:p>
        </w:tc>
        <w:tc>
          <w:tcPr>
            <w:tcW w:w="4410" w:type="dxa"/>
          </w:tcPr>
          <w:p w:rsidR="00506BB3" w:rsidRPr="00DB0EC3" w:rsidRDefault="00EC27E8" w:rsidP="00506BB3">
            <w:pPr>
              <w:rPr>
                <w:rFonts w:ascii="Arial" w:hAnsi="Arial" w:cs="Arial"/>
                <w:color w:val="000000"/>
                <w:sz w:val="18"/>
                <w:szCs w:val="18"/>
              </w:rPr>
            </w:pPr>
            <w:r>
              <w:rPr>
                <w:rFonts w:ascii="Arial" w:hAnsi="Arial" w:cs="Arial"/>
                <w:color w:val="000000"/>
                <w:sz w:val="18"/>
                <w:szCs w:val="18"/>
              </w:rPr>
              <w:t xml:space="preserve">2.9 </w:t>
            </w:r>
            <w:r w:rsidR="00506BB3" w:rsidRPr="00DB0EC3">
              <w:rPr>
                <w:rFonts w:ascii="Arial" w:hAnsi="Arial" w:cs="Arial"/>
                <w:color w:val="000000"/>
                <w:sz w:val="18"/>
                <w:szCs w:val="18"/>
              </w:rPr>
              <w:t>Set up mechanisms for “Research Grants” on Climate Change in Malawi</w:t>
            </w:r>
          </w:p>
          <w:p w:rsidR="00EC27E8" w:rsidRDefault="00EC27E8" w:rsidP="00EC27E8"/>
        </w:tc>
        <w:tc>
          <w:tcPr>
            <w:tcW w:w="2160" w:type="dxa"/>
          </w:tcPr>
          <w:p w:rsidR="00EC27E8" w:rsidRDefault="00EC27E8" w:rsidP="001E05D0"/>
        </w:tc>
        <w:tc>
          <w:tcPr>
            <w:tcW w:w="2970" w:type="dxa"/>
          </w:tcPr>
          <w:p w:rsidR="00EC27E8" w:rsidRDefault="00EC27E8" w:rsidP="001E05D0"/>
        </w:tc>
        <w:tc>
          <w:tcPr>
            <w:tcW w:w="3060" w:type="dxa"/>
          </w:tcPr>
          <w:p w:rsidR="00EC27E8" w:rsidRDefault="00EC27E8" w:rsidP="001E05D0"/>
        </w:tc>
      </w:tr>
      <w:tr w:rsidR="00506BB3" w:rsidTr="00EF03A7">
        <w:trPr>
          <w:cantSplit/>
          <w:trHeight w:val="458"/>
        </w:trPr>
        <w:tc>
          <w:tcPr>
            <w:tcW w:w="2268" w:type="dxa"/>
            <w:vMerge/>
          </w:tcPr>
          <w:p w:rsidR="00506BB3" w:rsidRDefault="00506BB3" w:rsidP="001E05D0">
            <w:pPr>
              <w:rPr>
                <w:b/>
                <w:bCs/>
                <w:sz w:val="20"/>
              </w:rPr>
            </w:pPr>
          </w:p>
        </w:tc>
        <w:tc>
          <w:tcPr>
            <w:tcW w:w="4410" w:type="dxa"/>
          </w:tcPr>
          <w:p w:rsidR="00506BB3" w:rsidRPr="00DB0EC3" w:rsidRDefault="00506BB3" w:rsidP="0002448F">
            <w:pPr>
              <w:rPr>
                <w:rFonts w:ascii="Arial" w:hAnsi="Arial" w:cs="Arial"/>
                <w:color w:val="000000"/>
                <w:sz w:val="18"/>
                <w:szCs w:val="18"/>
              </w:rPr>
            </w:pPr>
            <w:r>
              <w:rPr>
                <w:rFonts w:ascii="Arial" w:hAnsi="Arial" w:cs="Arial"/>
                <w:color w:val="000000"/>
                <w:sz w:val="18"/>
                <w:szCs w:val="18"/>
              </w:rPr>
              <w:t xml:space="preserve">2.10 Contribute to </w:t>
            </w:r>
            <w:r w:rsidRPr="00DB0EC3">
              <w:rPr>
                <w:rFonts w:ascii="Arial" w:hAnsi="Arial" w:cs="Arial"/>
                <w:color w:val="000000"/>
                <w:sz w:val="18"/>
                <w:szCs w:val="18"/>
              </w:rPr>
              <w:t>CC research in Malawi through  r</w:t>
            </w:r>
            <w:r>
              <w:rPr>
                <w:rFonts w:ascii="Arial" w:hAnsi="Arial" w:cs="Arial"/>
                <w:color w:val="000000"/>
                <w:sz w:val="18"/>
                <w:szCs w:val="18"/>
              </w:rPr>
              <w:t xml:space="preserve">egional and national symposia, </w:t>
            </w:r>
            <w:r w:rsidRPr="00DB0EC3">
              <w:rPr>
                <w:rFonts w:ascii="Arial" w:hAnsi="Arial" w:cs="Arial"/>
                <w:color w:val="000000"/>
                <w:sz w:val="18"/>
                <w:szCs w:val="18"/>
              </w:rPr>
              <w:t>publications</w:t>
            </w:r>
          </w:p>
        </w:tc>
        <w:tc>
          <w:tcPr>
            <w:tcW w:w="2160" w:type="dxa"/>
          </w:tcPr>
          <w:p w:rsidR="00506BB3" w:rsidRDefault="00506BB3" w:rsidP="001E05D0"/>
        </w:tc>
        <w:tc>
          <w:tcPr>
            <w:tcW w:w="2970" w:type="dxa"/>
          </w:tcPr>
          <w:p w:rsidR="00506BB3" w:rsidRDefault="00506BB3" w:rsidP="001E05D0"/>
        </w:tc>
        <w:tc>
          <w:tcPr>
            <w:tcW w:w="3060" w:type="dxa"/>
          </w:tcPr>
          <w:p w:rsidR="00506BB3" w:rsidRDefault="00506BB3" w:rsidP="001E05D0"/>
        </w:tc>
      </w:tr>
      <w:tr w:rsidR="00506BB3" w:rsidTr="00EF03A7">
        <w:trPr>
          <w:cantSplit/>
          <w:trHeight w:val="458"/>
        </w:trPr>
        <w:tc>
          <w:tcPr>
            <w:tcW w:w="2268" w:type="dxa"/>
            <w:vMerge/>
          </w:tcPr>
          <w:p w:rsidR="00506BB3" w:rsidRDefault="00506BB3" w:rsidP="001E05D0">
            <w:pPr>
              <w:rPr>
                <w:b/>
                <w:bCs/>
                <w:sz w:val="20"/>
              </w:rPr>
            </w:pPr>
          </w:p>
        </w:tc>
        <w:tc>
          <w:tcPr>
            <w:tcW w:w="4410" w:type="dxa"/>
          </w:tcPr>
          <w:p w:rsidR="00506BB3" w:rsidRPr="00DB0EC3" w:rsidRDefault="00506BB3" w:rsidP="0002448F">
            <w:pPr>
              <w:rPr>
                <w:rFonts w:ascii="Arial" w:hAnsi="Arial" w:cs="Arial"/>
                <w:sz w:val="18"/>
                <w:szCs w:val="18"/>
                <w:lang w:val="en-GB"/>
              </w:rPr>
            </w:pPr>
            <w:r>
              <w:rPr>
                <w:rFonts w:ascii="Arial" w:hAnsi="Arial" w:cs="Arial"/>
                <w:color w:val="000000"/>
                <w:sz w:val="18"/>
                <w:szCs w:val="18"/>
              </w:rPr>
              <w:t xml:space="preserve">2.11 </w:t>
            </w:r>
            <w:r w:rsidRPr="00DB0EC3">
              <w:rPr>
                <w:rFonts w:ascii="Arial" w:hAnsi="Arial" w:cs="Arial"/>
                <w:color w:val="000000"/>
                <w:sz w:val="18"/>
                <w:szCs w:val="18"/>
              </w:rPr>
              <w:t xml:space="preserve">Maintain and </w:t>
            </w:r>
            <w:proofErr w:type="spellStart"/>
            <w:r w:rsidRPr="00DB0EC3">
              <w:rPr>
                <w:rFonts w:ascii="Arial" w:hAnsi="Arial" w:cs="Arial"/>
                <w:color w:val="000000"/>
                <w:sz w:val="18"/>
                <w:szCs w:val="18"/>
              </w:rPr>
              <w:t>publicise</w:t>
            </w:r>
            <w:proofErr w:type="spellEnd"/>
            <w:r w:rsidRPr="00DB0EC3">
              <w:rPr>
                <w:rFonts w:ascii="Arial" w:hAnsi="Arial" w:cs="Arial"/>
                <w:color w:val="000000"/>
                <w:sz w:val="18"/>
                <w:szCs w:val="18"/>
              </w:rPr>
              <w:t xml:space="preserve"> the NCCP CC website</w:t>
            </w:r>
          </w:p>
        </w:tc>
        <w:tc>
          <w:tcPr>
            <w:tcW w:w="2160" w:type="dxa"/>
          </w:tcPr>
          <w:p w:rsidR="00506BB3" w:rsidRDefault="00506BB3" w:rsidP="001E05D0"/>
        </w:tc>
        <w:tc>
          <w:tcPr>
            <w:tcW w:w="2970" w:type="dxa"/>
          </w:tcPr>
          <w:p w:rsidR="00506BB3" w:rsidRDefault="00506BB3" w:rsidP="001E05D0"/>
        </w:tc>
        <w:tc>
          <w:tcPr>
            <w:tcW w:w="3060" w:type="dxa"/>
          </w:tcPr>
          <w:p w:rsidR="00506BB3" w:rsidRDefault="00506BB3"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1D2DD2" w:rsidRDefault="00C95DBF" w:rsidP="00F025DB">
            <w:pPr>
              <w:rPr>
                <w:rFonts w:ascii="Arial" w:hAnsi="Arial" w:cs="Arial"/>
                <w:color w:val="000000"/>
                <w:sz w:val="18"/>
                <w:szCs w:val="18"/>
              </w:rPr>
            </w:pPr>
            <w:r>
              <w:rPr>
                <w:rFonts w:ascii="Arial" w:hAnsi="Arial" w:cs="Arial"/>
                <w:color w:val="000000"/>
                <w:sz w:val="18"/>
                <w:szCs w:val="18"/>
              </w:rPr>
              <w:t>2.12</w:t>
            </w:r>
            <w:r w:rsidR="0092300F">
              <w:rPr>
                <w:rFonts w:ascii="Arial" w:hAnsi="Arial" w:cs="Arial"/>
                <w:color w:val="000000"/>
                <w:sz w:val="18"/>
                <w:szCs w:val="18"/>
              </w:rPr>
              <w:t xml:space="preserve"> </w:t>
            </w:r>
            <w:r w:rsidR="001D2DD2">
              <w:rPr>
                <w:rFonts w:ascii="Arial" w:hAnsi="Arial" w:cs="Arial"/>
                <w:color w:val="000000"/>
                <w:sz w:val="18"/>
                <w:szCs w:val="18"/>
              </w:rPr>
              <w:t>Monitor  and support migration of systems to shared drives in the networked  data sharing Departments</w:t>
            </w:r>
          </w:p>
          <w:p w:rsidR="001D2DD2" w:rsidRDefault="001D2DD2" w:rsidP="00F025DB">
            <w:pPr>
              <w:rPr>
                <w:rFonts w:ascii="Arial" w:hAnsi="Arial" w:cs="Arial"/>
                <w:color w:val="000000"/>
                <w:sz w:val="18"/>
                <w:szCs w:val="18"/>
              </w:rPr>
            </w:pPr>
          </w:p>
          <w:p w:rsidR="001D2DD2" w:rsidRDefault="001D2DD2" w:rsidP="00F025DB">
            <w:pPr>
              <w:rPr>
                <w:rFonts w:ascii="Arial" w:hAnsi="Arial" w:cs="Arial"/>
                <w:color w:val="000000"/>
                <w:sz w:val="18"/>
                <w:szCs w:val="18"/>
              </w:rPr>
            </w:pPr>
            <w:r>
              <w:rPr>
                <w:rFonts w:ascii="Arial" w:hAnsi="Arial" w:cs="Arial"/>
                <w:color w:val="000000"/>
                <w:sz w:val="18"/>
                <w:szCs w:val="18"/>
              </w:rPr>
              <w:t>Support GIS work in the six networked departments</w:t>
            </w:r>
          </w:p>
          <w:p w:rsidR="001D2DD2" w:rsidRPr="00647F39" w:rsidRDefault="001D2DD2" w:rsidP="00F025DB">
            <w:pPr>
              <w:rPr>
                <w:rFonts w:ascii="Arial" w:hAnsi="Arial" w:cs="Arial"/>
                <w:color w:val="000000"/>
                <w:sz w:val="18"/>
                <w:szCs w:val="18"/>
              </w:rPr>
            </w:pPr>
            <w:r>
              <w:rPr>
                <w:rFonts w:ascii="Arial" w:hAnsi="Arial" w:cs="Arial"/>
                <w:color w:val="000000"/>
                <w:sz w:val="18"/>
                <w:szCs w:val="18"/>
              </w:rPr>
              <w:t xml:space="preserve"> </w:t>
            </w:r>
          </w:p>
        </w:tc>
        <w:tc>
          <w:tcPr>
            <w:tcW w:w="2160" w:type="dxa"/>
          </w:tcPr>
          <w:p w:rsidR="001D2DD2" w:rsidRDefault="001D2DD2" w:rsidP="001E05D0"/>
          <w:p w:rsidR="0015315F" w:rsidRDefault="0015315F" w:rsidP="001E05D0"/>
        </w:tc>
        <w:tc>
          <w:tcPr>
            <w:tcW w:w="2970" w:type="dxa"/>
          </w:tcPr>
          <w:p w:rsidR="001D2DD2" w:rsidRDefault="001D2DD2" w:rsidP="001E05D0"/>
        </w:tc>
        <w:tc>
          <w:tcPr>
            <w:tcW w:w="3060" w:type="dxa"/>
          </w:tcPr>
          <w:p w:rsidR="001D2DD2" w:rsidRDefault="001D2DD2" w:rsidP="001E05D0"/>
        </w:tc>
      </w:tr>
      <w:tr w:rsidR="00C95DBF" w:rsidTr="00506BB3">
        <w:trPr>
          <w:cantSplit/>
          <w:trHeight w:val="683"/>
        </w:trPr>
        <w:tc>
          <w:tcPr>
            <w:tcW w:w="2268" w:type="dxa"/>
            <w:vMerge/>
          </w:tcPr>
          <w:p w:rsidR="00C95DBF" w:rsidRDefault="00C95DBF" w:rsidP="001E05D0">
            <w:pPr>
              <w:rPr>
                <w:b/>
                <w:bCs/>
                <w:sz w:val="20"/>
              </w:rPr>
            </w:pPr>
          </w:p>
        </w:tc>
        <w:tc>
          <w:tcPr>
            <w:tcW w:w="4410" w:type="dxa"/>
          </w:tcPr>
          <w:p w:rsidR="00C95DBF" w:rsidRDefault="00C95DBF" w:rsidP="00F025DB">
            <w:pPr>
              <w:rPr>
                <w:rFonts w:ascii="Arial" w:hAnsi="Arial" w:cs="Arial"/>
                <w:color w:val="000000"/>
                <w:sz w:val="18"/>
                <w:szCs w:val="18"/>
              </w:rPr>
            </w:pPr>
            <w:r>
              <w:rPr>
                <w:rFonts w:ascii="Arial" w:hAnsi="Arial" w:cs="Arial"/>
                <w:color w:val="000000"/>
                <w:sz w:val="18"/>
                <w:szCs w:val="18"/>
              </w:rPr>
              <w:t>2.13 Peer review, Publish and disseminate District Climate change manual</w:t>
            </w:r>
          </w:p>
        </w:tc>
        <w:tc>
          <w:tcPr>
            <w:tcW w:w="2160" w:type="dxa"/>
          </w:tcPr>
          <w:p w:rsidR="00C95DBF" w:rsidRDefault="00C95DBF" w:rsidP="001E05D0"/>
        </w:tc>
        <w:tc>
          <w:tcPr>
            <w:tcW w:w="2970" w:type="dxa"/>
          </w:tcPr>
          <w:p w:rsidR="00C95DBF" w:rsidRDefault="00C95DBF" w:rsidP="001E05D0"/>
        </w:tc>
        <w:tc>
          <w:tcPr>
            <w:tcW w:w="3060" w:type="dxa"/>
          </w:tcPr>
          <w:p w:rsidR="00C95DBF" w:rsidRDefault="00C95DBF"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C95DBF" w:rsidRDefault="00506BB3" w:rsidP="00C95DBF">
            <w:pPr>
              <w:rPr>
                <w:rFonts w:ascii="Arial" w:hAnsi="Arial" w:cs="Arial"/>
                <w:color w:val="000000"/>
                <w:sz w:val="18"/>
                <w:szCs w:val="18"/>
              </w:rPr>
            </w:pPr>
            <w:r>
              <w:rPr>
                <w:rFonts w:ascii="Arial" w:hAnsi="Arial" w:cs="Arial"/>
                <w:color w:val="000000"/>
                <w:sz w:val="18"/>
                <w:szCs w:val="18"/>
              </w:rPr>
              <w:t>2.14 Field test t</w:t>
            </w:r>
            <w:r w:rsidR="00C95DBF">
              <w:rPr>
                <w:rFonts w:ascii="Arial" w:hAnsi="Arial" w:cs="Arial"/>
                <w:color w:val="000000"/>
                <w:sz w:val="18"/>
                <w:szCs w:val="18"/>
              </w:rPr>
              <w:t>he published adaptation and mitigation best practices handbook for Malawi</w:t>
            </w:r>
          </w:p>
          <w:p w:rsidR="00C95DBF" w:rsidRDefault="00C6161F" w:rsidP="00C95DBF">
            <w:pPr>
              <w:rPr>
                <w:rFonts w:ascii="Arial" w:hAnsi="Arial" w:cs="Arial"/>
                <w:color w:val="000000"/>
                <w:sz w:val="18"/>
                <w:szCs w:val="18"/>
              </w:rPr>
            </w:pPr>
            <w:r>
              <w:rPr>
                <w:rFonts w:ascii="Arial" w:hAnsi="Arial" w:cs="Arial"/>
                <w:color w:val="000000"/>
                <w:sz w:val="18"/>
                <w:szCs w:val="18"/>
              </w:rPr>
              <w:t>2.14</w:t>
            </w:r>
            <w:r w:rsidR="00C95DBF">
              <w:rPr>
                <w:rFonts w:ascii="Arial" w:hAnsi="Arial" w:cs="Arial"/>
                <w:color w:val="000000"/>
                <w:sz w:val="18"/>
                <w:szCs w:val="18"/>
              </w:rPr>
              <w:t>.1 Translate best practices handbook to vernacular languages for community dissemination</w:t>
            </w:r>
          </w:p>
          <w:p w:rsidR="001D2DD2" w:rsidRDefault="001D2DD2" w:rsidP="00C95DBF">
            <w:pPr>
              <w:rPr>
                <w:rFonts w:ascii="Arial" w:hAnsi="Arial" w:cs="Arial"/>
                <w:color w:val="000000"/>
                <w:sz w:val="18"/>
                <w:szCs w:val="18"/>
              </w:rPr>
            </w:pP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C6161F" w:rsidRPr="00DB0EC3" w:rsidRDefault="00C6161F" w:rsidP="00C6161F">
            <w:pPr>
              <w:rPr>
                <w:rFonts w:ascii="Arial" w:hAnsi="Arial" w:cs="Arial"/>
                <w:sz w:val="18"/>
                <w:szCs w:val="18"/>
              </w:rPr>
            </w:pPr>
            <w:r w:rsidRPr="00DB0EC3">
              <w:rPr>
                <w:rFonts w:ascii="Arial" w:hAnsi="Arial" w:cs="Arial"/>
                <w:sz w:val="18"/>
                <w:szCs w:val="18"/>
              </w:rPr>
              <w:t xml:space="preserve">Strengthening of existing 7 District Climate Information Centers and scale up with 3 </w:t>
            </w:r>
          </w:p>
          <w:p w:rsidR="00C6161F" w:rsidRPr="00DB0EC3" w:rsidRDefault="00C6161F" w:rsidP="00C6161F">
            <w:pPr>
              <w:rPr>
                <w:rFonts w:ascii="Arial" w:hAnsi="Arial" w:cs="Arial"/>
                <w:sz w:val="18"/>
                <w:szCs w:val="18"/>
              </w:rPr>
            </w:pPr>
          </w:p>
          <w:p w:rsidR="00C6161F" w:rsidRPr="00DB0EC3" w:rsidRDefault="00C6161F" w:rsidP="00C6161F">
            <w:pPr>
              <w:rPr>
                <w:rFonts w:ascii="Arial" w:hAnsi="Arial" w:cs="Arial"/>
                <w:sz w:val="18"/>
                <w:szCs w:val="18"/>
              </w:rPr>
            </w:pPr>
            <w:r>
              <w:rPr>
                <w:rFonts w:ascii="Arial" w:hAnsi="Arial" w:cs="Arial"/>
                <w:sz w:val="18"/>
                <w:szCs w:val="18"/>
              </w:rPr>
              <w:t>2.15</w:t>
            </w:r>
            <w:r w:rsidRPr="00DB0EC3">
              <w:rPr>
                <w:rFonts w:ascii="Arial" w:hAnsi="Arial" w:cs="Arial"/>
                <w:sz w:val="18"/>
                <w:szCs w:val="18"/>
              </w:rPr>
              <w:t>.1 Produce climate change audio and visual documentaries for each of the district climate information centers.</w:t>
            </w:r>
          </w:p>
          <w:p w:rsidR="00C6161F" w:rsidRPr="00DB0EC3" w:rsidRDefault="00C6161F" w:rsidP="00C6161F">
            <w:pPr>
              <w:rPr>
                <w:rFonts w:ascii="Arial" w:hAnsi="Arial" w:cs="Arial"/>
                <w:sz w:val="18"/>
                <w:szCs w:val="18"/>
              </w:rPr>
            </w:pPr>
          </w:p>
          <w:p w:rsidR="00C6161F" w:rsidRPr="00DB0EC3" w:rsidRDefault="00C6161F" w:rsidP="00C6161F">
            <w:pPr>
              <w:rPr>
                <w:rFonts w:ascii="Arial" w:hAnsi="Arial" w:cs="Arial"/>
                <w:sz w:val="18"/>
                <w:szCs w:val="18"/>
              </w:rPr>
            </w:pPr>
            <w:r>
              <w:rPr>
                <w:rFonts w:ascii="Arial" w:hAnsi="Arial" w:cs="Arial"/>
                <w:sz w:val="18"/>
                <w:szCs w:val="18"/>
              </w:rPr>
              <w:t>2.15</w:t>
            </w:r>
            <w:r w:rsidRPr="00DB0EC3">
              <w:rPr>
                <w:rFonts w:ascii="Arial" w:hAnsi="Arial" w:cs="Arial"/>
                <w:sz w:val="18"/>
                <w:szCs w:val="18"/>
              </w:rPr>
              <w:t>.2 Review, develop and disseminate appropriate knowledge materials for district information centers.</w:t>
            </w:r>
          </w:p>
          <w:p w:rsidR="00C6161F" w:rsidRPr="00DB0EC3" w:rsidRDefault="00C6161F" w:rsidP="00C6161F">
            <w:pPr>
              <w:rPr>
                <w:rFonts w:ascii="Arial" w:hAnsi="Arial" w:cs="Arial"/>
                <w:sz w:val="18"/>
                <w:szCs w:val="18"/>
              </w:rPr>
            </w:pPr>
          </w:p>
          <w:p w:rsidR="00C6161F" w:rsidRPr="00DB0EC3" w:rsidRDefault="00C6161F" w:rsidP="00C6161F">
            <w:pPr>
              <w:rPr>
                <w:rFonts w:ascii="Arial" w:hAnsi="Arial" w:cs="Arial"/>
                <w:sz w:val="18"/>
                <w:szCs w:val="18"/>
              </w:rPr>
            </w:pPr>
            <w:r>
              <w:rPr>
                <w:rFonts w:ascii="Arial" w:hAnsi="Arial" w:cs="Arial"/>
                <w:sz w:val="18"/>
                <w:szCs w:val="18"/>
              </w:rPr>
              <w:t>2.15</w:t>
            </w:r>
            <w:r w:rsidRPr="00DB0EC3">
              <w:rPr>
                <w:rFonts w:ascii="Arial" w:hAnsi="Arial" w:cs="Arial"/>
                <w:sz w:val="18"/>
                <w:szCs w:val="18"/>
              </w:rPr>
              <w:t>.3 Conduct training for staff manning the district climate information centers including rural libraries staff at Traditional Authority levels.</w:t>
            </w:r>
          </w:p>
          <w:p w:rsidR="00C6161F" w:rsidRPr="00DB0EC3" w:rsidRDefault="00C6161F" w:rsidP="00C6161F">
            <w:pPr>
              <w:rPr>
                <w:rFonts w:ascii="Arial" w:hAnsi="Arial" w:cs="Arial"/>
                <w:sz w:val="18"/>
                <w:szCs w:val="18"/>
              </w:rPr>
            </w:pPr>
          </w:p>
          <w:p w:rsidR="00C6161F" w:rsidRPr="00DB0EC3" w:rsidRDefault="00C6161F" w:rsidP="00C6161F">
            <w:pPr>
              <w:rPr>
                <w:rFonts w:ascii="Arial" w:hAnsi="Arial" w:cs="Arial"/>
                <w:sz w:val="18"/>
                <w:szCs w:val="18"/>
              </w:rPr>
            </w:pPr>
            <w:r>
              <w:rPr>
                <w:rFonts w:ascii="Arial" w:hAnsi="Arial" w:cs="Arial"/>
                <w:sz w:val="18"/>
                <w:szCs w:val="18"/>
              </w:rPr>
              <w:t>2.15</w:t>
            </w:r>
            <w:r w:rsidRPr="00DB0EC3">
              <w:rPr>
                <w:rFonts w:ascii="Arial" w:hAnsi="Arial" w:cs="Arial"/>
                <w:sz w:val="18"/>
                <w:szCs w:val="18"/>
              </w:rPr>
              <w:t xml:space="preserve">.4 Equip the </w:t>
            </w:r>
            <w:r>
              <w:rPr>
                <w:rFonts w:ascii="Arial" w:hAnsi="Arial" w:cs="Arial"/>
                <w:sz w:val="18"/>
                <w:szCs w:val="18"/>
              </w:rPr>
              <w:t>10</w:t>
            </w:r>
            <w:r w:rsidRPr="00DB0EC3">
              <w:rPr>
                <w:rFonts w:ascii="Arial" w:hAnsi="Arial" w:cs="Arial"/>
                <w:sz w:val="18"/>
                <w:szCs w:val="18"/>
              </w:rPr>
              <w:t xml:space="preserve"> district climate information centers with necessary furniture, office equipment,  computers and their accessories</w:t>
            </w:r>
          </w:p>
          <w:p w:rsidR="001D2DD2" w:rsidRDefault="001D2DD2" w:rsidP="00F025DB">
            <w:pPr>
              <w:rPr>
                <w:rFonts w:ascii="Arial" w:hAnsi="Arial" w:cs="Arial"/>
                <w:color w:val="000000"/>
                <w:sz w:val="18"/>
                <w:szCs w:val="18"/>
              </w:rPr>
            </w:pPr>
          </w:p>
          <w:p w:rsidR="001D2DD2" w:rsidRDefault="001D2DD2" w:rsidP="00F025DB">
            <w:pPr>
              <w:rPr>
                <w:rFonts w:ascii="Arial" w:hAnsi="Arial" w:cs="Arial"/>
                <w:color w:val="000000"/>
                <w:sz w:val="18"/>
                <w:szCs w:val="18"/>
              </w:rPr>
            </w:pP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F8476A" w:rsidTr="00EF03A7">
        <w:trPr>
          <w:cantSplit/>
          <w:trHeight w:val="458"/>
        </w:trPr>
        <w:tc>
          <w:tcPr>
            <w:tcW w:w="2268" w:type="dxa"/>
            <w:vMerge/>
          </w:tcPr>
          <w:p w:rsidR="00F8476A" w:rsidRDefault="00F8476A" w:rsidP="001E05D0">
            <w:pPr>
              <w:rPr>
                <w:b/>
                <w:bCs/>
                <w:sz w:val="20"/>
              </w:rPr>
            </w:pPr>
          </w:p>
        </w:tc>
        <w:tc>
          <w:tcPr>
            <w:tcW w:w="4410" w:type="dxa"/>
          </w:tcPr>
          <w:p w:rsidR="00F8476A" w:rsidRDefault="00C6161F" w:rsidP="00F025DB">
            <w:pPr>
              <w:rPr>
                <w:rFonts w:ascii="Arial" w:hAnsi="Arial" w:cs="Arial"/>
                <w:color w:val="000000"/>
                <w:sz w:val="18"/>
                <w:szCs w:val="18"/>
              </w:rPr>
            </w:pPr>
            <w:r>
              <w:rPr>
                <w:rFonts w:ascii="Arial" w:hAnsi="Arial" w:cs="Arial"/>
                <w:sz w:val="18"/>
                <w:szCs w:val="18"/>
              </w:rPr>
              <w:t>2.16</w:t>
            </w:r>
            <w:r w:rsidR="00F8476A">
              <w:rPr>
                <w:rFonts w:ascii="Arial" w:hAnsi="Arial" w:cs="Arial"/>
                <w:sz w:val="18"/>
                <w:szCs w:val="18"/>
              </w:rPr>
              <w:t xml:space="preserve"> </w:t>
            </w:r>
            <w:r w:rsidR="00F8476A" w:rsidRPr="00187D6B">
              <w:rPr>
                <w:rFonts w:ascii="Arial" w:hAnsi="Arial" w:cs="Arial"/>
                <w:sz w:val="18"/>
                <w:szCs w:val="18"/>
              </w:rPr>
              <w:t>Conduct user needs assessments on climate change and meteorology  to enhance climate service delivery in Malawi</w:t>
            </w:r>
          </w:p>
        </w:tc>
        <w:tc>
          <w:tcPr>
            <w:tcW w:w="2160" w:type="dxa"/>
          </w:tcPr>
          <w:p w:rsidR="00F8476A" w:rsidRDefault="00F8476A" w:rsidP="001E05D0"/>
        </w:tc>
        <w:tc>
          <w:tcPr>
            <w:tcW w:w="2970" w:type="dxa"/>
          </w:tcPr>
          <w:p w:rsidR="00F8476A" w:rsidRDefault="00F8476A" w:rsidP="001E05D0"/>
        </w:tc>
        <w:tc>
          <w:tcPr>
            <w:tcW w:w="3060" w:type="dxa"/>
          </w:tcPr>
          <w:p w:rsidR="00F8476A" w:rsidRDefault="00F8476A"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906E26" w:rsidRDefault="009813EC" w:rsidP="00906E26">
            <w:pPr>
              <w:rPr>
                <w:rFonts w:ascii="Arial" w:hAnsi="Arial" w:cs="Arial"/>
                <w:color w:val="000000"/>
                <w:sz w:val="18"/>
                <w:szCs w:val="18"/>
              </w:rPr>
            </w:pPr>
            <w:r>
              <w:rPr>
                <w:rFonts w:ascii="Arial" w:hAnsi="Arial" w:cs="Arial"/>
                <w:color w:val="000000"/>
                <w:sz w:val="18"/>
                <w:szCs w:val="18"/>
              </w:rPr>
              <w:t>2.</w:t>
            </w:r>
            <w:r w:rsidR="001A6CCF">
              <w:rPr>
                <w:rFonts w:ascii="Arial" w:hAnsi="Arial" w:cs="Arial"/>
                <w:color w:val="000000"/>
                <w:sz w:val="18"/>
                <w:szCs w:val="18"/>
              </w:rPr>
              <w:t xml:space="preserve"> 17</w:t>
            </w:r>
            <w:r w:rsidR="00906E26">
              <w:rPr>
                <w:rFonts w:ascii="Arial" w:hAnsi="Arial" w:cs="Arial"/>
                <w:color w:val="000000"/>
                <w:sz w:val="18"/>
                <w:szCs w:val="18"/>
              </w:rPr>
              <w:t xml:space="preserve"> Disseminate  CAI database to all relevant institution</w:t>
            </w:r>
          </w:p>
          <w:p w:rsidR="00906E26" w:rsidRDefault="004B69D5" w:rsidP="00906E26">
            <w:pPr>
              <w:rPr>
                <w:rFonts w:ascii="Arial" w:hAnsi="Arial" w:cs="Arial"/>
                <w:color w:val="000000"/>
                <w:sz w:val="18"/>
                <w:szCs w:val="18"/>
              </w:rPr>
            </w:pPr>
            <w:r>
              <w:rPr>
                <w:rFonts w:ascii="Arial" w:hAnsi="Arial" w:cs="Arial"/>
                <w:color w:val="000000"/>
                <w:sz w:val="18"/>
                <w:szCs w:val="18"/>
              </w:rPr>
              <w:t>2.17</w:t>
            </w:r>
            <w:r w:rsidR="00906E26">
              <w:rPr>
                <w:rFonts w:ascii="Arial" w:hAnsi="Arial" w:cs="Arial"/>
                <w:color w:val="000000"/>
                <w:sz w:val="18"/>
                <w:szCs w:val="18"/>
              </w:rPr>
              <w:t xml:space="preserve">.1  Maintain  and Update CAI Database  </w:t>
            </w:r>
          </w:p>
          <w:p w:rsidR="001D2DD2" w:rsidRPr="00647F39" w:rsidRDefault="004B69D5" w:rsidP="00906E26">
            <w:pPr>
              <w:rPr>
                <w:rFonts w:ascii="Arial" w:hAnsi="Arial" w:cs="Arial"/>
                <w:color w:val="000000"/>
                <w:sz w:val="18"/>
                <w:szCs w:val="18"/>
              </w:rPr>
            </w:pPr>
            <w:r>
              <w:rPr>
                <w:rFonts w:ascii="Arial" w:hAnsi="Arial" w:cs="Arial"/>
                <w:color w:val="000000"/>
                <w:sz w:val="18"/>
                <w:szCs w:val="18"/>
              </w:rPr>
              <w:t>2.17</w:t>
            </w:r>
            <w:r w:rsidR="00906E26">
              <w:rPr>
                <w:rFonts w:ascii="Arial" w:hAnsi="Arial" w:cs="Arial"/>
                <w:color w:val="000000"/>
                <w:sz w:val="18"/>
                <w:szCs w:val="18"/>
              </w:rPr>
              <w:t>. 2  Publicize the CAI database</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val="restart"/>
          </w:tcPr>
          <w:p w:rsidR="001D2DD2" w:rsidRDefault="001D2DD2" w:rsidP="001E05D0">
            <w:pPr>
              <w:rPr>
                <w:rFonts w:ascii="Arial" w:hAnsi="Arial" w:cs="Arial"/>
                <w:b/>
                <w:sz w:val="18"/>
                <w:szCs w:val="18"/>
              </w:rPr>
            </w:pPr>
            <w:r>
              <w:rPr>
                <w:rFonts w:ascii="Arial" w:hAnsi="Arial" w:cs="Arial"/>
                <w:b/>
                <w:sz w:val="18"/>
                <w:szCs w:val="18"/>
              </w:rPr>
              <w:t>Output 3:</w:t>
            </w:r>
            <w:r w:rsidRPr="00C83853">
              <w:rPr>
                <w:rFonts w:ascii="Arial" w:hAnsi="Arial" w:cs="Arial"/>
                <w:b/>
                <w:sz w:val="18"/>
                <w:szCs w:val="18"/>
              </w:rPr>
              <w:t xml:space="preserve">  Coordination mechanisms and implementation arrangements for climate change established and used at national level and disaster-prone districts</w:t>
            </w:r>
          </w:p>
          <w:p w:rsidR="001D2DD2" w:rsidRDefault="001D2DD2" w:rsidP="001E05D0">
            <w:pPr>
              <w:rPr>
                <w:rFonts w:ascii="Arial" w:hAnsi="Arial" w:cs="Arial"/>
                <w:b/>
                <w:sz w:val="18"/>
                <w:szCs w:val="18"/>
              </w:rPr>
            </w:pPr>
          </w:p>
          <w:p w:rsidR="004F2ADB" w:rsidRPr="00003FD8" w:rsidRDefault="004F2ADB" w:rsidP="004F2ADB">
            <w:pPr>
              <w:pStyle w:val="ListParagraph"/>
              <w:numPr>
                <w:ilvl w:val="0"/>
                <w:numId w:val="4"/>
              </w:numPr>
              <w:spacing w:after="0" w:line="240" w:lineRule="auto"/>
              <w:ind w:left="342" w:hanging="270"/>
              <w:jc w:val="both"/>
              <w:rPr>
                <w:rFonts w:ascii="Arial" w:hAnsi="Arial" w:cs="Arial"/>
                <w:sz w:val="18"/>
                <w:szCs w:val="18"/>
              </w:rPr>
            </w:pPr>
            <w:r w:rsidRPr="00003FD8">
              <w:rPr>
                <w:rFonts w:ascii="Arial" w:hAnsi="Arial" w:cs="Arial"/>
                <w:sz w:val="18"/>
                <w:szCs w:val="18"/>
                <w:lang w:val="en-GB"/>
              </w:rPr>
              <w:t>Number of Sector Working Group (SWG) on CC and ENRM meetings held on quarterly basis</w:t>
            </w:r>
          </w:p>
          <w:p w:rsidR="00B72B6D" w:rsidRDefault="004F2ADB" w:rsidP="004F2ADB">
            <w:pPr>
              <w:pStyle w:val="ListParagraph"/>
              <w:ind w:left="342"/>
              <w:jc w:val="both"/>
              <w:rPr>
                <w:rFonts w:ascii="Arial" w:hAnsi="Arial" w:cs="Arial"/>
                <w:sz w:val="18"/>
                <w:szCs w:val="18"/>
                <w:lang w:val="en-GB"/>
              </w:rPr>
            </w:pPr>
            <w:r>
              <w:rPr>
                <w:rFonts w:ascii="Arial" w:hAnsi="Arial" w:cs="Arial"/>
                <w:sz w:val="18"/>
                <w:szCs w:val="18"/>
                <w:lang w:val="en-GB"/>
              </w:rPr>
              <w:t xml:space="preserve">(2010:0; 2016: 1; </w:t>
            </w:r>
          </w:p>
          <w:p w:rsidR="00B72B6D" w:rsidRDefault="00B72B6D" w:rsidP="004F2ADB">
            <w:pPr>
              <w:pStyle w:val="ListParagraph"/>
              <w:ind w:left="342"/>
              <w:jc w:val="both"/>
              <w:rPr>
                <w:rFonts w:ascii="Arial" w:hAnsi="Arial" w:cs="Arial"/>
                <w:sz w:val="18"/>
                <w:szCs w:val="18"/>
                <w:lang w:val="en-GB"/>
              </w:rPr>
            </w:pPr>
          </w:p>
          <w:p w:rsidR="004F2ADB" w:rsidRPr="00B72B6D" w:rsidRDefault="002C2CBB" w:rsidP="004F2ADB">
            <w:pPr>
              <w:pStyle w:val="ListParagraph"/>
              <w:ind w:left="342"/>
              <w:jc w:val="both"/>
              <w:rPr>
                <w:rFonts w:ascii="Arial" w:hAnsi="Arial" w:cs="Arial"/>
                <w:b/>
                <w:sz w:val="18"/>
                <w:szCs w:val="18"/>
                <w:lang w:val="en-GB"/>
              </w:rPr>
            </w:pPr>
            <w:r w:rsidRPr="00B72B6D">
              <w:rPr>
                <w:rFonts w:ascii="Arial" w:hAnsi="Arial" w:cs="Arial"/>
                <w:b/>
                <w:sz w:val="18"/>
                <w:szCs w:val="18"/>
                <w:lang w:val="en-GB"/>
              </w:rPr>
              <w:t>target 2014:</w:t>
            </w:r>
            <w:r w:rsidR="00B72B6D" w:rsidRPr="00B72B6D">
              <w:rPr>
                <w:rFonts w:ascii="Arial" w:hAnsi="Arial" w:cs="Arial"/>
                <w:b/>
                <w:sz w:val="18"/>
                <w:szCs w:val="18"/>
                <w:lang w:val="en-GB"/>
              </w:rPr>
              <w:t xml:space="preserve"> 3  </w:t>
            </w:r>
          </w:p>
          <w:p w:rsidR="00B72B6D" w:rsidRPr="00003FD8" w:rsidRDefault="00B72B6D" w:rsidP="004F2ADB">
            <w:pPr>
              <w:pStyle w:val="ListParagraph"/>
              <w:ind w:left="342"/>
              <w:jc w:val="both"/>
              <w:rPr>
                <w:rFonts w:ascii="Arial" w:hAnsi="Arial" w:cs="Arial"/>
                <w:sz w:val="18"/>
                <w:szCs w:val="18"/>
              </w:rPr>
            </w:pPr>
          </w:p>
          <w:p w:rsidR="00B72B6D" w:rsidRDefault="004F2ADB" w:rsidP="004F2ADB">
            <w:pPr>
              <w:pStyle w:val="ListParagraph"/>
              <w:numPr>
                <w:ilvl w:val="0"/>
                <w:numId w:val="4"/>
              </w:numPr>
              <w:spacing w:after="60" w:line="240" w:lineRule="auto"/>
              <w:ind w:left="346" w:hanging="272"/>
              <w:contextualSpacing w:val="0"/>
              <w:jc w:val="both"/>
              <w:rPr>
                <w:rFonts w:ascii="Arial" w:hAnsi="Arial" w:cs="Arial"/>
                <w:sz w:val="18"/>
                <w:szCs w:val="18"/>
              </w:rPr>
            </w:pPr>
            <w:r w:rsidRPr="00003FD8">
              <w:rPr>
                <w:rFonts w:ascii="Arial" w:hAnsi="Arial" w:cs="Arial"/>
                <w:sz w:val="18"/>
                <w:szCs w:val="18"/>
                <w:lang w:val="en-GB"/>
              </w:rPr>
              <w:t xml:space="preserve">Number of target districts coordinating and implementing specific actions which address CC issues </w:t>
            </w:r>
            <w:r w:rsidRPr="00154A91">
              <w:rPr>
                <w:rFonts w:ascii="Arial" w:hAnsi="Arial" w:cs="Arial"/>
                <w:sz w:val="18"/>
                <w:szCs w:val="18"/>
              </w:rPr>
              <w:t>(2010:</w:t>
            </w:r>
            <w:r w:rsidR="00EC6F1C">
              <w:rPr>
                <w:rFonts w:ascii="Arial" w:hAnsi="Arial" w:cs="Arial"/>
                <w:sz w:val="18"/>
                <w:szCs w:val="18"/>
              </w:rPr>
              <w:t>0</w:t>
            </w:r>
            <w:r w:rsidRPr="00154A91">
              <w:rPr>
                <w:rFonts w:ascii="Arial" w:hAnsi="Arial" w:cs="Arial"/>
                <w:sz w:val="18"/>
                <w:szCs w:val="18"/>
              </w:rPr>
              <w:t>; 2016: 15</w:t>
            </w:r>
            <w:r>
              <w:rPr>
                <w:rFonts w:ascii="Arial" w:hAnsi="Arial" w:cs="Arial"/>
                <w:sz w:val="18"/>
                <w:szCs w:val="18"/>
              </w:rPr>
              <w:t xml:space="preserve">; </w:t>
            </w:r>
          </w:p>
          <w:p w:rsidR="00B72B6D" w:rsidRDefault="00B72B6D" w:rsidP="00B72B6D">
            <w:pPr>
              <w:pStyle w:val="ListParagraph"/>
              <w:spacing w:after="60" w:line="240" w:lineRule="auto"/>
              <w:ind w:left="346"/>
              <w:contextualSpacing w:val="0"/>
              <w:jc w:val="both"/>
              <w:rPr>
                <w:rFonts w:ascii="Arial" w:hAnsi="Arial" w:cs="Arial"/>
                <w:sz w:val="18"/>
                <w:szCs w:val="18"/>
                <w:highlight w:val="yellow"/>
              </w:rPr>
            </w:pPr>
          </w:p>
          <w:p w:rsidR="004F2ADB" w:rsidRPr="00B72B6D" w:rsidRDefault="002C2CBB" w:rsidP="00B72B6D">
            <w:pPr>
              <w:pStyle w:val="ListParagraph"/>
              <w:spacing w:after="60" w:line="240" w:lineRule="auto"/>
              <w:ind w:left="346"/>
              <w:contextualSpacing w:val="0"/>
              <w:jc w:val="both"/>
              <w:rPr>
                <w:rFonts w:ascii="Arial" w:hAnsi="Arial" w:cs="Arial"/>
                <w:b/>
                <w:sz w:val="18"/>
                <w:szCs w:val="18"/>
              </w:rPr>
            </w:pPr>
            <w:r w:rsidRPr="00B72B6D">
              <w:rPr>
                <w:rFonts w:ascii="Arial" w:hAnsi="Arial" w:cs="Arial"/>
                <w:b/>
                <w:sz w:val="18"/>
                <w:szCs w:val="18"/>
              </w:rPr>
              <w:t>target 2014:</w:t>
            </w:r>
            <w:r w:rsidR="00B72B6D" w:rsidRPr="00B72B6D">
              <w:rPr>
                <w:rFonts w:ascii="Arial" w:hAnsi="Arial" w:cs="Arial"/>
                <w:b/>
                <w:sz w:val="18"/>
                <w:szCs w:val="18"/>
              </w:rPr>
              <w:t xml:space="preserve"> </w:t>
            </w:r>
            <w:r w:rsidR="00EC6F1C">
              <w:rPr>
                <w:rFonts w:ascii="Arial" w:hAnsi="Arial" w:cs="Arial"/>
                <w:b/>
                <w:sz w:val="18"/>
                <w:szCs w:val="18"/>
              </w:rPr>
              <w:t>6</w:t>
            </w:r>
          </w:p>
          <w:p w:rsidR="00B72B6D" w:rsidRDefault="00B72B6D" w:rsidP="00B72B6D">
            <w:pPr>
              <w:pStyle w:val="ListParagraph"/>
              <w:spacing w:after="60" w:line="240" w:lineRule="auto"/>
              <w:ind w:left="346"/>
              <w:contextualSpacing w:val="0"/>
              <w:jc w:val="both"/>
              <w:rPr>
                <w:rFonts w:ascii="Arial" w:hAnsi="Arial" w:cs="Arial"/>
                <w:sz w:val="18"/>
                <w:szCs w:val="18"/>
              </w:rPr>
            </w:pPr>
          </w:p>
          <w:p w:rsidR="00B72B6D" w:rsidRDefault="004F2ADB" w:rsidP="004F2ADB">
            <w:pPr>
              <w:rPr>
                <w:rFonts w:ascii="Arial" w:hAnsi="Arial" w:cs="Arial"/>
                <w:sz w:val="18"/>
                <w:szCs w:val="18"/>
              </w:rPr>
            </w:pPr>
            <w:r>
              <w:rPr>
                <w:rFonts w:ascii="Arial" w:hAnsi="Arial" w:cs="Arial"/>
                <w:sz w:val="18"/>
                <w:szCs w:val="18"/>
                <w:lang w:val="en-GB"/>
              </w:rPr>
              <w:t xml:space="preserve">Number of coordinating initiatives undertaken under the CC ENRM </w:t>
            </w:r>
            <w:proofErr w:type="spellStart"/>
            <w:r>
              <w:rPr>
                <w:rFonts w:ascii="Arial" w:hAnsi="Arial" w:cs="Arial"/>
                <w:sz w:val="18"/>
                <w:szCs w:val="18"/>
                <w:lang w:val="en-GB"/>
              </w:rPr>
              <w:t>SWAp</w:t>
            </w:r>
            <w:proofErr w:type="spellEnd"/>
            <w:r w:rsidR="00B72B6D">
              <w:rPr>
                <w:rFonts w:ascii="Arial" w:hAnsi="Arial" w:cs="Arial"/>
                <w:sz w:val="18"/>
                <w:szCs w:val="18"/>
                <w:lang w:val="en-GB"/>
              </w:rPr>
              <w:t xml:space="preserve">/fund </w:t>
            </w:r>
            <w:r>
              <w:rPr>
                <w:rFonts w:ascii="Arial" w:hAnsi="Arial" w:cs="Arial"/>
                <w:sz w:val="18"/>
                <w:szCs w:val="18"/>
              </w:rPr>
              <w:t xml:space="preserve">(2010:0; 2016: 4; </w:t>
            </w:r>
          </w:p>
          <w:p w:rsidR="00B72B6D" w:rsidRDefault="00B72B6D" w:rsidP="004F2ADB">
            <w:pPr>
              <w:rPr>
                <w:rFonts w:ascii="Arial" w:hAnsi="Arial" w:cs="Arial"/>
                <w:sz w:val="18"/>
                <w:szCs w:val="18"/>
              </w:rPr>
            </w:pPr>
          </w:p>
          <w:p w:rsidR="001D2DD2" w:rsidRPr="00B72B6D" w:rsidRDefault="002C2CBB" w:rsidP="004F2ADB">
            <w:pPr>
              <w:rPr>
                <w:rFonts w:ascii="Arial" w:hAnsi="Arial" w:cs="Arial"/>
                <w:b/>
                <w:sz w:val="18"/>
                <w:szCs w:val="18"/>
              </w:rPr>
            </w:pPr>
            <w:r w:rsidRPr="00B72B6D">
              <w:rPr>
                <w:rFonts w:ascii="Arial" w:hAnsi="Arial" w:cs="Arial"/>
                <w:b/>
                <w:sz w:val="18"/>
                <w:szCs w:val="18"/>
              </w:rPr>
              <w:t>target 2014:</w:t>
            </w:r>
            <w:r w:rsidR="00B72B6D" w:rsidRPr="00B72B6D">
              <w:rPr>
                <w:rFonts w:ascii="Arial" w:hAnsi="Arial" w:cs="Arial"/>
                <w:b/>
                <w:sz w:val="18"/>
                <w:szCs w:val="18"/>
              </w:rPr>
              <w:t xml:space="preserve"> 2</w:t>
            </w:r>
          </w:p>
          <w:p w:rsidR="001D2DD2" w:rsidRPr="001D2DD2" w:rsidRDefault="001D2DD2" w:rsidP="00EC6F1C">
            <w:pPr>
              <w:pStyle w:val="ListParagraph"/>
              <w:spacing w:after="60" w:line="240" w:lineRule="auto"/>
              <w:ind w:left="346"/>
              <w:contextualSpacing w:val="0"/>
              <w:jc w:val="both"/>
              <w:rPr>
                <w:rFonts w:ascii="Arial" w:hAnsi="Arial" w:cs="Arial"/>
                <w:sz w:val="18"/>
                <w:szCs w:val="18"/>
              </w:rPr>
            </w:pPr>
          </w:p>
        </w:tc>
        <w:tc>
          <w:tcPr>
            <w:tcW w:w="4410" w:type="dxa"/>
          </w:tcPr>
          <w:p w:rsidR="001D2DD2" w:rsidRDefault="001D2DD2" w:rsidP="00766179">
            <w:pPr>
              <w:rPr>
                <w:rFonts w:ascii="Arial" w:hAnsi="Arial" w:cs="Arial"/>
                <w:color w:val="000000"/>
                <w:sz w:val="18"/>
                <w:szCs w:val="18"/>
              </w:rPr>
            </w:pPr>
            <w:r>
              <w:rPr>
                <w:rFonts w:ascii="Arial" w:hAnsi="Arial" w:cs="Arial"/>
                <w:color w:val="000000"/>
                <w:sz w:val="18"/>
                <w:szCs w:val="18"/>
              </w:rPr>
              <w:lastRenderedPageBreak/>
              <w:t xml:space="preserve">3.1.1 </w:t>
            </w:r>
            <w:r w:rsidR="002A40A1">
              <w:rPr>
                <w:rFonts w:ascii="Arial" w:hAnsi="Arial" w:cs="Arial"/>
                <w:color w:val="000000"/>
                <w:sz w:val="18"/>
                <w:szCs w:val="18"/>
              </w:rPr>
              <w:t>support</w:t>
            </w:r>
            <w:r w:rsidRPr="00C83853">
              <w:rPr>
                <w:rFonts w:ascii="Arial" w:hAnsi="Arial" w:cs="Arial"/>
                <w:color w:val="000000"/>
                <w:sz w:val="18"/>
                <w:szCs w:val="18"/>
              </w:rPr>
              <w:t xml:space="preserve"> </w:t>
            </w:r>
            <w:r>
              <w:rPr>
                <w:rFonts w:ascii="Arial" w:hAnsi="Arial" w:cs="Arial"/>
                <w:color w:val="000000"/>
                <w:sz w:val="18"/>
                <w:szCs w:val="18"/>
              </w:rPr>
              <w:t xml:space="preserve">CC </w:t>
            </w:r>
            <w:r w:rsidRPr="00C83853">
              <w:rPr>
                <w:rFonts w:ascii="Arial" w:hAnsi="Arial" w:cs="Arial"/>
                <w:color w:val="000000"/>
                <w:sz w:val="18"/>
                <w:szCs w:val="18"/>
              </w:rPr>
              <w:t xml:space="preserve">SWG </w:t>
            </w:r>
          </w:p>
          <w:p w:rsidR="001D2DD2" w:rsidRPr="00C83853" w:rsidRDefault="001D2DD2" w:rsidP="00766179">
            <w:pPr>
              <w:rPr>
                <w:rFonts w:ascii="Arial" w:hAnsi="Arial" w:cs="Arial"/>
                <w:sz w:val="18"/>
                <w:szCs w:val="18"/>
                <w:lang w:val="en-GB"/>
              </w:rPr>
            </w:pPr>
          </w:p>
          <w:p w:rsidR="001D2DD2" w:rsidRPr="00C83853" w:rsidRDefault="001D2DD2" w:rsidP="00766179">
            <w:pPr>
              <w:rPr>
                <w:rFonts w:ascii="Arial" w:hAnsi="Arial" w:cs="Arial"/>
                <w:sz w:val="18"/>
                <w:szCs w:val="18"/>
                <w:lang w:val="en-GB"/>
              </w:rPr>
            </w:pPr>
            <w:r>
              <w:rPr>
                <w:rFonts w:ascii="Arial" w:hAnsi="Arial" w:cs="Arial"/>
                <w:sz w:val="18"/>
                <w:szCs w:val="18"/>
                <w:lang w:val="en-GB"/>
              </w:rPr>
              <w:t xml:space="preserve">3.1.2 </w:t>
            </w:r>
            <w:r w:rsidRPr="00C83853">
              <w:rPr>
                <w:rFonts w:ascii="Arial" w:hAnsi="Arial" w:cs="Arial"/>
                <w:sz w:val="18"/>
                <w:szCs w:val="18"/>
                <w:lang w:val="en-GB"/>
              </w:rPr>
              <w:t>Support coordination o</w:t>
            </w:r>
            <w:r>
              <w:rPr>
                <w:rFonts w:ascii="Arial" w:hAnsi="Arial" w:cs="Arial"/>
                <w:sz w:val="18"/>
                <w:szCs w:val="18"/>
                <w:lang w:val="en-GB"/>
              </w:rPr>
              <w:t>f</w:t>
            </w:r>
            <w:r w:rsidRPr="00C83853">
              <w:rPr>
                <w:rFonts w:ascii="Arial" w:hAnsi="Arial" w:cs="Arial"/>
                <w:sz w:val="18"/>
                <w:szCs w:val="18"/>
                <w:lang w:val="en-GB"/>
              </w:rPr>
              <w:t xml:space="preserve"> CC among Development Partners, civil society and private sector</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7B1EA8">
        <w:trPr>
          <w:cantSplit/>
          <w:trHeight w:val="818"/>
        </w:trPr>
        <w:tc>
          <w:tcPr>
            <w:tcW w:w="2268" w:type="dxa"/>
            <w:vMerge/>
          </w:tcPr>
          <w:p w:rsidR="001D2DD2" w:rsidRDefault="001D2DD2" w:rsidP="001E05D0">
            <w:pPr>
              <w:rPr>
                <w:b/>
                <w:bCs/>
                <w:sz w:val="20"/>
              </w:rPr>
            </w:pPr>
          </w:p>
        </w:tc>
        <w:tc>
          <w:tcPr>
            <w:tcW w:w="4410" w:type="dxa"/>
          </w:tcPr>
          <w:p w:rsidR="001D2DD2" w:rsidRPr="00C83853" w:rsidRDefault="009813EC" w:rsidP="00766179">
            <w:pPr>
              <w:rPr>
                <w:rFonts w:ascii="Arial" w:hAnsi="Arial" w:cs="Arial"/>
                <w:sz w:val="18"/>
                <w:szCs w:val="18"/>
                <w:lang w:val="en-GB"/>
              </w:rPr>
            </w:pPr>
            <w:r>
              <w:rPr>
                <w:rFonts w:ascii="Arial" w:hAnsi="Arial" w:cs="Arial"/>
                <w:color w:val="000000"/>
                <w:sz w:val="18"/>
                <w:szCs w:val="18"/>
              </w:rPr>
              <w:t>3.2</w:t>
            </w:r>
            <w:r w:rsidR="001D2DD2">
              <w:rPr>
                <w:rFonts w:ascii="Arial" w:hAnsi="Arial" w:cs="Arial"/>
                <w:color w:val="000000"/>
                <w:sz w:val="18"/>
                <w:szCs w:val="18"/>
              </w:rPr>
              <w:t xml:space="preserve">Strengthen  </w:t>
            </w:r>
            <w:r w:rsidR="001D2DD2" w:rsidRPr="00C83853">
              <w:rPr>
                <w:rFonts w:ascii="Arial" w:hAnsi="Arial" w:cs="Arial"/>
                <w:color w:val="000000"/>
                <w:sz w:val="18"/>
                <w:szCs w:val="18"/>
              </w:rPr>
              <w:t xml:space="preserve"> </w:t>
            </w:r>
            <w:r w:rsidR="001D2DD2">
              <w:rPr>
                <w:rFonts w:ascii="Arial" w:hAnsi="Arial" w:cs="Arial"/>
                <w:color w:val="000000"/>
                <w:sz w:val="18"/>
                <w:szCs w:val="18"/>
              </w:rPr>
              <w:t xml:space="preserve">existing coordination structures at district level to include coordination of, and manage  </w:t>
            </w:r>
            <w:r w:rsidR="001D2DD2" w:rsidRPr="00C83853">
              <w:rPr>
                <w:rFonts w:ascii="Arial" w:hAnsi="Arial" w:cs="Arial"/>
                <w:color w:val="000000"/>
                <w:sz w:val="18"/>
                <w:szCs w:val="18"/>
              </w:rPr>
              <w:t>CC</w:t>
            </w:r>
            <w:r w:rsidR="001D2DD2">
              <w:rPr>
                <w:rFonts w:ascii="Arial" w:hAnsi="Arial" w:cs="Arial"/>
                <w:color w:val="000000"/>
                <w:sz w:val="18"/>
                <w:szCs w:val="18"/>
              </w:rPr>
              <w:t xml:space="preserve">  issues </w:t>
            </w:r>
            <w:r w:rsidR="007B1EA8">
              <w:rPr>
                <w:rFonts w:ascii="Arial" w:hAnsi="Arial" w:cs="Arial"/>
                <w:color w:val="000000"/>
                <w:sz w:val="18"/>
                <w:szCs w:val="18"/>
              </w:rPr>
              <w:t>(ADC/EAC/CPC/CBNRM)</w:t>
            </w:r>
            <w:r w:rsidR="001D2DD2">
              <w:rPr>
                <w:rFonts w:ascii="Arial" w:hAnsi="Arial" w:cs="Arial"/>
                <w:color w:val="000000"/>
                <w:sz w:val="18"/>
                <w:szCs w:val="18"/>
              </w:rPr>
              <w:t xml:space="preserve"> </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1D2DD2" w:rsidRPr="00C83853" w:rsidRDefault="009813EC" w:rsidP="00766179">
            <w:pPr>
              <w:rPr>
                <w:rFonts w:ascii="Arial" w:hAnsi="Arial" w:cs="Arial"/>
                <w:color w:val="000000"/>
                <w:sz w:val="18"/>
                <w:szCs w:val="18"/>
              </w:rPr>
            </w:pPr>
            <w:r>
              <w:rPr>
                <w:rFonts w:ascii="Arial" w:hAnsi="Arial" w:cs="Arial"/>
                <w:color w:val="000000"/>
                <w:sz w:val="18"/>
                <w:szCs w:val="18"/>
              </w:rPr>
              <w:t xml:space="preserve">3.3 </w:t>
            </w:r>
            <w:r w:rsidR="001D2DD2" w:rsidRPr="00C83853">
              <w:rPr>
                <w:rFonts w:ascii="Arial" w:hAnsi="Arial" w:cs="Arial"/>
                <w:color w:val="000000"/>
                <w:sz w:val="18"/>
                <w:szCs w:val="18"/>
              </w:rPr>
              <w:t>Strengthen civil society advocacy on CC, especially CISONECC and other CSOs</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1D2DD2" w:rsidRPr="00B24073" w:rsidRDefault="002A40A1" w:rsidP="00766179">
            <w:pPr>
              <w:rPr>
                <w:rFonts w:ascii="Arial" w:hAnsi="Arial" w:cs="Arial"/>
                <w:sz w:val="18"/>
                <w:szCs w:val="18"/>
                <w:lang w:val="en-GB"/>
              </w:rPr>
            </w:pPr>
            <w:r>
              <w:rPr>
                <w:rFonts w:ascii="Arial" w:hAnsi="Arial" w:cs="Arial"/>
                <w:color w:val="000000"/>
                <w:sz w:val="18"/>
                <w:szCs w:val="18"/>
              </w:rPr>
              <w:t>3.4 Conduct b</w:t>
            </w:r>
            <w:r w:rsidRPr="00ED1661">
              <w:rPr>
                <w:rFonts w:ascii="Arial" w:hAnsi="Arial" w:cs="Arial"/>
                <w:color w:val="000000"/>
                <w:sz w:val="18"/>
                <w:szCs w:val="18"/>
              </w:rPr>
              <w:t xml:space="preserve">aselines for CC </w:t>
            </w:r>
            <w:proofErr w:type="spellStart"/>
            <w:r w:rsidRPr="00ED1661">
              <w:rPr>
                <w:rFonts w:ascii="Arial" w:hAnsi="Arial" w:cs="Arial"/>
                <w:color w:val="000000"/>
                <w:sz w:val="18"/>
                <w:szCs w:val="18"/>
              </w:rPr>
              <w:t>SWAp</w:t>
            </w:r>
            <w:proofErr w:type="spellEnd"/>
            <w:r w:rsidRPr="00ED1661">
              <w:rPr>
                <w:rFonts w:ascii="Arial" w:hAnsi="Arial" w:cs="Arial"/>
                <w:color w:val="000000"/>
                <w:sz w:val="18"/>
                <w:szCs w:val="18"/>
              </w:rPr>
              <w:t xml:space="preserve"> established</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1D2DD2" w:rsidTr="00EF03A7">
        <w:trPr>
          <w:cantSplit/>
          <w:trHeight w:val="458"/>
        </w:trPr>
        <w:tc>
          <w:tcPr>
            <w:tcW w:w="2268" w:type="dxa"/>
            <w:vMerge/>
          </w:tcPr>
          <w:p w:rsidR="001D2DD2" w:rsidRDefault="001D2DD2" w:rsidP="001E05D0">
            <w:pPr>
              <w:rPr>
                <w:b/>
                <w:bCs/>
                <w:sz w:val="20"/>
              </w:rPr>
            </w:pPr>
          </w:p>
        </w:tc>
        <w:tc>
          <w:tcPr>
            <w:tcW w:w="4410" w:type="dxa"/>
          </w:tcPr>
          <w:p w:rsidR="001D2DD2" w:rsidRPr="00ED1661" w:rsidRDefault="00A234BD" w:rsidP="00766179">
            <w:pPr>
              <w:rPr>
                <w:rFonts w:ascii="Arial" w:hAnsi="Arial" w:cs="Arial"/>
                <w:sz w:val="18"/>
                <w:szCs w:val="18"/>
                <w:lang w:val="en-GB"/>
              </w:rPr>
            </w:pPr>
            <w:r>
              <w:rPr>
                <w:rFonts w:ascii="Arial" w:hAnsi="Arial" w:cs="Arial"/>
                <w:sz w:val="18"/>
                <w:szCs w:val="18"/>
                <w:lang w:val="en-GB"/>
              </w:rPr>
              <w:t>3.5</w:t>
            </w:r>
            <w:r w:rsidR="009813EC">
              <w:rPr>
                <w:rFonts w:ascii="Arial" w:hAnsi="Arial" w:cs="Arial"/>
                <w:sz w:val="18"/>
                <w:szCs w:val="18"/>
                <w:lang w:val="en-GB"/>
              </w:rPr>
              <w:t xml:space="preserve"> </w:t>
            </w:r>
            <w:r w:rsidR="001D2DD2" w:rsidRPr="00ED1661">
              <w:rPr>
                <w:rFonts w:ascii="Arial" w:hAnsi="Arial" w:cs="Arial"/>
                <w:sz w:val="18"/>
                <w:szCs w:val="18"/>
                <w:lang w:val="en-GB"/>
              </w:rPr>
              <w:t xml:space="preserve">Convene meetings </w:t>
            </w:r>
          </w:p>
          <w:p w:rsidR="001D2DD2" w:rsidRPr="00ED1661" w:rsidRDefault="001D2DD2" w:rsidP="00766179">
            <w:pPr>
              <w:rPr>
                <w:rFonts w:ascii="Arial" w:hAnsi="Arial" w:cs="Arial"/>
                <w:sz w:val="18"/>
                <w:szCs w:val="18"/>
                <w:lang w:val="en-GB"/>
              </w:rPr>
            </w:pPr>
            <w:r w:rsidRPr="00ED1661">
              <w:rPr>
                <w:rFonts w:ascii="Arial" w:hAnsi="Arial" w:cs="Arial"/>
                <w:sz w:val="18"/>
                <w:szCs w:val="18"/>
                <w:lang w:val="en-GB"/>
              </w:rPr>
              <w:t xml:space="preserve"> a) Technical Committee </w:t>
            </w:r>
          </w:p>
          <w:p w:rsidR="001D2DD2" w:rsidRPr="00ED1661" w:rsidRDefault="001D2DD2" w:rsidP="00766179">
            <w:pPr>
              <w:rPr>
                <w:rFonts w:ascii="Arial" w:hAnsi="Arial" w:cs="Arial"/>
                <w:sz w:val="18"/>
                <w:szCs w:val="18"/>
                <w:lang w:val="en-GB"/>
              </w:rPr>
            </w:pPr>
            <w:r w:rsidRPr="00ED1661">
              <w:rPr>
                <w:rFonts w:ascii="Arial" w:hAnsi="Arial" w:cs="Arial"/>
                <w:sz w:val="18"/>
                <w:szCs w:val="18"/>
                <w:lang w:val="en-GB"/>
              </w:rPr>
              <w:t xml:space="preserve"> b) Steering Committee </w:t>
            </w:r>
          </w:p>
          <w:p w:rsidR="001D2DD2" w:rsidRPr="00ED1661" w:rsidRDefault="001D2DD2" w:rsidP="00766179">
            <w:pPr>
              <w:rPr>
                <w:rFonts w:ascii="Arial" w:hAnsi="Arial" w:cs="Arial"/>
                <w:color w:val="000000"/>
                <w:sz w:val="18"/>
                <w:szCs w:val="18"/>
              </w:rPr>
            </w:pPr>
            <w:r w:rsidRPr="00ED1661">
              <w:rPr>
                <w:rFonts w:ascii="Arial" w:hAnsi="Arial" w:cs="Arial"/>
                <w:sz w:val="18"/>
                <w:szCs w:val="18"/>
                <w:lang w:val="en-GB"/>
              </w:rPr>
              <w:t xml:space="preserve"> c) Govt. &amp; Donor working group</w:t>
            </w:r>
          </w:p>
        </w:tc>
        <w:tc>
          <w:tcPr>
            <w:tcW w:w="2160" w:type="dxa"/>
          </w:tcPr>
          <w:p w:rsidR="001D2DD2" w:rsidRDefault="001D2DD2" w:rsidP="001E05D0"/>
        </w:tc>
        <w:tc>
          <w:tcPr>
            <w:tcW w:w="2970" w:type="dxa"/>
          </w:tcPr>
          <w:p w:rsidR="001D2DD2" w:rsidRDefault="001D2DD2" w:rsidP="001E05D0"/>
        </w:tc>
        <w:tc>
          <w:tcPr>
            <w:tcW w:w="3060" w:type="dxa"/>
          </w:tcPr>
          <w:p w:rsidR="001D2DD2" w:rsidRDefault="001D2DD2" w:rsidP="001E05D0"/>
        </w:tc>
      </w:tr>
      <w:tr w:rsidR="00A234BD" w:rsidTr="00EF03A7">
        <w:trPr>
          <w:cantSplit/>
          <w:trHeight w:val="458"/>
        </w:trPr>
        <w:tc>
          <w:tcPr>
            <w:tcW w:w="2268" w:type="dxa"/>
            <w:vMerge/>
          </w:tcPr>
          <w:p w:rsidR="00A234BD" w:rsidRDefault="00A234BD" w:rsidP="001E05D0">
            <w:pPr>
              <w:rPr>
                <w:b/>
                <w:bCs/>
                <w:sz w:val="20"/>
              </w:rPr>
            </w:pPr>
          </w:p>
        </w:tc>
        <w:tc>
          <w:tcPr>
            <w:tcW w:w="4410" w:type="dxa"/>
          </w:tcPr>
          <w:p w:rsidR="00A234BD" w:rsidRDefault="00A234BD" w:rsidP="00A234BD">
            <w:pPr>
              <w:rPr>
                <w:rFonts w:ascii="Arial" w:hAnsi="Arial" w:cs="Arial"/>
                <w:color w:val="000000"/>
                <w:sz w:val="18"/>
                <w:szCs w:val="18"/>
              </w:rPr>
            </w:pPr>
            <w:r>
              <w:rPr>
                <w:rFonts w:ascii="Arial" w:hAnsi="Arial" w:cs="Arial"/>
                <w:color w:val="000000"/>
                <w:sz w:val="18"/>
                <w:szCs w:val="18"/>
              </w:rPr>
              <w:t>3.6 Facilitate and conduct monitoring  and evaluation for all the  projects under CC</w:t>
            </w:r>
          </w:p>
          <w:p w:rsidR="00A234BD" w:rsidRDefault="00A234BD" w:rsidP="00A234BD">
            <w:pPr>
              <w:rPr>
                <w:rFonts w:ascii="Arial" w:hAnsi="Arial" w:cs="Arial"/>
                <w:color w:val="000000"/>
                <w:sz w:val="18"/>
                <w:szCs w:val="18"/>
              </w:rPr>
            </w:pPr>
          </w:p>
          <w:p w:rsidR="00A234BD" w:rsidRDefault="00A234BD" w:rsidP="00D027DE">
            <w:pPr>
              <w:pStyle w:val="ListParagraph"/>
              <w:numPr>
                <w:ilvl w:val="0"/>
                <w:numId w:val="13"/>
              </w:numPr>
              <w:rPr>
                <w:rFonts w:ascii="Arial" w:hAnsi="Arial" w:cs="Arial"/>
                <w:color w:val="000000"/>
                <w:sz w:val="18"/>
                <w:szCs w:val="18"/>
              </w:rPr>
            </w:pPr>
            <w:r>
              <w:rPr>
                <w:rFonts w:ascii="Arial" w:hAnsi="Arial" w:cs="Arial"/>
                <w:color w:val="000000"/>
                <w:sz w:val="18"/>
                <w:szCs w:val="18"/>
              </w:rPr>
              <w:t xml:space="preserve">Steeringand </w:t>
            </w:r>
            <w:r w:rsidRPr="00B662B4">
              <w:rPr>
                <w:rFonts w:ascii="Arial" w:hAnsi="Arial" w:cs="Arial"/>
                <w:color w:val="000000"/>
                <w:sz w:val="18"/>
                <w:szCs w:val="18"/>
              </w:rPr>
              <w:t>Technicalcommittee M&amp;E</w:t>
            </w:r>
          </w:p>
          <w:p w:rsidR="00A234BD" w:rsidRDefault="00A234BD" w:rsidP="00A234BD">
            <w:pPr>
              <w:rPr>
                <w:rFonts w:ascii="Arial" w:hAnsi="Arial" w:cs="Arial"/>
                <w:sz w:val="18"/>
                <w:szCs w:val="18"/>
                <w:lang w:val="en-GB"/>
              </w:rPr>
            </w:pPr>
          </w:p>
        </w:tc>
        <w:tc>
          <w:tcPr>
            <w:tcW w:w="2160" w:type="dxa"/>
          </w:tcPr>
          <w:p w:rsidR="00A234BD" w:rsidRDefault="00A234BD" w:rsidP="001E05D0"/>
        </w:tc>
        <w:tc>
          <w:tcPr>
            <w:tcW w:w="2970" w:type="dxa"/>
          </w:tcPr>
          <w:p w:rsidR="00A234BD" w:rsidRDefault="00A234BD" w:rsidP="001E05D0"/>
        </w:tc>
        <w:tc>
          <w:tcPr>
            <w:tcW w:w="3060" w:type="dxa"/>
          </w:tcPr>
          <w:p w:rsidR="00A234BD" w:rsidRDefault="00A234BD" w:rsidP="001E05D0"/>
        </w:tc>
      </w:tr>
      <w:tr w:rsidR="00A234BD" w:rsidTr="00EF03A7">
        <w:trPr>
          <w:cantSplit/>
          <w:trHeight w:val="458"/>
        </w:trPr>
        <w:tc>
          <w:tcPr>
            <w:tcW w:w="2268" w:type="dxa"/>
            <w:vMerge/>
          </w:tcPr>
          <w:p w:rsidR="00A234BD" w:rsidRDefault="00A234BD" w:rsidP="001E05D0">
            <w:pPr>
              <w:rPr>
                <w:b/>
                <w:bCs/>
                <w:sz w:val="20"/>
              </w:rPr>
            </w:pPr>
          </w:p>
        </w:tc>
        <w:tc>
          <w:tcPr>
            <w:tcW w:w="4410" w:type="dxa"/>
          </w:tcPr>
          <w:p w:rsidR="00A234BD" w:rsidRPr="00ED1661" w:rsidRDefault="00A234BD" w:rsidP="007226C9">
            <w:pPr>
              <w:rPr>
                <w:rFonts w:ascii="Arial" w:hAnsi="Arial" w:cs="Arial"/>
                <w:color w:val="000000"/>
                <w:sz w:val="18"/>
                <w:szCs w:val="18"/>
              </w:rPr>
            </w:pPr>
            <w:r>
              <w:rPr>
                <w:rFonts w:ascii="Arial" w:hAnsi="Arial" w:cs="Arial"/>
                <w:sz w:val="18"/>
                <w:szCs w:val="18"/>
                <w:lang w:val="en-GB"/>
              </w:rPr>
              <w:t xml:space="preserve">3.7 Implement Climate proofing activities in </w:t>
            </w:r>
            <w:proofErr w:type="spellStart"/>
            <w:r>
              <w:rPr>
                <w:rFonts w:ascii="Arial" w:hAnsi="Arial" w:cs="Arial"/>
                <w:sz w:val="18"/>
                <w:szCs w:val="18"/>
                <w:lang w:val="en-GB"/>
              </w:rPr>
              <w:t>Machinga</w:t>
            </w:r>
            <w:proofErr w:type="spellEnd"/>
            <w:r>
              <w:rPr>
                <w:rFonts w:ascii="Arial" w:hAnsi="Arial" w:cs="Arial"/>
                <w:sz w:val="18"/>
                <w:szCs w:val="18"/>
                <w:lang w:val="en-GB"/>
              </w:rPr>
              <w:t xml:space="preserve"> and </w:t>
            </w:r>
            <w:proofErr w:type="spellStart"/>
            <w:r>
              <w:rPr>
                <w:rFonts w:ascii="Arial" w:hAnsi="Arial" w:cs="Arial"/>
                <w:sz w:val="18"/>
                <w:szCs w:val="18"/>
                <w:lang w:val="en-GB"/>
              </w:rPr>
              <w:t>Mangochi</w:t>
            </w:r>
            <w:proofErr w:type="spellEnd"/>
          </w:p>
        </w:tc>
        <w:tc>
          <w:tcPr>
            <w:tcW w:w="2160" w:type="dxa"/>
          </w:tcPr>
          <w:p w:rsidR="00A234BD" w:rsidRDefault="00A234BD" w:rsidP="001E05D0"/>
        </w:tc>
        <w:tc>
          <w:tcPr>
            <w:tcW w:w="2970" w:type="dxa"/>
          </w:tcPr>
          <w:p w:rsidR="00A234BD" w:rsidRDefault="00A234BD" w:rsidP="001E05D0"/>
        </w:tc>
        <w:tc>
          <w:tcPr>
            <w:tcW w:w="3060" w:type="dxa"/>
          </w:tcPr>
          <w:p w:rsidR="00A234BD" w:rsidRDefault="00A234BD" w:rsidP="001E05D0"/>
        </w:tc>
      </w:tr>
      <w:tr w:rsidR="00A234BD" w:rsidTr="00EF03A7">
        <w:trPr>
          <w:cantSplit/>
          <w:trHeight w:val="458"/>
        </w:trPr>
        <w:tc>
          <w:tcPr>
            <w:tcW w:w="2268" w:type="dxa"/>
            <w:vMerge/>
          </w:tcPr>
          <w:p w:rsidR="00A234BD" w:rsidRDefault="00A234BD" w:rsidP="001E05D0">
            <w:pPr>
              <w:rPr>
                <w:b/>
                <w:bCs/>
                <w:sz w:val="20"/>
              </w:rPr>
            </w:pPr>
          </w:p>
        </w:tc>
        <w:tc>
          <w:tcPr>
            <w:tcW w:w="4410" w:type="dxa"/>
          </w:tcPr>
          <w:p w:rsidR="00A234BD" w:rsidRDefault="00A234BD" w:rsidP="007226C9">
            <w:pPr>
              <w:rPr>
                <w:rFonts w:ascii="Arial" w:hAnsi="Arial" w:cs="Arial"/>
                <w:sz w:val="18"/>
                <w:szCs w:val="18"/>
                <w:lang w:val="en-GB"/>
              </w:rPr>
            </w:pPr>
            <w:r>
              <w:rPr>
                <w:rFonts w:ascii="Arial" w:hAnsi="Arial" w:cs="Arial"/>
                <w:sz w:val="18"/>
                <w:szCs w:val="18"/>
                <w:lang w:val="en-GB"/>
              </w:rPr>
              <w:t>3.8 Implement urgent adaptation needs through decentralised structures</w:t>
            </w:r>
          </w:p>
        </w:tc>
        <w:tc>
          <w:tcPr>
            <w:tcW w:w="2160" w:type="dxa"/>
          </w:tcPr>
          <w:p w:rsidR="00A234BD" w:rsidRDefault="00A234BD" w:rsidP="001E05D0"/>
        </w:tc>
        <w:tc>
          <w:tcPr>
            <w:tcW w:w="2970" w:type="dxa"/>
          </w:tcPr>
          <w:p w:rsidR="00A234BD" w:rsidRDefault="00A234BD" w:rsidP="001E05D0"/>
        </w:tc>
        <w:tc>
          <w:tcPr>
            <w:tcW w:w="3060" w:type="dxa"/>
          </w:tcPr>
          <w:p w:rsidR="00A234BD" w:rsidRDefault="00A234BD" w:rsidP="001E05D0"/>
        </w:tc>
      </w:tr>
      <w:tr w:rsidR="00A234BD" w:rsidTr="00EF03A7">
        <w:trPr>
          <w:cantSplit/>
          <w:trHeight w:val="458"/>
        </w:trPr>
        <w:tc>
          <w:tcPr>
            <w:tcW w:w="2268" w:type="dxa"/>
            <w:vMerge/>
          </w:tcPr>
          <w:p w:rsidR="00A234BD" w:rsidRDefault="00A234BD" w:rsidP="001E05D0">
            <w:pPr>
              <w:rPr>
                <w:b/>
                <w:bCs/>
                <w:sz w:val="20"/>
              </w:rPr>
            </w:pPr>
          </w:p>
        </w:tc>
        <w:tc>
          <w:tcPr>
            <w:tcW w:w="4410" w:type="dxa"/>
          </w:tcPr>
          <w:p w:rsidR="00A234BD" w:rsidRPr="00ED1661" w:rsidRDefault="00A234BD" w:rsidP="00766179">
            <w:pPr>
              <w:rPr>
                <w:rFonts w:ascii="Arial" w:hAnsi="Arial" w:cs="Arial"/>
                <w:sz w:val="18"/>
                <w:szCs w:val="18"/>
                <w:lang w:val="en-GB"/>
              </w:rPr>
            </w:pPr>
            <w:r>
              <w:rPr>
                <w:rFonts w:ascii="Arial" w:hAnsi="Arial" w:cs="Arial"/>
                <w:sz w:val="18"/>
                <w:szCs w:val="18"/>
                <w:lang w:val="en-GB"/>
              </w:rPr>
              <w:t xml:space="preserve">3.9 </w:t>
            </w:r>
            <w:r w:rsidRPr="00ED1661">
              <w:rPr>
                <w:rFonts w:ascii="Arial" w:hAnsi="Arial" w:cs="Arial"/>
                <w:sz w:val="18"/>
                <w:szCs w:val="18"/>
                <w:lang w:val="en-GB"/>
              </w:rPr>
              <w:t>Participate in UNDP/IP quarterly/Semi annual review meetings</w:t>
            </w:r>
          </w:p>
        </w:tc>
        <w:tc>
          <w:tcPr>
            <w:tcW w:w="2160" w:type="dxa"/>
          </w:tcPr>
          <w:p w:rsidR="00A234BD" w:rsidRDefault="00A234BD" w:rsidP="001E05D0"/>
        </w:tc>
        <w:tc>
          <w:tcPr>
            <w:tcW w:w="2970" w:type="dxa"/>
          </w:tcPr>
          <w:p w:rsidR="00A234BD" w:rsidRDefault="00A234BD" w:rsidP="001E05D0"/>
        </w:tc>
        <w:tc>
          <w:tcPr>
            <w:tcW w:w="3060" w:type="dxa"/>
          </w:tcPr>
          <w:p w:rsidR="00A234BD" w:rsidRDefault="00A234BD" w:rsidP="001E05D0"/>
        </w:tc>
      </w:tr>
      <w:tr w:rsidR="007B1EA8" w:rsidTr="00EF03A7">
        <w:trPr>
          <w:cantSplit/>
          <w:trHeight w:val="458"/>
        </w:trPr>
        <w:tc>
          <w:tcPr>
            <w:tcW w:w="2268" w:type="dxa"/>
            <w:vMerge w:val="restart"/>
          </w:tcPr>
          <w:p w:rsidR="007B1EA8" w:rsidRPr="00F3191F" w:rsidRDefault="007B1EA8" w:rsidP="001D2DD2">
            <w:pPr>
              <w:rPr>
                <w:b/>
                <w:bCs/>
                <w:sz w:val="20"/>
              </w:rPr>
            </w:pPr>
            <w:r>
              <w:rPr>
                <w:b/>
                <w:bCs/>
                <w:sz w:val="20"/>
              </w:rPr>
              <w:t xml:space="preserve">OUTPUT 4: </w:t>
            </w:r>
            <w:r w:rsidRPr="002F19A9">
              <w:rPr>
                <w:rFonts w:ascii="Arial" w:hAnsi="Arial" w:cs="Arial"/>
                <w:b/>
                <w:color w:val="000000"/>
                <w:sz w:val="18"/>
                <w:szCs w:val="18"/>
              </w:rPr>
              <w:t>Implementation modalities and Financing mechanisms for National Climate Change  Investment plan established and operationalized at national and district levels</w:t>
            </w:r>
          </w:p>
          <w:p w:rsidR="007B1EA8" w:rsidRDefault="007B1EA8" w:rsidP="004F2ADB">
            <w:pPr>
              <w:pStyle w:val="ListParagraph"/>
              <w:numPr>
                <w:ilvl w:val="0"/>
                <w:numId w:val="2"/>
              </w:numPr>
              <w:spacing w:after="0" w:line="240" w:lineRule="auto"/>
              <w:ind w:left="342" w:hanging="270"/>
              <w:rPr>
                <w:rFonts w:ascii="Arial" w:hAnsi="Arial" w:cs="Arial"/>
                <w:sz w:val="18"/>
                <w:szCs w:val="18"/>
              </w:rPr>
            </w:pPr>
            <w:r w:rsidRPr="0093209F">
              <w:rPr>
                <w:rFonts w:ascii="Arial" w:hAnsi="Arial" w:cs="Arial"/>
                <w:sz w:val="18"/>
                <w:szCs w:val="18"/>
              </w:rPr>
              <w:t>Total funds mobilized through CC Investment Plan: (2012: 0; 2016: 20 million USD</w:t>
            </w:r>
            <w:r>
              <w:rPr>
                <w:rFonts w:ascii="Arial" w:hAnsi="Arial" w:cs="Arial"/>
                <w:sz w:val="18"/>
                <w:szCs w:val="18"/>
              </w:rPr>
              <w:t>;</w:t>
            </w:r>
          </w:p>
          <w:p w:rsidR="007B1EA8" w:rsidRDefault="007B1EA8" w:rsidP="00B72B6D">
            <w:pPr>
              <w:pStyle w:val="ListParagraph"/>
              <w:spacing w:after="0" w:line="240" w:lineRule="auto"/>
              <w:ind w:left="342"/>
              <w:rPr>
                <w:rFonts w:ascii="Arial" w:hAnsi="Arial" w:cs="Arial"/>
                <w:sz w:val="18"/>
                <w:szCs w:val="18"/>
              </w:rPr>
            </w:pPr>
          </w:p>
          <w:p w:rsidR="007B1EA8" w:rsidRPr="007116FE" w:rsidRDefault="007B1EA8" w:rsidP="00B72B6D">
            <w:pPr>
              <w:pStyle w:val="ListParagraph"/>
              <w:spacing w:after="0" w:line="240" w:lineRule="auto"/>
              <w:ind w:left="342"/>
              <w:rPr>
                <w:rFonts w:ascii="Arial" w:hAnsi="Arial" w:cs="Arial"/>
                <w:b/>
                <w:sz w:val="18"/>
                <w:szCs w:val="18"/>
              </w:rPr>
            </w:pPr>
            <w:r w:rsidRPr="007116FE">
              <w:rPr>
                <w:rFonts w:ascii="Arial" w:hAnsi="Arial" w:cs="Arial"/>
                <w:b/>
                <w:sz w:val="18"/>
                <w:szCs w:val="18"/>
              </w:rPr>
              <w:t xml:space="preserve"> Target 2014:  2 million </w:t>
            </w:r>
          </w:p>
          <w:p w:rsidR="007B1EA8" w:rsidRDefault="007B1EA8" w:rsidP="00B72B6D">
            <w:pPr>
              <w:pStyle w:val="ListParagraph"/>
              <w:spacing w:after="0" w:line="240" w:lineRule="auto"/>
              <w:ind w:left="342"/>
              <w:rPr>
                <w:rFonts w:ascii="Arial" w:hAnsi="Arial" w:cs="Arial"/>
                <w:sz w:val="18"/>
                <w:szCs w:val="18"/>
              </w:rPr>
            </w:pPr>
          </w:p>
          <w:p w:rsidR="007B1EA8" w:rsidRDefault="007B1EA8" w:rsidP="004F2ADB">
            <w:pPr>
              <w:pStyle w:val="ListParagraph"/>
              <w:numPr>
                <w:ilvl w:val="0"/>
                <w:numId w:val="2"/>
              </w:numPr>
              <w:spacing w:after="0" w:line="240" w:lineRule="auto"/>
              <w:ind w:left="342" w:hanging="270"/>
              <w:rPr>
                <w:rFonts w:ascii="Arial" w:hAnsi="Arial" w:cs="Arial"/>
                <w:sz w:val="18"/>
                <w:szCs w:val="18"/>
              </w:rPr>
            </w:pPr>
            <w:r w:rsidRPr="0093209F">
              <w:rPr>
                <w:rFonts w:ascii="Arial" w:hAnsi="Arial" w:cs="Arial"/>
                <w:sz w:val="18"/>
                <w:szCs w:val="18"/>
              </w:rPr>
              <w:t xml:space="preserve">Domestic resources allocated to CC (2010:$ 2.3 M; 2016: </w:t>
            </w:r>
            <w:r w:rsidRPr="0093209F">
              <w:rPr>
                <w:rFonts w:ascii="Arial" w:hAnsi="Arial" w:cs="Arial"/>
                <w:sz w:val="18"/>
                <w:szCs w:val="18"/>
              </w:rPr>
              <w:lastRenderedPageBreak/>
              <w:t>$3.5 M</w:t>
            </w:r>
            <w:r>
              <w:rPr>
                <w:rFonts w:ascii="Arial" w:hAnsi="Arial" w:cs="Arial"/>
                <w:sz w:val="18"/>
                <w:szCs w:val="18"/>
              </w:rPr>
              <w:t xml:space="preserve">; </w:t>
            </w:r>
          </w:p>
          <w:p w:rsidR="007B1EA8" w:rsidRDefault="007B1EA8" w:rsidP="007116FE">
            <w:pPr>
              <w:pStyle w:val="ListParagraph"/>
              <w:spacing w:after="0" w:line="240" w:lineRule="auto"/>
              <w:ind w:left="342"/>
              <w:rPr>
                <w:rFonts w:ascii="Arial" w:hAnsi="Arial" w:cs="Arial"/>
                <w:sz w:val="18"/>
                <w:szCs w:val="18"/>
              </w:rPr>
            </w:pPr>
          </w:p>
          <w:p w:rsidR="007B1EA8" w:rsidRPr="007116FE" w:rsidRDefault="007B1EA8" w:rsidP="004F2ADB">
            <w:pPr>
              <w:pStyle w:val="ListParagraph"/>
              <w:numPr>
                <w:ilvl w:val="0"/>
                <w:numId w:val="2"/>
              </w:numPr>
              <w:spacing w:after="0" w:line="240" w:lineRule="auto"/>
              <w:ind w:left="342" w:hanging="270"/>
              <w:rPr>
                <w:rFonts w:ascii="Arial" w:hAnsi="Arial" w:cs="Arial"/>
                <w:b/>
                <w:sz w:val="18"/>
                <w:szCs w:val="18"/>
              </w:rPr>
            </w:pPr>
            <w:r w:rsidRPr="007116FE">
              <w:rPr>
                <w:rFonts w:ascii="Arial" w:hAnsi="Arial" w:cs="Arial"/>
                <w:b/>
                <w:sz w:val="18"/>
                <w:szCs w:val="18"/>
              </w:rPr>
              <w:t>Target 2014:  US D500,000</w:t>
            </w:r>
          </w:p>
          <w:p w:rsidR="00EC6F1C" w:rsidRDefault="00EC6F1C" w:rsidP="004F2ADB">
            <w:pPr>
              <w:rPr>
                <w:rFonts w:ascii="Arial" w:hAnsi="Arial" w:cs="Arial"/>
                <w:sz w:val="18"/>
                <w:szCs w:val="18"/>
              </w:rPr>
            </w:pPr>
          </w:p>
          <w:p w:rsidR="007B1EA8" w:rsidRDefault="007B1EA8" w:rsidP="004F2ADB">
            <w:pPr>
              <w:rPr>
                <w:rFonts w:ascii="Arial" w:hAnsi="Arial" w:cs="Arial"/>
                <w:sz w:val="18"/>
                <w:szCs w:val="18"/>
              </w:rPr>
            </w:pPr>
            <w:r>
              <w:rPr>
                <w:rFonts w:ascii="Arial" w:hAnsi="Arial" w:cs="Arial"/>
                <w:sz w:val="18"/>
                <w:szCs w:val="18"/>
              </w:rPr>
              <w:t xml:space="preserve">Functional </w:t>
            </w:r>
            <w:r w:rsidRPr="0093209F">
              <w:rPr>
                <w:rFonts w:ascii="Arial" w:hAnsi="Arial" w:cs="Arial"/>
                <w:sz w:val="18"/>
                <w:szCs w:val="18"/>
              </w:rPr>
              <w:t>National Climate Change fund</w:t>
            </w:r>
            <w:r>
              <w:rPr>
                <w:rFonts w:ascii="Arial" w:hAnsi="Arial" w:cs="Arial"/>
                <w:sz w:val="18"/>
                <w:szCs w:val="18"/>
              </w:rPr>
              <w:t xml:space="preserve"> </w:t>
            </w:r>
            <w:proofErr w:type="spellStart"/>
            <w:r w:rsidRPr="005D4BED">
              <w:rPr>
                <w:rFonts w:ascii="Arial" w:hAnsi="Arial" w:cs="Arial"/>
                <w:sz w:val="18"/>
                <w:szCs w:val="18"/>
              </w:rPr>
              <w:t>Basleine</w:t>
            </w:r>
            <w:proofErr w:type="spellEnd"/>
            <w:r w:rsidRPr="005D4BED">
              <w:rPr>
                <w:rFonts w:ascii="Arial" w:hAnsi="Arial" w:cs="Arial"/>
                <w:sz w:val="18"/>
                <w:szCs w:val="18"/>
              </w:rPr>
              <w:t xml:space="preserve">: No Fund; </w:t>
            </w:r>
          </w:p>
          <w:p w:rsidR="007B1EA8" w:rsidRDefault="007B1EA8" w:rsidP="004F2ADB">
            <w:pPr>
              <w:rPr>
                <w:rFonts w:ascii="Arial" w:hAnsi="Arial" w:cs="Arial"/>
                <w:sz w:val="18"/>
                <w:szCs w:val="18"/>
              </w:rPr>
            </w:pPr>
          </w:p>
          <w:p w:rsidR="007B1EA8" w:rsidRDefault="007B1EA8" w:rsidP="001D2DD2">
            <w:pPr>
              <w:rPr>
                <w:rFonts w:ascii="Arial" w:hAnsi="Arial" w:cs="Arial"/>
                <w:color w:val="000000"/>
                <w:sz w:val="18"/>
                <w:szCs w:val="18"/>
              </w:rPr>
            </w:pPr>
            <w:r w:rsidRPr="005D4BED">
              <w:rPr>
                <w:rFonts w:ascii="Arial" w:hAnsi="Arial" w:cs="Arial"/>
                <w:b/>
                <w:sz w:val="18"/>
                <w:szCs w:val="18"/>
              </w:rPr>
              <w:t>Target</w:t>
            </w:r>
            <w:r>
              <w:rPr>
                <w:rFonts w:ascii="Arial" w:hAnsi="Arial" w:cs="Arial"/>
                <w:b/>
                <w:sz w:val="18"/>
                <w:szCs w:val="18"/>
              </w:rPr>
              <w:t xml:space="preserve"> 2014: </w:t>
            </w:r>
            <w:r w:rsidR="00EC6F1C">
              <w:rPr>
                <w:rFonts w:ascii="Arial" w:hAnsi="Arial" w:cs="Arial"/>
                <w:b/>
                <w:sz w:val="18"/>
                <w:szCs w:val="18"/>
              </w:rPr>
              <w:t>Establish feasibility</w:t>
            </w:r>
            <w:r w:rsidRPr="005D4BED">
              <w:rPr>
                <w:rFonts w:ascii="Arial" w:hAnsi="Arial" w:cs="Arial"/>
                <w:b/>
                <w:sz w:val="18"/>
                <w:szCs w:val="18"/>
              </w:rPr>
              <w:t xml:space="preserve"> of the fund.</w:t>
            </w:r>
          </w:p>
          <w:p w:rsidR="007B1EA8" w:rsidRPr="00E41C91" w:rsidRDefault="007B1EA8" w:rsidP="00D027DE">
            <w:pPr>
              <w:pStyle w:val="ListParagraph"/>
              <w:numPr>
                <w:ilvl w:val="0"/>
                <w:numId w:val="5"/>
              </w:numPr>
              <w:rPr>
                <w:rFonts w:ascii="Arial" w:hAnsi="Arial" w:cs="Arial"/>
                <w:b/>
                <w:sz w:val="18"/>
                <w:szCs w:val="18"/>
              </w:rPr>
            </w:pPr>
          </w:p>
        </w:tc>
        <w:tc>
          <w:tcPr>
            <w:tcW w:w="4410" w:type="dxa"/>
          </w:tcPr>
          <w:p w:rsidR="007B1EA8" w:rsidRPr="00674B43" w:rsidRDefault="007B1EA8" w:rsidP="007226C9">
            <w:pPr>
              <w:rPr>
                <w:rFonts w:ascii="Arial" w:hAnsi="Arial" w:cs="Arial"/>
                <w:sz w:val="18"/>
                <w:szCs w:val="18"/>
                <w:lang w:val="en-GB"/>
              </w:rPr>
            </w:pPr>
            <w:r>
              <w:rPr>
                <w:rFonts w:ascii="Arial" w:hAnsi="Arial" w:cs="Arial"/>
                <w:sz w:val="18"/>
                <w:szCs w:val="18"/>
                <w:lang w:val="en-GB"/>
              </w:rPr>
              <w:lastRenderedPageBreak/>
              <w:t xml:space="preserve">4.1 Conduct </w:t>
            </w:r>
            <w:r w:rsidRPr="00674B43">
              <w:rPr>
                <w:rFonts w:ascii="Arial" w:hAnsi="Arial" w:cs="Arial"/>
                <w:sz w:val="18"/>
                <w:szCs w:val="18"/>
                <w:lang w:val="en-GB"/>
              </w:rPr>
              <w:t xml:space="preserve">Official Launch of the </w:t>
            </w:r>
            <w:r>
              <w:rPr>
                <w:rFonts w:ascii="Arial" w:hAnsi="Arial" w:cs="Arial"/>
                <w:sz w:val="18"/>
                <w:szCs w:val="18"/>
                <w:lang w:val="en-GB"/>
              </w:rPr>
              <w:t xml:space="preserve">CC </w:t>
            </w:r>
            <w:r w:rsidRPr="00674B43">
              <w:rPr>
                <w:rFonts w:ascii="Arial" w:hAnsi="Arial" w:cs="Arial"/>
                <w:sz w:val="18"/>
                <w:szCs w:val="18"/>
                <w:lang w:val="en-GB"/>
              </w:rPr>
              <w:t>National Investment plan</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Pr="001D2DD2" w:rsidRDefault="007B1EA8" w:rsidP="009918E4">
            <w:pPr>
              <w:pStyle w:val="ListParagraph"/>
              <w:rPr>
                <w:rFonts w:ascii="Arial" w:hAnsi="Arial" w:cs="Arial"/>
                <w:b/>
                <w:sz w:val="18"/>
                <w:szCs w:val="18"/>
              </w:rPr>
            </w:pPr>
          </w:p>
        </w:tc>
        <w:tc>
          <w:tcPr>
            <w:tcW w:w="4410" w:type="dxa"/>
          </w:tcPr>
          <w:p w:rsidR="007B1EA8" w:rsidRDefault="007B1EA8" w:rsidP="007226C9">
            <w:pPr>
              <w:rPr>
                <w:rFonts w:ascii="Arial" w:hAnsi="Arial" w:cs="Arial"/>
                <w:sz w:val="18"/>
                <w:szCs w:val="18"/>
                <w:lang w:val="en-GB"/>
              </w:rPr>
            </w:pPr>
            <w:r>
              <w:rPr>
                <w:rFonts w:ascii="Arial" w:hAnsi="Arial" w:cs="Arial"/>
                <w:sz w:val="18"/>
                <w:szCs w:val="18"/>
                <w:lang w:val="en-GB"/>
              </w:rPr>
              <w:t xml:space="preserve">4.2 </w:t>
            </w:r>
            <w:r w:rsidRPr="00674B43">
              <w:rPr>
                <w:rFonts w:ascii="Arial" w:hAnsi="Arial" w:cs="Arial"/>
                <w:sz w:val="18"/>
                <w:szCs w:val="18"/>
                <w:lang w:val="en-GB"/>
              </w:rPr>
              <w:t>Develop resource mobilisation strategy</w:t>
            </w:r>
          </w:p>
          <w:p w:rsidR="007B1EA8" w:rsidRPr="00674B43" w:rsidRDefault="007B1EA8" w:rsidP="007226C9">
            <w:pPr>
              <w:rPr>
                <w:rFonts w:ascii="Arial" w:hAnsi="Arial" w:cs="Arial"/>
                <w:sz w:val="18"/>
                <w:szCs w:val="18"/>
                <w:lang w:val="en-GB"/>
              </w:rPr>
            </w:pP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Default="007B1EA8" w:rsidP="001E05D0">
            <w:pPr>
              <w:rPr>
                <w:b/>
                <w:bCs/>
                <w:sz w:val="20"/>
              </w:rPr>
            </w:pPr>
          </w:p>
        </w:tc>
        <w:tc>
          <w:tcPr>
            <w:tcW w:w="4410" w:type="dxa"/>
          </w:tcPr>
          <w:p w:rsidR="007B1EA8" w:rsidRPr="00674B43" w:rsidRDefault="007B1EA8" w:rsidP="007226C9">
            <w:pPr>
              <w:rPr>
                <w:rFonts w:ascii="Arial" w:hAnsi="Arial" w:cs="Arial"/>
                <w:sz w:val="18"/>
                <w:szCs w:val="18"/>
                <w:lang w:val="en-GB"/>
              </w:rPr>
            </w:pPr>
            <w:r>
              <w:rPr>
                <w:rFonts w:ascii="Arial" w:hAnsi="Arial" w:cs="Arial"/>
                <w:sz w:val="18"/>
                <w:szCs w:val="18"/>
                <w:lang w:val="en-GB"/>
              </w:rPr>
              <w:t>4.3 Conduct a Feasibility study for Climate change Fund</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Pr="00E41C91" w:rsidRDefault="007B1EA8" w:rsidP="00D027DE">
            <w:pPr>
              <w:pStyle w:val="ListParagraph"/>
              <w:numPr>
                <w:ilvl w:val="0"/>
                <w:numId w:val="5"/>
              </w:numPr>
              <w:rPr>
                <w:b/>
                <w:bCs/>
                <w:sz w:val="20"/>
              </w:rPr>
            </w:pPr>
          </w:p>
        </w:tc>
        <w:tc>
          <w:tcPr>
            <w:tcW w:w="4410" w:type="dxa"/>
          </w:tcPr>
          <w:p w:rsidR="007B1EA8" w:rsidRPr="00074D3C" w:rsidRDefault="007B1EA8" w:rsidP="007226C9">
            <w:pPr>
              <w:rPr>
                <w:rFonts w:ascii="Arial" w:hAnsi="Arial" w:cs="Arial"/>
                <w:sz w:val="18"/>
                <w:szCs w:val="18"/>
                <w:lang w:val="en-GB"/>
              </w:rPr>
            </w:pPr>
            <w:r>
              <w:rPr>
                <w:rFonts w:ascii="Arial" w:hAnsi="Arial" w:cs="Arial"/>
                <w:color w:val="000000"/>
                <w:sz w:val="18"/>
                <w:szCs w:val="18"/>
              </w:rPr>
              <w:t xml:space="preserve">4.4 </w:t>
            </w:r>
            <w:r w:rsidRPr="00074D3C">
              <w:rPr>
                <w:rFonts w:ascii="Arial" w:hAnsi="Arial" w:cs="Arial"/>
                <w:color w:val="000000"/>
                <w:sz w:val="18"/>
                <w:szCs w:val="18"/>
              </w:rPr>
              <w:t>Build capacity for implementing the National Climate Change Investment Plan</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Pr="00E41C91" w:rsidRDefault="007B1EA8" w:rsidP="00D027DE">
            <w:pPr>
              <w:pStyle w:val="ListParagraph"/>
              <w:numPr>
                <w:ilvl w:val="0"/>
                <w:numId w:val="5"/>
              </w:numPr>
              <w:rPr>
                <w:b/>
                <w:bCs/>
                <w:sz w:val="20"/>
              </w:rPr>
            </w:pPr>
          </w:p>
        </w:tc>
        <w:tc>
          <w:tcPr>
            <w:tcW w:w="4410" w:type="dxa"/>
          </w:tcPr>
          <w:p w:rsidR="007B1EA8" w:rsidRDefault="007B1EA8" w:rsidP="007226C9">
            <w:pPr>
              <w:rPr>
                <w:rFonts w:ascii="Arial" w:hAnsi="Arial" w:cs="Arial"/>
                <w:color w:val="000000"/>
                <w:sz w:val="18"/>
                <w:szCs w:val="18"/>
              </w:rPr>
            </w:pPr>
            <w:r>
              <w:rPr>
                <w:rFonts w:ascii="Arial" w:hAnsi="Arial" w:cs="Arial"/>
                <w:color w:val="000000"/>
                <w:sz w:val="18"/>
                <w:szCs w:val="18"/>
              </w:rPr>
              <w:t>4.5 Organize regional symposium on the National Climate Change fund</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Default="007B1EA8" w:rsidP="001E05D0">
            <w:pPr>
              <w:rPr>
                <w:b/>
                <w:bCs/>
                <w:sz w:val="20"/>
              </w:rPr>
            </w:pPr>
          </w:p>
        </w:tc>
        <w:tc>
          <w:tcPr>
            <w:tcW w:w="4410" w:type="dxa"/>
          </w:tcPr>
          <w:p w:rsidR="007B1EA8" w:rsidRPr="00674B43" w:rsidRDefault="007B1EA8" w:rsidP="007226C9">
            <w:pPr>
              <w:rPr>
                <w:rFonts w:ascii="Arial" w:hAnsi="Arial" w:cs="Arial"/>
                <w:sz w:val="18"/>
                <w:szCs w:val="18"/>
                <w:lang w:val="en-GB"/>
              </w:rPr>
            </w:pPr>
            <w:r>
              <w:rPr>
                <w:rFonts w:ascii="Arial" w:hAnsi="Arial" w:cs="Arial"/>
                <w:sz w:val="18"/>
                <w:szCs w:val="18"/>
                <w:lang w:val="en-GB"/>
              </w:rPr>
              <w:t>4.6 Implement priority mitigation actions to demonstrate quick win options especially for poor rural land users, to direct benefit from C finance</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Default="007B1EA8" w:rsidP="001E05D0">
            <w:pPr>
              <w:rPr>
                <w:b/>
                <w:bCs/>
                <w:sz w:val="20"/>
              </w:rPr>
            </w:pPr>
          </w:p>
        </w:tc>
        <w:tc>
          <w:tcPr>
            <w:tcW w:w="4410" w:type="dxa"/>
          </w:tcPr>
          <w:p w:rsidR="007B1EA8" w:rsidRPr="00073CE4" w:rsidRDefault="007B1EA8" w:rsidP="007226C9">
            <w:pPr>
              <w:rPr>
                <w:rFonts w:ascii="Arial" w:hAnsi="Arial" w:cs="Arial"/>
                <w:sz w:val="20"/>
                <w:szCs w:val="20"/>
              </w:rPr>
            </w:pPr>
            <w:r w:rsidRPr="00074D3C">
              <w:rPr>
                <w:rFonts w:ascii="Arial" w:hAnsi="Arial" w:cs="Arial"/>
                <w:b/>
                <w:sz w:val="20"/>
                <w:szCs w:val="20"/>
              </w:rPr>
              <w:t xml:space="preserve"> </w:t>
            </w:r>
            <w:r>
              <w:rPr>
                <w:rFonts w:ascii="Arial" w:hAnsi="Arial" w:cs="Arial"/>
                <w:sz w:val="20"/>
                <w:szCs w:val="20"/>
              </w:rPr>
              <w:t>4.7</w:t>
            </w:r>
            <w:r w:rsidRPr="00073CE4">
              <w:rPr>
                <w:rFonts w:ascii="Arial" w:hAnsi="Arial" w:cs="Arial"/>
                <w:sz w:val="20"/>
                <w:szCs w:val="20"/>
              </w:rPr>
              <w:t xml:space="preserve"> Promote climate change community resilience through agricultural production-adoption of climate smart agricultural principles</w:t>
            </w:r>
          </w:p>
          <w:p w:rsidR="007B1EA8" w:rsidRPr="00074D3C" w:rsidRDefault="007B1EA8" w:rsidP="00D027DE">
            <w:pPr>
              <w:pStyle w:val="ListParagraph"/>
              <w:numPr>
                <w:ilvl w:val="0"/>
                <w:numId w:val="10"/>
              </w:numPr>
              <w:rPr>
                <w:rFonts w:ascii="Arial" w:hAnsi="Arial" w:cs="Arial"/>
                <w:sz w:val="20"/>
                <w:szCs w:val="20"/>
                <w:lang w:val="en-GB"/>
              </w:rPr>
            </w:pPr>
            <w:r w:rsidRPr="00074D3C">
              <w:rPr>
                <w:rFonts w:ascii="Arial" w:hAnsi="Arial" w:cs="Arial"/>
                <w:color w:val="000000"/>
                <w:sz w:val="20"/>
                <w:szCs w:val="20"/>
              </w:rPr>
              <w:t>Investments in aquaculture</w:t>
            </w:r>
          </w:p>
          <w:p w:rsidR="007B1EA8" w:rsidRPr="00074D3C" w:rsidRDefault="007B1EA8" w:rsidP="00D027DE">
            <w:pPr>
              <w:pStyle w:val="ListParagraph"/>
              <w:numPr>
                <w:ilvl w:val="0"/>
                <w:numId w:val="10"/>
              </w:numPr>
              <w:rPr>
                <w:rFonts w:ascii="Arial" w:hAnsi="Arial" w:cs="Arial"/>
                <w:sz w:val="20"/>
                <w:szCs w:val="20"/>
                <w:lang w:val="en-GB"/>
              </w:rPr>
            </w:pPr>
            <w:r w:rsidRPr="00074D3C">
              <w:rPr>
                <w:rFonts w:ascii="Arial" w:hAnsi="Arial" w:cs="Arial"/>
                <w:sz w:val="20"/>
                <w:szCs w:val="20"/>
                <w:lang w:val="en-GB"/>
              </w:rPr>
              <w:t>Small scale irrigation systems</w:t>
            </w:r>
          </w:p>
          <w:p w:rsidR="007B1EA8" w:rsidRPr="00074D3C" w:rsidRDefault="007B1EA8" w:rsidP="00D027DE">
            <w:pPr>
              <w:pStyle w:val="ListParagraph"/>
              <w:numPr>
                <w:ilvl w:val="0"/>
                <w:numId w:val="10"/>
              </w:numPr>
              <w:rPr>
                <w:rFonts w:ascii="Arial" w:hAnsi="Arial" w:cs="Arial"/>
                <w:sz w:val="20"/>
                <w:szCs w:val="20"/>
                <w:lang w:val="en-GB"/>
              </w:rPr>
            </w:pPr>
            <w:r w:rsidRPr="00074D3C">
              <w:rPr>
                <w:rFonts w:ascii="Arial" w:hAnsi="Arial" w:cs="Arial"/>
                <w:sz w:val="20"/>
                <w:szCs w:val="20"/>
                <w:lang w:val="en-GB"/>
              </w:rPr>
              <w:t>Conservation farming</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Default="007B1EA8" w:rsidP="001E05D0">
            <w:pPr>
              <w:rPr>
                <w:b/>
                <w:bCs/>
                <w:sz w:val="20"/>
              </w:rPr>
            </w:pPr>
          </w:p>
        </w:tc>
        <w:tc>
          <w:tcPr>
            <w:tcW w:w="4410" w:type="dxa"/>
          </w:tcPr>
          <w:p w:rsidR="007B1EA8" w:rsidRPr="00073CE4" w:rsidRDefault="007B1EA8" w:rsidP="008E6694">
            <w:pPr>
              <w:rPr>
                <w:rFonts w:ascii="Arial" w:hAnsi="Arial" w:cs="Arial"/>
                <w:sz w:val="18"/>
                <w:szCs w:val="18"/>
              </w:rPr>
            </w:pPr>
            <w:r>
              <w:rPr>
                <w:rFonts w:ascii="Arial" w:hAnsi="Arial" w:cs="Arial"/>
                <w:sz w:val="18"/>
                <w:szCs w:val="18"/>
              </w:rPr>
              <w:t>4.8</w:t>
            </w:r>
            <w:r w:rsidRPr="00073CE4">
              <w:rPr>
                <w:rFonts w:ascii="Arial" w:hAnsi="Arial" w:cs="Arial"/>
                <w:sz w:val="18"/>
                <w:szCs w:val="18"/>
              </w:rPr>
              <w:t xml:space="preserve"> Promote Waste management and pollution control</w:t>
            </w:r>
          </w:p>
          <w:p w:rsidR="007B1EA8" w:rsidRPr="00E41C91" w:rsidRDefault="007B1EA8" w:rsidP="00D027DE">
            <w:pPr>
              <w:pStyle w:val="ListParagraph"/>
              <w:numPr>
                <w:ilvl w:val="0"/>
                <w:numId w:val="11"/>
              </w:numPr>
              <w:rPr>
                <w:rFonts w:ascii="Arial" w:hAnsi="Arial" w:cs="Arial"/>
                <w:sz w:val="18"/>
                <w:szCs w:val="18"/>
                <w:lang w:val="en-GB"/>
              </w:rPr>
            </w:pPr>
            <w:r w:rsidRPr="00F56FB6">
              <w:rPr>
                <w:rFonts w:ascii="Arial" w:hAnsi="Arial" w:cs="Arial"/>
                <w:color w:val="000000"/>
                <w:sz w:val="18"/>
                <w:szCs w:val="18"/>
              </w:rPr>
              <w:t>Promotion of Solid waste recycling technologies</w:t>
            </w:r>
          </w:p>
          <w:p w:rsidR="007B1EA8" w:rsidRPr="007B1EA8" w:rsidRDefault="007B1EA8" w:rsidP="00D027DE">
            <w:pPr>
              <w:pStyle w:val="ListParagraph"/>
              <w:numPr>
                <w:ilvl w:val="0"/>
                <w:numId w:val="11"/>
              </w:numPr>
              <w:rPr>
                <w:rFonts w:ascii="Arial" w:hAnsi="Arial" w:cs="Arial"/>
                <w:sz w:val="18"/>
                <w:szCs w:val="18"/>
                <w:lang w:val="en-GB"/>
              </w:rPr>
            </w:pPr>
            <w:r w:rsidRPr="00E41C91">
              <w:rPr>
                <w:rFonts w:ascii="Arial" w:hAnsi="Arial" w:cs="Arial"/>
                <w:color w:val="000000"/>
                <w:sz w:val="18"/>
                <w:szCs w:val="18"/>
              </w:rPr>
              <w:t>Promoting proper waste management initiatives in schools</w:t>
            </w:r>
          </w:p>
          <w:p w:rsidR="007B1EA8" w:rsidRPr="00E41C91" w:rsidRDefault="007B1EA8" w:rsidP="00D027DE">
            <w:pPr>
              <w:pStyle w:val="ListParagraph"/>
              <w:numPr>
                <w:ilvl w:val="0"/>
                <w:numId w:val="11"/>
              </w:numPr>
              <w:rPr>
                <w:rFonts w:ascii="Arial" w:hAnsi="Arial" w:cs="Arial"/>
                <w:sz w:val="18"/>
                <w:szCs w:val="18"/>
                <w:lang w:val="en-GB"/>
              </w:rPr>
            </w:pP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7B1EA8" w:rsidTr="00EF03A7">
        <w:trPr>
          <w:cantSplit/>
          <w:trHeight w:val="458"/>
        </w:trPr>
        <w:tc>
          <w:tcPr>
            <w:tcW w:w="2268" w:type="dxa"/>
            <w:vMerge/>
          </w:tcPr>
          <w:p w:rsidR="007B1EA8" w:rsidRDefault="007B1EA8" w:rsidP="001E05D0">
            <w:pPr>
              <w:rPr>
                <w:b/>
                <w:bCs/>
                <w:sz w:val="20"/>
              </w:rPr>
            </w:pPr>
          </w:p>
        </w:tc>
        <w:tc>
          <w:tcPr>
            <w:tcW w:w="4410" w:type="dxa"/>
          </w:tcPr>
          <w:p w:rsidR="007B1EA8" w:rsidRDefault="007B1EA8" w:rsidP="008E6694">
            <w:pPr>
              <w:rPr>
                <w:rFonts w:ascii="Arial" w:hAnsi="Arial" w:cs="Arial"/>
                <w:sz w:val="18"/>
                <w:szCs w:val="18"/>
              </w:rPr>
            </w:pPr>
            <w:r>
              <w:rPr>
                <w:rFonts w:ascii="Arial" w:hAnsi="Arial" w:cs="Arial"/>
                <w:sz w:val="18"/>
                <w:szCs w:val="18"/>
              </w:rPr>
              <w:t>4.9 Conduct Public Expenditure Review (Climate Change DRR and ENRM)</w:t>
            </w:r>
          </w:p>
        </w:tc>
        <w:tc>
          <w:tcPr>
            <w:tcW w:w="2160" w:type="dxa"/>
          </w:tcPr>
          <w:p w:rsidR="007B1EA8" w:rsidRDefault="007B1EA8" w:rsidP="001E05D0"/>
        </w:tc>
        <w:tc>
          <w:tcPr>
            <w:tcW w:w="2970" w:type="dxa"/>
          </w:tcPr>
          <w:p w:rsidR="007B1EA8" w:rsidRDefault="007B1EA8" w:rsidP="001E05D0"/>
        </w:tc>
        <w:tc>
          <w:tcPr>
            <w:tcW w:w="3060" w:type="dxa"/>
          </w:tcPr>
          <w:p w:rsidR="007B1EA8" w:rsidRDefault="007B1EA8" w:rsidP="001E05D0"/>
        </w:tc>
      </w:tr>
      <w:tr w:rsidR="008E6694" w:rsidTr="00EF03A7">
        <w:trPr>
          <w:cantSplit/>
          <w:trHeight w:val="458"/>
        </w:trPr>
        <w:tc>
          <w:tcPr>
            <w:tcW w:w="2268" w:type="dxa"/>
            <w:vMerge w:val="restart"/>
          </w:tcPr>
          <w:p w:rsidR="008E6694" w:rsidRPr="009918E4" w:rsidRDefault="008E6694" w:rsidP="009918E4">
            <w:pPr>
              <w:rPr>
                <w:b/>
                <w:bCs/>
                <w:sz w:val="20"/>
              </w:rPr>
            </w:pPr>
            <w:r>
              <w:rPr>
                <w:b/>
                <w:bCs/>
                <w:sz w:val="20"/>
              </w:rPr>
              <w:t>OUTPUT 5:</w:t>
            </w:r>
            <w:r w:rsidRPr="00ED1661">
              <w:rPr>
                <w:rFonts w:ascii="Arial" w:hAnsi="Arial" w:cs="Arial"/>
                <w:b/>
                <w:iCs/>
                <w:sz w:val="18"/>
                <w:szCs w:val="18"/>
              </w:rPr>
              <w:t xml:space="preserve"> Project management and advisory support</w:t>
            </w:r>
          </w:p>
          <w:p w:rsidR="008E6694" w:rsidRPr="009918E4" w:rsidRDefault="008E6694" w:rsidP="00D027DE">
            <w:pPr>
              <w:pStyle w:val="ListParagraph"/>
              <w:numPr>
                <w:ilvl w:val="0"/>
                <w:numId w:val="6"/>
              </w:numPr>
              <w:rPr>
                <w:rFonts w:ascii="Arial" w:hAnsi="Arial" w:cs="Arial"/>
                <w:b/>
                <w:iCs/>
                <w:sz w:val="18"/>
                <w:szCs w:val="18"/>
              </w:rPr>
            </w:pPr>
            <w:r w:rsidRPr="002F19A9">
              <w:rPr>
                <w:rFonts w:ascii="Arial" w:hAnsi="Arial" w:cs="Arial"/>
                <w:sz w:val="18"/>
                <w:szCs w:val="18"/>
                <w:lang w:val="en-GB"/>
              </w:rPr>
              <w:t xml:space="preserve">Number of annual work-plans </w:t>
            </w:r>
            <w:r>
              <w:rPr>
                <w:rFonts w:ascii="Arial" w:hAnsi="Arial" w:cs="Arial"/>
                <w:sz w:val="18"/>
                <w:szCs w:val="18"/>
                <w:lang w:val="en-GB"/>
              </w:rPr>
              <w:t xml:space="preserve">fully </w:t>
            </w:r>
            <w:r w:rsidRPr="002F19A9">
              <w:rPr>
                <w:rFonts w:ascii="Arial" w:hAnsi="Arial" w:cs="Arial"/>
                <w:sz w:val="18"/>
                <w:szCs w:val="18"/>
                <w:lang w:val="en-GB"/>
              </w:rPr>
              <w:t>implemented by the Project Management Unit</w:t>
            </w:r>
          </w:p>
          <w:p w:rsidR="008E6694" w:rsidRPr="002F19A9" w:rsidRDefault="008E6694" w:rsidP="00D027DE">
            <w:pPr>
              <w:pStyle w:val="ListParagraph"/>
              <w:numPr>
                <w:ilvl w:val="0"/>
                <w:numId w:val="6"/>
              </w:numPr>
              <w:rPr>
                <w:rFonts w:ascii="Arial" w:hAnsi="Arial" w:cs="Arial"/>
                <w:b/>
                <w:iCs/>
                <w:sz w:val="18"/>
                <w:szCs w:val="18"/>
              </w:rPr>
            </w:pPr>
            <w:r>
              <w:rPr>
                <w:rFonts w:ascii="Arial" w:hAnsi="Arial" w:cs="Arial"/>
                <w:sz w:val="18"/>
                <w:szCs w:val="18"/>
                <w:lang w:val="en-GB"/>
              </w:rPr>
              <w:t xml:space="preserve">Number of management progress reports </w:t>
            </w:r>
          </w:p>
          <w:p w:rsidR="008E6694" w:rsidRPr="009918E4" w:rsidRDefault="008E6694" w:rsidP="009918E4">
            <w:pPr>
              <w:rPr>
                <w:sz w:val="20"/>
              </w:rPr>
            </w:pPr>
          </w:p>
        </w:tc>
        <w:tc>
          <w:tcPr>
            <w:tcW w:w="4410" w:type="dxa"/>
          </w:tcPr>
          <w:p w:rsidR="008E6694" w:rsidRDefault="008E6694" w:rsidP="00766179">
            <w:pPr>
              <w:rPr>
                <w:rFonts w:ascii="Arial" w:hAnsi="Arial" w:cs="Arial"/>
                <w:sz w:val="18"/>
                <w:szCs w:val="18"/>
                <w:lang w:val="en-GB"/>
              </w:rPr>
            </w:pPr>
            <w:r w:rsidRPr="00ED1661">
              <w:rPr>
                <w:rFonts w:ascii="Arial" w:hAnsi="Arial" w:cs="Arial"/>
                <w:sz w:val="18"/>
                <w:szCs w:val="18"/>
                <w:lang w:val="en-GB"/>
              </w:rPr>
              <w:t xml:space="preserve"> </w:t>
            </w:r>
            <w:r>
              <w:rPr>
                <w:rFonts w:ascii="Arial" w:hAnsi="Arial" w:cs="Arial"/>
                <w:sz w:val="18"/>
                <w:szCs w:val="18"/>
                <w:lang w:val="en-GB"/>
              </w:rPr>
              <w:t>5.1</w:t>
            </w:r>
            <w:r w:rsidRPr="00ED1661">
              <w:rPr>
                <w:rFonts w:ascii="Arial" w:hAnsi="Arial" w:cs="Arial"/>
                <w:sz w:val="18"/>
                <w:szCs w:val="18"/>
                <w:lang w:val="en-GB"/>
              </w:rPr>
              <w:t>Convene project monthly meetings to review progress and adjust work plans</w:t>
            </w:r>
          </w:p>
          <w:p w:rsidR="008E6694" w:rsidRDefault="008E6694" w:rsidP="00766179">
            <w:pPr>
              <w:rPr>
                <w:rFonts w:ascii="Arial" w:hAnsi="Arial" w:cs="Arial"/>
                <w:sz w:val="18"/>
                <w:szCs w:val="18"/>
                <w:lang w:val="en-GB"/>
              </w:rPr>
            </w:pPr>
            <w:r w:rsidRPr="00ED1661">
              <w:rPr>
                <w:rFonts w:ascii="Arial" w:hAnsi="Arial" w:cs="Arial"/>
                <w:sz w:val="18"/>
                <w:szCs w:val="18"/>
                <w:lang w:val="en-GB"/>
              </w:rPr>
              <w:t>Prepare and submit quarterly and annual progress and financial expenditure reports</w:t>
            </w:r>
          </w:p>
          <w:p w:rsidR="008E6694" w:rsidRPr="00C83853" w:rsidRDefault="008E6694" w:rsidP="00766179">
            <w:pPr>
              <w:rPr>
                <w:rFonts w:ascii="Arial" w:hAnsi="Arial" w:cs="Arial"/>
                <w:sz w:val="18"/>
                <w:szCs w:val="18"/>
                <w:lang w:val="en-GB"/>
              </w:rPr>
            </w:pPr>
            <w:r w:rsidRPr="00ED1661">
              <w:rPr>
                <w:rFonts w:ascii="Arial" w:hAnsi="Arial" w:cs="Arial"/>
                <w:sz w:val="18"/>
                <w:szCs w:val="18"/>
              </w:rPr>
              <w:t>Undertake UNDP Service, HACT, Communication activities</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r w:rsidR="008E6694" w:rsidTr="00EF03A7">
        <w:trPr>
          <w:cantSplit/>
          <w:trHeight w:val="458"/>
        </w:trPr>
        <w:tc>
          <w:tcPr>
            <w:tcW w:w="2268" w:type="dxa"/>
            <w:vMerge/>
          </w:tcPr>
          <w:p w:rsidR="008E6694" w:rsidRDefault="008E6694" w:rsidP="001E05D0">
            <w:pPr>
              <w:rPr>
                <w:b/>
                <w:bCs/>
                <w:sz w:val="20"/>
              </w:rPr>
            </w:pPr>
          </w:p>
        </w:tc>
        <w:tc>
          <w:tcPr>
            <w:tcW w:w="4410" w:type="dxa"/>
          </w:tcPr>
          <w:p w:rsidR="008E6694" w:rsidRPr="00C83853" w:rsidRDefault="008E6694" w:rsidP="00766179">
            <w:pPr>
              <w:rPr>
                <w:rFonts w:ascii="Arial" w:hAnsi="Arial" w:cs="Arial"/>
                <w:sz w:val="18"/>
                <w:szCs w:val="18"/>
                <w:lang w:val="en-GB"/>
              </w:rPr>
            </w:pPr>
            <w:r>
              <w:rPr>
                <w:rFonts w:ascii="Arial" w:hAnsi="Arial" w:cs="Arial"/>
                <w:color w:val="000000"/>
                <w:sz w:val="18"/>
                <w:szCs w:val="18"/>
              </w:rPr>
              <w:t xml:space="preserve">5.2 </w:t>
            </w:r>
            <w:r w:rsidRPr="00C83853">
              <w:rPr>
                <w:rFonts w:ascii="Arial" w:hAnsi="Arial" w:cs="Arial"/>
                <w:color w:val="000000"/>
                <w:sz w:val="18"/>
                <w:szCs w:val="18"/>
              </w:rPr>
              <w:t>International Climate Change Advisor</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r w:rsidR="008E6694" w:rsidTr="00EF03A7">
        <w:trPr>
          <w:cantSplit/>
          <w:trHeight w:val="458"/>
        </w:trPr>
        <w:tc>
          <w:tcPr>
            <w:tcW w:w="2268" w:type="dxa"/>
            <w:vMerge/>
          </w:tcPr>
          <w:p w:rsidR="008E6694" w:rsidRDefault="008E6694" w:rsidP="001E05D0">
            <w:pPr>
              <w:rPr>
                <w:b/>
                <w:bCs/>
                <w:sz w:val="20"/>
              </w:rPr>
            </w:pPr>
          </w:p>
        </w:tc>
        <w:tc>
          <w:tcPr>
            <w:tcW w:w="4410" w:type="dxa"/>
          </w:tcPr>
          <w:p w:rsidR="008E6694" w:rsidRPr="00C83853" w:rsidRDefault="008E6694" w:rsidP="00766179">
            <w:pPr>
              <w:rPr>
                <w:rFonts w:ascii="Arial" w:hAnsi="Arial" w:cs="Arial"/>
                <w:sz w:val="18"/>
                <w:szCs w:val="18"/>
                <w:lang w:val="en-GB"/>
              </w:rPr>
            </w:pPr>
            <w:r>
              <w:rPr>
                <w:rFonts w:ascii="Arial" w:hAnsi="Arial" w:cs="Arial"/>
                <w:color w:val="000000"/>
                <w:sz w:val="18"/>
                <w:szCs w:val="18"/>
              </w:rPr>
              <w:t xml:space="preserve">5.3 </w:t>
            </w:r>
            <w:r w:rsidRPr="00C83853">
              <w:rPr>
                <w:rFonts w:ascii="Arial" w:hAnsi="Arial" w:cs="Arial"/>
                <w:color w:val="000000"/>
                <w:sz w:val="18"/>
                <w:szCs w:val="18"/>
              </w:rPr>
              <w:t>Programme Manager</w:t>
            </w:r>
            <w:r>
              <w:rPr>
                <w:rFonts w:ascii="Arial" w:hAnsi="Arial" w:cs="Arial"/>
                <w:sz w:val="18"/>
                <w:szCs w:val="18"/>
                <w:lang w:val="en-GB"/>
              </w:rPr>
              <w:t xml:space="preserve">  </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r w:rsidR="008E6694" w:rsidTr="00EF03A7">
        <w:trPr>
          <w:cantSplit/>
          <w:trHeight w:val="458"/>
        </w:trPr>
        <w:tc>
          <w:tcPr>
            <w:tcW w:w="2268" w:type="dxa"/>
            <w:vMerge/>
          </w:tcPr>
          <w:p w:rsidR="008E6694" w:rsidRDefault="008E6694" w:rsidP="001E05D0">
            <w:pPr>
              <w:rPr>
                <w:b/>
                <w:bCs/>
                <w:sz w:val="20"/>
              </w:rPr>
            </w:pPr>
          </w:p>
        </w:tc>
        <w:tc>
          <w:tcPr>
            <w:tcW w:w="4410" w:type="dxa"/>
          </w:tcPr>
          <w:p w:rsidR="008E6694" w:rsidRPr="00C83853" w:rsidRDefault="008E6694" w:rsidP="00766179">
            <w:pPr>
              <w:rPr>
                <w:rFonts w:ascii="Arial" w:hAnsi="Arial" w:cs="Arial"/>
                <w:sz w:val="18"/>
                <w:szCs w:val="18"/>
                <w:lang w:val="en-GB"/>
              </w:rPr>
            </w:pPr>
            <w:r>
              <w:rPr>
                <w:rFonts w:ascii="Arial" w:hAnsi="Arial" w:cs="Arial"/>
                <w:color w:val="000000"/>
                <w:sz w:val="18"/>
                <w:szCs w:val="18"/>
              </w:rPr>
              <w:t xml:space="preserve">5.4 </w:t>
            </w:r>
            <w:r w:rsidRPr="00C83853">
              <w:rPr>
                <w:rFonts w:ascii="Arial" w:hAnsi="Arial" w:cs="Arial"/>
                <w:color w:val="000000"/>
                <w:sz w:val="18"/>
                <w:szCs w:val="18"/>
              </w:rPr>
              <w:t>Finance Analyst</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r w:rsidR="00317BBD" w:rsidTr="00EF03A7">
        <w:trPr>
          <w:cantSplit/>
          <w:trHeight w:val="458"/>
        </w:trPr>
        <w:tc>
          <w:tcPr>
            <w:tcW w:w="2268" w:type="dxa"/>
            <w:vMerge/>
          </w:tcPr>
          <w:p w:rsidR="00317BBD" w:rsidRDefault="00317BBD" w:rsidP="001E05D0">
            <w:pPr>
              <w:rPr>
                <w:b/>
                <w:bCs/>
                <w:sz w:val="20"/>
              </w:rPr>
            </w:pPr>
          </w:p>
        </w:tc>
        <w:tc>
          <w:tcPr>
            <w:tcW w:w="4410" w:type="dxa"/>
          </w:tcPr>
          <w:p w:rsidR="00317BBD" w:rsidRDefault="00317BBD" w:rsidP="00766179">
            <w:pPr>
              <w:rPr>
                <w:rFonts w:ascii="Arial" w:hAnsi="Arial" w:cs="Arial"/>
                <w:color w:val="000000"/>
                <w:sz w:val="18"/>
                <w:szCs w:val="18"/>
              </w:rPr>
            </w:pPr>
            <w:r>
              <w:rPr>
                <w:rFonts w:ascii="Arial" w:hAnsi="Arial" w:cs="Arial"/>
                <w:color w:val="000000"/>
                <w:sz w:val="18"/>
                <w:szCs w:val="18"/>
              </w:rPr>
              <w:t>5.5 Programme Analyst. (YP)</w:t>
            </w:r>
          </w:p>
        </w:tc>
        <w:tc>
          <w:tcPr>
            <w:tcW w:w="2160" w:type="dxa"/>
          </w:tcPr>
          <w:p w:rsidR="00317BBD" w:rsidRDefault="00317BBD" w:rsidP="001E05D0"/>
        </w:tc>
        <w:tc>
          <w:tcPr>
            <w:tcW w:w="2970" w:type="dxa"/>
          </w:tcPr>
          <w:p w:rsidR="00317BBD" w:rsidRDefault="00317BBD" w:rsidP="001E05D0"/>
        </w:tc>
        <w:tc>
          <w:tcPr>
            <w:tcW w:w="3060" w:type="dxa"/>
          </w:tcPr>
          <w:p w:rsidR="00317BBD" w:rsidRDefault="00317BBD" w:rsidP="001E05D0"/>
        </w:tc>
      </w:tr>
      <w:tr w:rsidR="008E6694" w:rsidTr="00EF03A7">
        <w:trPr>
          <w:cantSplit/>
          <w:trHeight w:val="458"/>
        </w:trPr>
        <w:tc>
          <w:tcPr>
            <w:tcW w:w="2268" w:type="dxa"/>
            <w:vMerge/>
          </w:tcPr>
          <w:p w:rsidR="008E6694" w:rsidRDefault="008E6694" w:rsidP="001E05D0">
            <w:pPr>
              <w:rPr>
                <w:b/>
                <w:bCs/>
                <w:sz w:val="20"/>
              </w:rPr>
            </w:pPr>
          </w:p>
        </w:tc>
        <w:tc>
          <w:tcPr>
            <w:tcW w:w="4410" w:type="dxa"/>
          </w:tcPr>
          <w:p w:rsidR="008E6694" w:rsidRPr="0042038F" w:rsidRDefault="00317BBD" w:rsidP="00766179">
            <w:pPr>
              <w:rPr>
                <w:rFonts w:ascii="Arial" w:hAnsi="Arial" w:cs="Arial"/>
                <w:sz w:val="18"/>
                <w:szCs w:val="18"/>
              </w:rPr>
            </w:pPr>
            <w:r>
              <w:rPr>
                <w:rFonts w:ascii="Arial" w:hAnsi="Arial" w:cs="Arial"/>
                <w:sz w:val="18"/>
                <w:szCs w:val="18"/>
              </w:rPr>
              <w:t xml:space="preserve">5.6 </w:t>
            </w:r>
            <w:r w:rsidR="008E6694">
              <w:rPr>
                <w:rFonts w:ascii="Arial" w:hAnsi="Arial" w:cs="Arial"/>
                <w:sz w:val="18"/>
                <w:szCs w:val="18"/>
              </w:rPr>
              <w:t>UNDP project assurance, coordination and management</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r w:rsidR="008E6694" w:rsidTr="00EF03A7">
        <w:trPr>
          <w:cantSplit/>
          <w:trHeight w:val="458"/>
        </w:trPr>
        <w:tc>
          <w:tcPr>
            <w:tcW w:w="2268" w:type="dxa"/>
            <w:vMerge/>
          </w:tcPr>
          <w:p w:rsidR="008E6694" w:rsidRDefault="008E6694" w:rsidP="001E05D0">
            <w:pPr>
              <w:rPr>
                <w:b/>
                <w:bCs/>
                <w:sz w:val="20"/>
              </w:rPr>
            </w:pPr>
          </w:p>
        </w:tc>
        <w:tc>
          <w:tcPr>
            <w:tcW w:w="4410" w:type="dxa"/>
          </w:tcPr>
          <w:p w:rsidR="008E6694" w:rsidRDefault="00317BBD" w:rsidP="00766179">
            <w:pPr>
              <w:rPr>
                <w:rFonts w:ascii="Arial" w:hAnsi="Arial" w:cs="Arial"/>
                <w:sz w:val="18"/>
                <w:szCs w:val="18"/>
              </w:rPr>
            </w:pPr>
            <w:r>
              <w:rPr>
                <w:rFonts w:ascii="Arial" w:hAnsi="Arial" w:cs="Arial"/>
                <w:sz w:val="18"/>
                <w:szCs w:val="18"/>
              </w:rPr>
              <w:t>5.7</w:t>
            </w:r>
            <w:r w:rsidR="008E6694">
              <w:rPr>
                <w:rFonts w:ascii="Arial" w:hAnsi="Arial" w:cs="Arial"/>
                <w:sz w:val="18"/>
                <w:szCs w:val="18"/>
              </w:rPr>
              <w:t xml:space="preserve"> Climate Change Officers Non – Established </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r w:rsidR="008E6694" w:rsidTr="00EF03A7">
        <w:trPr>
          <w:cantSplit/>
          <w:trHeight w:val="458"/>
        </w:trPr>
        <w:tc>
          <w:tcPr>
            <w:tcW w:w="2268" w:type="dxa"/>
          </w:tcPr>
          <w:p w:rsidR="008E6694" w:rsidRDefault="008E6694" w:rsidP="001E05D0">
            <w:pPr>
              <w:rPr>
                <w:b/>
                <w:bCs/>
                <w:sz w:val="20"/>
              </w:rPr>
            </w:pPr>
          </w:p>
        </w:tc>
        <w:tc>
          <w:tcPr>
            <w:tcW w:w="4410" w:type="dxa"/>
          </w:tcPr>
          <w:p w:rsidR="008E6694" w:rsidRPr="00C83853" w:rsidRDefault="00317BBD" w:rsidP="00766179">
            <w:pPr>
              <w:rPr>
                <w:rFonts w:ascii="Arial" w:hAnsi="Arial" w:cs="Arial"/>
                <w:color w:val="000000"/>
                <w:sz w:val="18"/>
                <w:szCs w:val="18"/>
              </w:rPr>
            </w:pPr>
            <w:r>
              <w:rPr>
                <w:rFonts w:ascii="Arial" w:hAnsi="Arial" w:cs="Arial"/>
                <w:color w:val="000000"/>
                <w:sz w:val="18"/>
                <w:szCs w:val="18"/>
              </w:rPr>
              <w:t>5.8</w:t>
            </w:r>
            <w:r w:rsidR="008E6694">
              <w:rPr>
                <w:rFonts w:ascii="Arial" w:hAnsi="Arial" w:cs="Arial"/>
                <w:color w:val="000000"/>
                <w:sz w:val="18"/>
                <w:szCs w:val="18"/>
              </w:rPr>
              <w:t xml:space="preserve"> </w:t>
            </w:r>
            <w:r w:rsidRPr="00DB0EC3">
              <w:rPr>
                <w:rFonts w:ascii="Arial" w:hAnsi="Arial" w:cs="Arial"/>
                <w:sz w:val="18"/>
                <w:szCs w:val="18"/>
              </w:rPr>
              <w:t xml:space="preserve">Project </w:t>
            </w:r>
            <w:r>
              <w:rPr>
                <w:rFonts w:ascii="Arial" w:hAnsi="Arial" w:cs="Arial"/>
                <w:sz w:val="18"/>
                <w:szCs w:val="18"/>
              </w:rPr>
              <w:t>Management and administration</w:t>
            </w:r>
          </w:p>
        </w:tc>
        <w:tc>
          <w:tcPr>
            <w:tcW w:w="2160" w:type="dxa"/>
          </w:tcPr>
          <w:p w:rsidR="008E6694" w:rsidRDefault="008E6694" w:rsidP="001E05D0"/>
        </w:tc>
        <w:tc>
          <w:tcPr>
            <w:tcW w:w="2970" w:type="dxa"/>
          </w:tcPr>
          <w:p w:rsidR="008E6694" w:rsidRDefault="008E6694" w:rsidP="001E05D0"/>
        </w:tc>
        <w:tc>
          <w:tcPr>
            <w:tcW w:w="3060" w:type="dxa"/>
          </w:tcPr>
          <w:p w:rsidR="008E6694" w:rsidRDefault="008E6694" w:rsidP="001E05D0"/>
        </w:tc>
      </w:tr>
    </w:tbl>
    <w:p w:rsidR="00830A98" w:rsidRDefault="00830A98" w:rsidP="00830A98"/>
    <w:p w:rsidR="00830A98" w:rsidRDefault="00830A98" w:rsidP="00103CED">
      <w:pPr>
        <w:rPr>
          <w:rFonts w:ascii="Verdana" w:hAnsi="Verdana"/>
          <w:sz w:val="16"/>
          <w:szCs w:val="16"/>
          <w:lang w:val="en-GB"/>
        </w:rPr>
      </w:pPr>
    </w:p>
    <w:sectPr w:rsidR="00830A98" w:rsidSect="00E10E92">
      <w:pgSz w:w="15840" w:h="12240" w:orient="landscape"/>
      <w:pgMar w:top="1440" w:right="1440" w:bottom="1276"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37" w:rsidRDefault="00052B37" w:rsidP="00157314">
      <w:r>
        <w:separator/>
      </w:r>
    </w:p>
  </w:endnote>
  <w:endnote w:type="continuationSeparator" w:id="0">
    <w:p w:rsidR="00052B37" w:rsidRDefault="00052B37"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D6" w:rsidRDefault="00052B37">
    <w:pPr>
      <w:pStyle w:val="Footer"/>
      <w:jc w:val="right"/>
    </w:pPr>
    <w:r>
      <w:fldChar w:fldCharType="begin"/>
    </w:r>
    <w:r>
      <w:instrText xml:space="preserve"> PAGE   \* MERGEFORMAT </w:instrText>
    </w:r>
    <w:r>
      <w:fldChar w:fldCharType="separate"/>
    </w:r>
    <w:r w:rsidR="00F41DB0">
      <w:rPr>
        <w:noProof/>
      </w:rPr>
      <w:t>6</w:t>
    </w:r>
    <w:r>
      <w:rPr>
        <w:noProof/>
      </w:rPr>
      <w:fldChar w:fldCharType="end"/>
    </w:r>
  </w:p>
  <w:p w:rsidR="00F53BD6" w:rsidRDefault="00F5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37" w:rsidRDefault="00052B37" w:rsidP="00157314">
      <w:r>
        <w:separator/>
      </w:r>
    </w:p>
  </w:footnote>
  <w:footnote w:type="continuationSeparator" w:id="0">
    <w:p w:rsidR="00052B37" w:rsidRDefault="00052B37" w:rsidP="0015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E049CD8"/>
    <w:lvl w:ilvl="0">
      <w:start w:val="1"/>
      <w:numFmt w:val="decimal"/>
      <w:pStyle w:val="MOU1"/>
      <w:lvlText w:val="%1."/>
      <w:lvlJc w:val="left"/>
      <w:pPr>
        <w:tabs>
          <w:tab w:val="num" w:pos="720"/>
        </w:tabs>
        <w:ind w:left="720" w:hanging="720"/>
      </w:pPr>
      <w:rPr>
        <w:rFonts w:ascii="Garamond" w:hAnsi="Garamond"/>
        <w:sz w:val="24"/>
      </w:rPr>
    </w:lvl>
    <w:lvl w:ilvl="1">
      <w:start w:val="1"/>
      <w:numFmt w:val="lowerLetter"/>
      <w:pStyle w:val="MOU2"/>
      <w:lvlText w:val="%2."/>
      <w:lvlJc w:val="left"/>
      <w:pPr>
        <w:tabs>
          <w:tab w:val="num" w:pos="1440"/>
        </w:tabs>
        <w:ind w:left="1440" w:hanging="720"/>
      </w:pPr>
    </w:lvl>
    <w:lvl w:ilvl="2">
      <w:start w:val="17"/>
      <w:numFmt w:val="decimal"/>
      <w:lvlText w:val="%3"/>
      <w:lvlJc w:val="left"/>
      <w:pPr>
        <w:tabs>
          <w:tab w:val="num" w:pos="360"/>
        </w:tabs>
        <w:ind w:left="360" w:hanging="360"/>
      </w:pPr>
      <w:rPr>
        <w:rFonts w:hint="default"/>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D5D6D80"/>
    <w:multiLevelType w:val="hybridMultilevel"/>
    <w:tmpl w:val="2A2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E485E"/>
    <w:multiLevelType w:val="hybridMultilevel"/>
    <w:tmpl w:val="A19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55DF3"/>
    <w:multiLevelType w:val="multilevel"/>
    <w:tmpl w:val="B8DC55DC"/>
    <w:lvl w:ilvl="0">
      <w:start w:val="1"/>
      <w:numFmt w:val="decimal"/>
      <w:lvlText w:val="%1"/>
      <w:lvlJc w:val="left"/>
      <w:pPr>
        <w:ind w:left="360" w:hanging="360"/>
      </w:pPr>
      <w:rPr>
        <w:rFonts w:hint="default"/>
      </w:rPr>
    </w:lvl>
    <w:lvl w:ilvl="1">
      <w:start w:val="1"/>
      <w:numFmt w:val="decimal"/>
      <w:lvlText w:val="1.3. %2"/>
      <w:lvlJc w:val="left"/>
      <w:pPr>
        <w:ind w:left="360" w:hanging="360"/>
      </w:pPr>
      <w:rPr>
        <w:rFonts w:hint="default"/>
      </w:rPr>
    </w:lvl>
    <w:lvl w:ilvl="2">
      <w:start w:val="1"/>
      <w:numFmt w:val="decimal"/>
      <w:lvlText w:val="%1.%2.%3"/>
      <w:lvlJc w:val="left"/>
      <w:pPr>
        <w:ind w:left="48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84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960" w:hanging="1800"/>
      </w:pPr>
      <w:rPr>
        <w:rFonts w:hint="default"/>
      </w:rPr>
    </w:lvl>
    <w:lvl w:ilvl="8">
      <w:start w:val="1"/>
      <w:numFmt w:val="decimal"/>
      <w:lvlText w:val="%1.%2.%3.%4.%5.%6.%7.%8.%9"/>
      <w:lvlJc w:val="left"/>
      <w:pPr>
        <w:ind w:left="1200" w:hanging="2160"/>
      </w:pPr>
      <w:rPr>
        <w:rFonts w:hint="default"/>
      </w:rPr>
    </w:lvl>
  </w:abstractNum>
  <w:abstractNum w:abstractNumId="4">
    <w:nsid w:val="186932F0"/>
    <w:multiLevelType w:val="hybridMultilevel"/>
    <w:tmpl w:val="961AE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94A40"/>
    <w:multiLevelType w:val="hybridMultilevel"/>
    <w:tmpl w:val="5F7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2307F"/>
    <w:multiLevelType w:val="hybridMultilevel"/>
    <w:tmpl w:val="44F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079E6"/>
    <w:multiLevelType w:val="hybridMultilevel"/>
    <w:tmpl w:val="5A5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A03E4"/>
    <w:multiLevelType w:val="hybridMultilevel"/>
    <w:tmpl w:val="715C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D062C"/>
    <w:multiLevelType w:val="hybridMultilevel"/>
    <w:tmpl w:val="E8D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A1DAA"/>
    <w:multiLevelType w:val="hybridMultilevel"/>
    <w:tmpl w:val="961AE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47DB9"/>
    <w:multiLevelType w:val="hybridMultilevel"/>
    <w:tmpl w:val="EF68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E681B"/>
    <w:multiLevelType w:val="hybridMultilevel"/>
    <w:tmpl w:val="695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1A45DFF"/>
    <w:multiLevelType w:val="hybridMultilevel"/>
    <w:tmpl w:val="6B40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lowerLetter"/>
        <w:pStyle w:val="MOU1"/>
        <w:lvlText w:val="%1."/>
        <w:lvlJc w:val="left"/>
        <w:pPr>
          <w:tabs>
            <w:tab w:val="num" w:pos="360"/>
          </w:tabs>
          <w:ind w:left="360" w:hanging="360"/>
        </w:pPr>
      </w:lvl>
    </w:lvlOverride>
    <w:lvlOverride w:ilvl="1">
      <w:lvl w:ilvl="1">
        <w:start w:val="1"/>
        <w:numFmt w:val="lowerLetter"/>
        <w:pStyle w:val="MOU2"/>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8"/>
  </w:num>
  <w:num w:numId="3">
    <w:abstractNumId w:val="13"/>
  </w:num>
  <w:num w:numId="4">
    <w:abstractNumId w:val="2"/>
  </w:num>
  <w:num w:numId="5">
    <w:abstractNumId w:val="1"/>
  </w:num>
  <w:num w:numId="6">
    <w:abstractNumId w:val="5"/>
  </w:num>
  <w:num w:numId="7">
    <w:abstractNumId w:val="10"/>
  </w:num>
  <w:num w:numId="8">
    <w:abstractNumId w:val="12"/>
  </w:num>
  <w:num w:numId="9">
    <w:abstractNumId w:val="11"/>
  </w:num>
  <w:num w:numId="10">
    <w:abstractNumId w:val="9"/>
  </w:num>
  <w:num w:numId="11">
    <w:abstractNumId w:val="6"/>
  </w:num>
  <w:num w:numId="12">
    <w:abstractNumId w:val="7"/>
  </w:num>
  <w:num w:numId="13">
    <w:abstractNumId w:val="4"/>
  </w:num>
  <w:num w:numId="14">
    <w:abstractNumId w:val="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E29"/>
    <w:rsid w:val="00001092"/>
    <w:rsid w:val="00001EE6"/>
    <w:rsid w:val="00002E03"/>
    <w:rsid w:val="00004469"/>
    <w:rsid w:val="00004EF7"/>
    <w:rsid w:val="0000530C"/>
    <w:rsid w:val="0000586D"/>
    <w:rsid w:val="00005B3C"/>
    <w:rsid w:val="00006400"/>
    <w:rsid w:val="0001091D"/>
    <w:rsid w:val="000121C7"/>
    <w:rsid w:val="000133CF"/>
    <w:rsid w:val="00017F7F"/>
    <w:rsid w:val="00021984"/>
    <w:rsid w:val="00022839"/>
    <w:rsid w:val="00022CCD"/>
    <w:rsid w:val="0002436F"/>
    <w:rsid w:val="0002448F"/>
    <w:rsid w:val="00027647"/>
    <w:rsid w:val="00027942"/>
    <w:rsid w:val="000279BB"/>
    <w:rsid w:val="00033228"/>
    <w:rsid w:val="00033C69"/>
    <w:rsid w:val="00034BF9"/>
    <w:rsid w:val="000352EC"/>
    <w:rsid w:val="000428B9"/>
    <w:rsid w:val="00043AD1"/>
    <w:rsid w:val="00044E1C"/>
    <w:rsid w:val="00047667"/>
    <w:rsid w:val="00047F47"/>
    <w:rsid w:val="00050A2E"/>
    <w:rsid w:val="00050BD3"/>
    <w:rsid w:val="0005173C"/>
    <w:rsid w:val="00051D4A"/>
    <w:rsid w:val="00051E55"/>
    <w:rsid w:val="00052732"/>
    <w:rsid w:val="00052B37"/>
    <w:rsid w:val="0005311A"/>
    <w:rsid w:val="000603DE"/>
    <w:rsid w:val="00060CF9"/>
    <w:rsid w:val="00060D8D"/>
    <w:rsid w:val="0006258A"/>
    <w:rsid w:val="00062964"/>
    <w:rsid w:val="000629C9"/>
    <w:rsid w:val="00065469"/>
    <w:rsid w:val="0006648A"/>
    <w:rsid w:val="00070EC3"/>
    <w:rsid w:val="000734D9"/>
    <w:rsid w:val="00073CE4"/>
    <w:rsid w:val="00074D3C"/>
    <w:rsid w:val="00075E75"/>
    <w:rsid w:val="00076074"/>
    <w:rsid w:val="000761D7"/>
    <w:rsid w:val="00076AE2"/>
    <w:rsid w:val="0008078F"/>
    <w:rsid w:val="0008093C"/>
    <w:rsid w:val="00084158"/>
    <w:rsid w:val="0008721D"/>
    <w:rsid w:val="0008788B"/>
    <w:rsid w:val="00090F06"/>
    <w:rsid w:val="000910A1"/>
    <w:rsid w:val="000914CF"/>
    <w:rsid w:val="00092608"/>
    <w:rsid w:val="000928D8"/>
    <w:rsid w:val="00094FBF"/>
    <w:rsid w:val="000955DC"/>
    <w:rsid w:val="00095D2B"/>
    <w:rsid w:val="000A08DC"/>
    <w:rsid w:val="000A2AE7"/>
    <w:rsid w:val="000A2BD0"/>
    <w:rsid w:val="000A466B"/>
    <w:rsid w:val="000A7960"/>
    <w:rsid w:val="000A7EBF"/>
    <w:rsid w:val="000A7F9A"/>
    <w:rsid w:val="000B1A4C"/>
    <w:rsid w:val="000B3636"/>
    <w:rsid w:val="000B3836"/>
    <w:rsid w:val="000B4763"/>
    <w:rsid w:val="000B4C5F"/>
    <w:rsid w:val="000B663E"/>
    <w:rsid w:val="000B7FE7"/>
    <w:rsid w:val="000C0C8E"/>
    <w:rsid w:val="000C1A57"/>
    <w:rsid w:val="000C2169"/>
    <w:rsid w:val="000C5343"/>
    <w:rsid w:val="000C5901"/>
    <w:rsid w:val="000D1EE2"/>
    <w:rsid w:val="000D34AC"/>
    <w:rsid w:val="000D3A27"/>
    <w:rsid w:val="000D74D6"/>
    <w:rsid w:val="000E0AEE"/>
    <w:rsid w:val="000E30E4"/>
    <w:rsid w:val="000E7571"/>
    <w:rsid w:val="000F13A0"/>
    <w:rsid w:val="000F212B"/>
    <w:rsid w:val="000F2F21"/>
    <w:rsid w:val="000F327B"/>
    <w:rsid w:val="000F4057"/>
    <w:rsid w:val="000F5239"/>
    <w:rsid w:val="00101330"/>
    <w:rsid w:val="00101970"/>
    <w:rsid w:val="00103BA6"/>
    <w:rsid w:val="00103CED"/>
    <w:rsid w:val="00105F64"/>
    <w:rsid w:val="0011046A"/>
    <w:rsid w:val="00111E0E"/>
    <w:rsid w:val="00112768"/>
    <w:rsid w:val="00112878"/>
    <w:rsid w:val="00112AA7"/>
    <w:rsid w:val="00112CC0"/>
    <w:rsid w:val="00113A45"/>
    <w:rsid w:val="001142E4"/>
    <w:rsid w:val="00114428"/>
    <w:rsid w:val="00114A92"/>
    <w:rsid w:val="0012086E"/>
    <w:rsid w:val="00122022"/>
    <w:rsid w:val="00122A55"/>
    <w:rsid w:val="00123CEB"/>
    <w:rsid w:val="001240BE"/>
    <w:rsid w:val="00124247"/>
    <w:rsid w:val="00124C79"/>
    <w:rsid w:val="00126C8A"/>
    <w:rsid w:val="001278B7"/>
    <w:rsid w:val="00127D25"/>
    <w:rsid w:val="0013115E"/>
    <w:rsid w:val="00134807"/>
    <w:rsid w:val="0013542D"/>
    <w:rsid w:val="001376CA"/>
    <w:rsid w:val="00137E1D"/>
    <w:rsid w:val="00140182"/>
    <w:rsid w:val="0014037C"/>
    <w:rsid w:val="00141AA9"/>
    <w:rsid w:val="001431F0"/>
    <w:rsid w:val="00143DE6"/>
    <w:rsid w:val="00150122"/>
    <w:rsid w:val="001519C6"/>
    <w:rsid w:val="00151FEB"/>
    <w:rsid w:val="0015315F"/>
    <w:rsid w:val="0015457C"/>
    <w:rsid w:val="001547E7"/>
    <w:rsid w:val="00154CD2"/>
    <w:rsid w:val="00155418"/>
    <w:rsid w:val="00155485"/>
    <w:rsid w:val="0015603F"/>
    <w:rsid w:val="00157314"/>
    <w:rsid w:val="00160D66"/>
    <w:rsid w:val="00160F4C"/>
    <w:rsid w:val="001712D7"/>
    <w:rsid w:val="001715EF"/>
    <w:rsid w:val="001723B8"/>
    <w:rsid w:val="0017573A"/>
    <w:rsid w:val="00180378"/>
    <w:rsid w:val="00180ED6"/>
    <w:rsid w:val="00181B38"/>
    <w:rsid w:val="00185A86"/>
    <w:rsid w:val="00186F14"/>
    <w:rsid w:val="00187360"/>
    <w:rsid w:val="00190AC7"/>
    <w:rsid w:val="00191299"/>
    <w:rsid w:val="001917E0"/>
    <w:rsid w:val="00192832"/>
    <w:rsid w:val="00193F9E"/>
    <w:rsid w:val="00194F53"/>
    <w:rsid w:val="001A18A7"/>
    <w:rsid w:val="001A2F98"/>
    <w:rsid w:val="001A2FCA"/>
    <w:rsid w:val="001A4649"/>
    <w:rsid w:val="001A5514"/>
    <w:rsid w:val="001A6257"/>
    <w:rsid w:val="001A6CCF"/>
    <w:rsid w:val="001B0BDA"/>
    <w:rsid w:val="001B3711"/>
    <w:rsid w:val="001B4578"/>
    <w:rsid w:val="001B5042"/>
    <w:rsid w:val="001B5540"/>
    <w:rsid w:val="001B706C"/>
    <w:rsid w:val="001C19D4"/>
    <w:rsid w:val="001C281C"/>
    <w:rsid w:val="001C4AF4"/>
    <w:rsid w:val="001C4B76"/>
    <w:rsid w:val="001C7D6B"/>
    <w:rsid w:val="001D175A"/>
    <w:rsid w:val="001D21C0"/>
    <w:rsid w:val="001D2C98"/>
    <w:rsid w:val="001D2DD2"/>
    <w:rsid w:val="001E05D0"/>
    <w:rsid w:val="001E2BBC"/>
    <w:rsid w:val="001E6BF7"/>
    <w:rsid w:val="001F0B08"/>
    <w:rsid w:val="001F175E"/>
    <w:rsid w:val="001F3201"/>
    <w:rsid w:val="001F3883"/>
    <w:rsid w:val="001F40D4"/>
    <w:rsid w:val="001F4390"/>
    <w:rsid w:val="001F6958"/>
    <w:rsid w:val="00200742"/>
    <w:rsid w:val="00203109"/>
    <w:rsid w:val="002065A1"/>
    <w:rsid w:val="0020752F"/>
    <w:rsid w:val="002079D9"/>
    <w:rsid w:val="0021037B"/>
    <w:rsid w:val="00212539"/>
    <w:rsid w:val="0021369D"/>
    <w:rsid w:val="002170D2"/>
    <w:rsid w:val="0022067E"/>
    <w:rsid w:val="00220A86"/>
    <w:rsid w:val="0022140F"/>
    <w:rsid w:val="00223C92"/>
    <w:rsid w:val="00223DC9"/>
    <w:rsid w:val="00230132"/>
    <w:rsid w:val="002319A4"/>
    <w:rsid w:val="00234604"/>
    <w:rsid w:val="00235D5E"/>
    <w:rsid w:val="00241429"/>
    <w:rsid w:val="00241A51"/>
    <w:rsid w:val="00241EB6"/>
    <w:rsid w:val="0024232D"/>
    <w:rsid w:val="00245B36"/>
    <w:rsid w:val="00251418"/>
    <w:rsid w:val="00254D82"/>
    <w:rsid w:val="002565F4"/>
    <w:rsid w:val="00256A82"/>
    <w:rsid w:val="00261CBD"/>
    <w:rsid w:val="00271388"/>
    <w:rsid w:val="00274314"/>
    <w:rsid w:val="00275A4B"/>
    <w:rsid w:val="0027605D"/>
    <w:rsid w:val="0028543C"/>
    <w:rsid w:val="00291C99"/>
    <w:rsid w:val="00291EC1"/>
    <w:rsid w:val="002920AF"/>
    <w:rsid w:val="00292886"/>
    <w:rsid w:val="0029388B"/>
    <w:rsid w:val="00294317"/>
    <w:rsid w:val="002948BB"/>
    <w:rsid w:val="002966E2"/>
    <w:rsid w:val="00296871"/>
    <w:rsid w:val="00296E12"/>
    <w:rsid w:val="002A04B3"/>
    <w:rsid w:val="002A0DE4"/>
    <w:rsid w:val="002A1B22"/>
    <w:rsid w:val="002A40A1"/>
    <w:rsid w:val="002A4726"/>
    <w:rsid w:val="002B04F0"/>
    <w:rsid w:val="002B1133"/>
    <w:rsid w:val="002B1414"/>
    <w:rsid w:val="002B1F51"/>
    <w:rsid w:val="002B4529"/>
    <w:rsid w:val="002B473A"/>
    <w:rsid w:val="002B5515"/>
    <w:rsid w:val="002B6AB4"/>
    <w:rsid w:val="002C2CBB"/>
    <w:rsid w:val="002C438B"/>
    <w:rsid w:val="002C4E0E"/>
    <w:rsid w:val="002C6BA1"/>
    <w:rsid w:val="002C72FE"/>
    <w:rsid w:val="002D0A5E"/>
    <w:rsid w:val="002D1A65"/>
    <w:rsid w:val="002D4F3C"/>
    <w:rsid w:val="002D5B75"/>
    <w:rsid w:val="002D62CF"/>
    <w:rsid w:val="002E0C2B"/>
    <w:rsid w:val="002E156B"/>
    <w:rsid w:val="002E308C"/>
    <w:rsid w:val="002E4A93"/>
    <w:rsid w:val="002F0159"/>
    <w:rsid w:val="002F19A9"/>
    <w:rsid w:val="002F280B"/>
    <w:rsid w:val="002F2D82"/>
    <w:rsid w:val="002F3BEA"/>
    <w:rsid w:val="002F7A53"/>
    <w:rsid w:val="00301BB1"/>
    <w:rsid w:val="00302EAD"/>
    <w:rsid w:val="00304DBB"/>
    <w:rsid w:val="00305AB3"/>
    <w:rsid w:val="003066A2"/>
    <w:rsid w:val="0030695B"/>
    <w:rsid w:val="0030772A"/>
    <w:rsid w:val="00313347"/>
    <w:rsid w:val="00313A62"/>
    <w:rsid w:val="00314CCE"/>
    <w:rsid w:val="00317039"/>
    <w:rsid w:val="00317BBD"/>
    <w:rsid w:val="00320BF4"/>
    <w:rsid w:val="00321BE3"/>
    <w:rsid w:val="003224C6"/>
    <w:rsid w:val="0032461F"/>
    <w:rsid w:val="00324E6F"/>
    <w:rsid w:val="00326148"/>
    <w:rsid w:val="003303EB"/>
    <w:rsid w:val="00332D67"/>
    <w:rsid w:val="00333EEE"/>
    <w:rsid w:val="0033452B"/>
    <w:rsid w:val="003356A3"/>
    <w:rsid w:val="0033633C"/>
    <w:rsid w:val="003363D0"/>
    <w:rsid w:val="003365F9"/>
    <w:rsid w:val="00340579"/>
    <w:rsid w:val="003406A6"/>
    <w:rsid w:val="00342462"/>
    <w:rsid w:val="00342CC6"/>
    <w:rsid w:val="00342FA4"/>
    <w:rsid w:val="00343520"/>
    <w:rsid w:val="00344CDB"/>
    <w:rsid w:val="00345CEC"/>
    <w:rsid w:val="00346D77"/>
    <w:rsid w:val="003541AF"/>
    <w:rsid w:val="003572E2"/>
    <w:rsid w:val="00360149"/>
    <w:rsid w:val="003634D7"/>
    <w:rsid w:val="00363DF0"/>
    <w:rsid w:val="0036423A"/>
    <w:rsid w:val="00364DCF"/>
    <w:rsid w:val="0036552C"/>
    <w:rsid w:val="00365796"/>
    <w:rsid w:val="003708A8"/>
    <w:rsid w:val="003717D0"/>
    <w:rsid w:val="00372B1B"/>
    <w:rsid w:val="003730FF"/>
    <w:rsid w:val="0037325F"/>
    <w:rsid w:val="00374263"/>
    <w:rsid w:val="003766C4"/>
    <w:rsid w:val="003821C8"/>
    <w:rsid w:val="00386112"/>
    <w:rsid w:val="00386230"/>
    <w:rsid w:val="00386AAD"/>
    <w:rsid w:val="003902B7"/>
    <w:rsid w:val="00391B4E"/>
    <w:rsid w:val="00392FB0"/>
    <w:rsid w:val="003939A8"/>
    <w:rsid w:val="003952C1"/>
    <w:rsid w:val="0039544B"/>
    <w:rsid w:val="003A1118"/>
    <w:rsid w:val="003A2096"/>
    <w:rsid w:val="003A30A8"/>
    <w:rsid w:val="003A38DC"/>
    <w:rsid w:val="003A3E66"/>
    <w:rsid w:val="003A6C65"/>
    <w:rsid w:val="003A727D"/>
    <w:rsid w:val="003B5118"/>
    <w:rsid w:val="003B77FA"/>
    <w:rsid w:val="003C025C"/>
    <w:rsid w:val="003C10E0"/>
    <w:rsid w:val="003C3C19"/>
    <w:rsid w:val="003C3DEA"/>
    <w:rsid w:val="003D0C81"/>
    <w:rsid w:val="003D3BFA"/>
    <w:rsid w:val="003D6C2A"/>
    <w:rsid w:val="003D754F"/>
    <w:rsid w:val="003D7AF4"/>
    <w:rsid w:val="003E25A8"/>
    <w:rsid w:val="003E31B2"/>
    <w:rsid w:val="003E32C3"/>
    <w:rsid w:val="003E72A7"/>
    <w:rsid w:val="003F1434"/>
    <w:rsid w:val="003F24CA"/>
    <w:rsid w:val="003F2B8D"/>
    <w:rsid w:val="003F38D5"/>
    <w:rsid w:val="003F6C70"/>
    <w:rsid w:val="003F73E6"/>
    <w:rsid w:val="003F783E"/>
    <w:rsid w:val="004006A3"/>
    <w:rsid w:val="00401AC8"/>
    <w:rsid w:val="00404B0D"/>
    <w:rsid w:val="00405A32"/>
    <w:rsid w:val="004113B9"/>
    <w:rsid w:val="00412C13"/>
    <w:rsid w:val="004139A9"/>
    <w:rsid w:val="004209D5"/>
    <w:rsid w:val="0042117D"/>
    <w:rsid w:val="00423967"/>
    <w:rsid w:val="00425F25"/>
    <w:rsid w:val="004275AE"/>
    <w:rsid w:val="00427A6C"/>
    <w:rsid w:val="00433D72"/>
    <w:rsid w:val="004346CE"/>
    <w:rsid w:val="0043509D"/>
    <w:rsid w:val="00436CEC"/>
    <w:rsid w:val="00436E3E"/>
    <w:rsid w:val="0043794C"/>
    <w:rsid w:val="004401C6"/>
    <w:rsid w:val="00441B92"/>
    <w:rsid w:val="00441FEF"/>
    <w:rsid w:val="00443C6A"/>
    <w:rsid w:val="00444502"/>
    <w:rsid w:val="0044546B"/>
    <w:rsid w:val="00445B24"/>
    <w:rsid w:val="00446AB6"/>
    <w:rsid w:val="00450BC8"/>
    <w:rsid w:val="00450F56"/>
    <w:rsid w:val="004517FC"/>
    <w:rsid w:val="004529C9"/>
    <w:rsid w:val="00455E39"/>
    <w:rsid w:val="00457940"/>
    <w:rsid w:val="004579CE"/>
    <w:rsid w:val="0046009A"/>
    <w:rsid w:val="00463981"/>
    <w:rsid w:val="00464B84"/>
    <w:rsid w:val="0047250B"/>
    <w:rsid w:val="004728D5"/>
    <w:rsid w:val="0047331C"/>
    <w:rsid w:val="00473C72"/>
    <w:rsid w:val="0047446C"/>
    <w:rsid w:val="00476918"/>
    <w:rsid w:val="00476C0F"/>
    <w:rsid w:val="00477701"/>
    <w:rsid w:val="00477BDB"/>
    <w:rsid w:val="00477C41"/>
    <w:rsid w:val="00481300"/>
    <w:rsid w:val="00481A91"/>
    <w:rsid w:val="00481CC4"/>
    <w:rsid w:val="004828BF"/>
    <w:rsid w:val="00482D69"/>
    <w:rsid w:val="00483759"/>
    <w:rsid w:val="00483A05"/>
    <w:rsid w:val="004841FD"/>
    <w:rsid w:val="00484409"/>
    <w:rsid w:val="00486086"/>
    <w:rsid w:val="00486B20"/>
    <w:rsid w:val="00486B59"/>
    <w:rsid w:val="0049038A"/>
    <w:rsid w:val="00490635"/>
    <w:rsid w:val="00495A6F"/>
    <w:rsid w:val="00495DE8"/>
    <w:rsid w:val="004A02BB"/>
    <w:rsid w:val="004A2281"/>
    <w:rsid w:val="004A2B74"/>
    <w:rsid w:val="004A359A"/>
    <w:rsid w:val="004A3B24"/>
    <w:rsid w:val="004A516B"/>
    <w:rsid w:val="004A5FBF"/>
    <w:rsid w:val="004A6BDC"/>
    <w:rsid w:val="004A7EEA"/>
    <w:rsid w:val="004B0166"/>
    <w:rsid w:val="004B45D0"/>
    <w:rsid w:val="004B69D5"/>
    <w:rsid w:val="004B725F"/>
    <w:rsid w:val="004C041B"/>
    <w:rsid w:val="004C0B9F"/>
    <w:rsid w:val="004C13D7"/>
    <w:rsid w:val="004C2B0B"/>
    <w:rsid w:val="004C3D2F"/>
    <w:rsid w:val="004C65A3"/>
    <w:rsid w:val="004D0269"/>
    <w:rsid w:val="004D427C"/>
    <w:rsid w:val="004D58A9"/>
    <w:rsid w:val="004D756C"/>
    <w:rsid w:val="004E27D3"/>
    <w:rsid w:val="004E4323"/>
    <w:rsid w:val="004E5849"/>
    <w:rsid w:val="004E669B"/>
    <w:rsid w:val="004E7B22"/>
    <w:rsid w:val="004F0C44"/>
    <w:rsid w:val="004F18D7"/>
    <w:rsid w:val="004F2104"/>
    <w:rsid w:val="004F2ADB"/>
    <w:rsid w:val="004F6E56"/>
    <w:rsid w:val="004F797D"/>
    <w:rsid w:val="004F7DE7"/>
    <w:rsid w:val="00501FF8"/>
    <w:rsid w:val="005021A1"/>
    <w:rsid w:val="00503550"/>
    <w:rsid w:val="00503EC9"/>
    <w:rsid w:val="00506980"/>
    <w:rsid w:val="00506BB3"/>
    <w:rsid w:val="00512A2A"/>
    <w:rsid w:val="0051316F"/>
    <w:rsid w:val="005133FD"/>
    <w:rsid w:val="00515251"/>
    <w:rsid w:val="00520204"/>
    <w:rsid w:val="005206C4"/>
    <w:rsid w:val="00520730"/>
    <w:rsid w:val="00521574"/>
    <w:rsid w:val="00522CA9"/>
    <w:rsid w:val="0052349D"/>
    <w:rsid w:val="00524CA8"/>
    <w:rsid w:val="00524ED1"/>
    <w:rsid w:val="0053466F"/>
    <w:rsid w:val="005349A4"/>
    <w:rsid w:val="00534B24"/>
    <w:rsid w:val="00534C85"/>
    <w:rsid w:val="00535EAE"/>
    <w:rsid w:val="0054220C"/>
    <w:rsid w:val="00542224"/>
    <w:rsid w:val="0054788C"/>
    <w:rsid w:val="00547FBB"/>
    <w:rsid w:val="0055106A"/>
    <w:rsid w:val="00553C0F"/>
    <w:rsid w:val="00556A2B"/>
    <w:rsid w:val="00560CE3"/>
    <w:rsid w:val="00561367"/>
    <w:rsid w:val="00561C3F"/>
    <w:rsid w:val="00563544"/>
    <w:rsid w:val="005636B9"/>
    <w:rsid w:val="005650E2"/>
    <w:rsid w:val="0056721C"/>
    <w:rsid w:val="005707C2"/>
    <w:rsid w:val="00571473"/>
    <w:rsid w:val="00571E33"/>
    <w:rsid w:val="005720EB"/>
    <w:rsid w:val="00575969"/>
    <w:rsid w:val="00575D92"/>
    <w:rsid w:val="005771A1"/>
    <w:rsid w:val="00580048"/>
    <w:rsid w:val="00582967"/>
    <w:rsid w:val="00583316"/>
    <w:rsid w:val="00587E2E"/>
    <w:rsid w:val="00591E5B"/>
    <w:rsid w:val="005924AF"/>
    <w:rsid w:val="00594736"/>
    <w:rsid w:val="00594847"/>
    <w:rsid w:val="00594967"/>
    <w:rsid w:val="00595AA5"/>
    <w:rsid w:val="0059744E"/>
    <w:rsid w:val="005A0CA7"/>
    <w:rsid w:val="005A0F49"/>
    <w:rsid w:val="005A1361"/>
    <w:rsid w:val="005A2D49"/>
    <w:rsid w:val="005A3E18"/>
    <w:rsid w:val="005A4868"/>
    <w:rsid w:val="005A5479"/>
    <w:rsid w:val="005B162F"/>
    <w:rsid w:val="005B252D"/>
    <w:rsid w:val="005B6D9B"/>
    <w:rsid w:val="005C0A29"/>
    <w:rsid w:val="005C3E1A"/>
    <w:rsid w:val="005C790C"/>
    <w:rsid w:val="005D2EB3"/>
    <w:rsid w:val="005D4BED"/>
    <w:rsid w:val="005D644B"/>
    <w:rsid w:val="005D7DD8"/>
    <w:rsid w:val="005E1B07"/>
    <w:rsid w:val="005E2126"/>
    <w:rsid w:val="005E2636"/>
    <w:rsid w:val="005E2A7B"/>
    <w:rsid w:val="005E2FE7"/>
    <w:rsid w:val="005E39D5"/>
    <w:rsid w:val="005E3B87"/>
    <w:rsid w:val="005F1D84"/>
    <w:rsid w:val="005F4AA4"/>
    <w:rsid w:val="0060044D"/>
    <w:rsid w:val="00604CDC"/>
    <w:rsid w:val="00611F71"/>
    <w:rsid w:val="0061209D"/>
    <w:rsid w:val="00612889"/>
    <w:rsid w:val="00613928"/>
    <w:rsid w:val="00615545"/>
    <w:rsid w:val="00615C58"/>
    <w:rsid w:val="0061724E"/>
    <w:rsid w:val="00622B56"/>
    <w:rsid w:val="00623542"/>
    <w:rsid w:val="006276F0"/>
    <w:rsid w:val="006316D6"/>
    <w:rsid w:val="006325A3"/>
    <w:rsid w:val="00637CA4"/>
    <w:rsid w:val="00640BFE"/>
    <w:rsid w:val="006427FD"/>
    <w:rsid w:val="006435D8"/>
    <w:rsid w:val="00643741"/>
    <w:rsid w:val="0064395E"/>
    <w:rsid w:val="0064795B"/>
    <w:rsid w:val="0065208E"/>
    <w:rsid w:val="00653142"/>
    <w:rsid w:val="006532F1"/>
    <w:rsid w:val="00653327"/>
    <w:rsid w:val="00660C20"/>
    <w:rsid w:val="00661DCF"/>
    <w:rsid w:val="00662AE3"/>
    <w:rsid w:val="006630CB"/>
    <w:rsid w:val="00664163"/>
    <w:rsid w:val="00666ACF"/>
    <w:rsid w:val="006738E7"/>
    <w:rsid w:val="00673F19"/>
    <w:rsid w:val="00674ABA"/>
    <w:rsid w:val="00674CE6"/>
    <w:rsid w:val="006768E5"/>
    <w:rsid w:val="0068329F"/>
    <w:rsid w:val="0068629B"/>
    <w:rsid w:val="006878B1"/>
    <w:rsid w:val="00690A56"/>
    <w:rsid w:val="006920AD"/>
    <w:rsid w:val="006942BA"/>
    <w:rsid w:val="006943A4"/>
    <w:rsid w:val="00694F6F"/>
    <w:rsid w:val="00696D3B"/>
    <w:rsid w:val="006A08C6"/>
    <w:rsid w:val="006A25ED"/>
    <w:rsid w:val="006A4851"/>
    <w:rsid w:val="006A5F87"/>
    <w:rsid w:val="006A7200"/>
    <w:rsid w:val="006A76ED"/>
    <w:rsid w:val="006B0207"/>
    <w:rsid w:val="006B1ACB"/>
    <w:rsid w:val="006B2CC8"/>
    <w:rsid w:val="006B3329"/>
    <w:rsid w:val="006B57BC"/>
    <w:rsid w:val="006B5DB0"/>
    <w:rsid w:val="006C04D4"/>
    <w:rsid w:val="006C0A0B"/>
    <w:rsid w:val="006C0B63"/>
    <w:rsid w:val="006C10DB"/>
    <w:rsid w:val="006C24A4"/>
    <w:rsid w:val="006C5847"/>
    <w:rsid w:val="006D103C"/>
    <w:rsid w:val="006D134F"/>
    <w:rsid w:val="006D25E7"/>
    <w:rsid w:val="006D2C9D"/>
    <w:rsid w:val="006D36BA"/>
    <w:rsid w:val="006D36D1"/>
    <w:rsid w:val="006D69E8"/>
    <w:rsid w:val="006D6F43"/>
    <w:rsid w:val="006E24AB"/>
    <w:rsid w:val="006E3A7A"/>
    <w:rsid w:val="006E3B8B"/>
    <w:rsid w:val="006E48BF"/>
    <w:rsid w:val="006E4EB0"/>
    <w:rsid w:val="006E4FFC"/>
    <w:rsid w:val="006E6646"/>
    <w:rsid w:val="006E7CA2"/>
    <w:rsid w:val="006F24F8"/>
    <w:rsid w:val="006F2B2F"/>
    <w:rsid w:val="006F31CC"/>
    <w:rsid w:val="006F6B51"/>
    <w:rsid w:val="006F763F"/>
    <w:rsid w:val="006F7A5E"/>
    <w:rsid w:val="00700F92"/>
    <w:rsid w:val="00703992"/>
    <w:rsid w:val="00711311"/>
    <w:rsid w:val="007116FE"/>
    <w:rsid w:val="00711A3F"/>
    <w:rsid w:val="00711EBA"/>
    <w:rsid w:val="0071477F"/>
    <w:rsid w:val="007160E0"/>
    <w:rsid w:val="00717363"/>
    <w:rsid w:val="007173EE"/>
    <w:rsid w:val="00720686"/>
    <w:rsid w:val="007206A4"/>
    <w:rsid w:val="00720FE6"/>
    <w:rsid w:val="007226C9"/>
    <w:rsid w:val="007239D1"/>
    <w:rsid w:val="00724951"/>
    <w:rsid w:val="00725C4F"/>
    <w:rsid w:val="00725E2A"/>
    <w:rsid w:val="0072650B"/>
    <w:rsid w:val="0072732A"/>
    <w:rsid w:val="007337FE"/>
    <w:rsid w:val="0073383E"/>
    <w:rsid w:val="0073517A"/>
    <w:rsid w:val="00740087"/>
    <w:rsid w:val="00740176"/>
    <w:rsid w:val="0074073D"/>
    <w:rsid w:val="0074192E"/>
    <w:rsid w:val="00741964"/>
    <w:rsid w:val="00741C5E"/>
    <w:rsid w:val="00744B6C"/>
    <w:rsid w:val="007458E5"/>
    <w:rsid w:val="007459A0"/>
    <w:rsid w:val="0074667F"/>
    <w:rsid w:val="007468FF"/>
    <w:rsid w:val="00747030"/>
    <w:rsid w:val="00750BB5"/>
    <w:rsid w:val="007514B4"/>
    <w:rsid w:val="00752E45"/>
    <w:rsid w:val="00753964"/>
    <w:rsid w:val="0075409B"/>
    <w:rsid w:val="00754B1D"/>
    <w:rsid w:val="00755D94"/>
    <w:rsid w:val="00760E3A"/>
    <w:rsid w:val="0076537B"/>
    <w:rsid w:val="00766179"/>
    <w:rsid w:val="00773033"/>
    <w:rsid w:val="00775DB8"/>
    <w:rsid w:val="007763EA"/>
    <w:rsid w:val="007769DF"/>
    <w:rsid w:val="00781041"/>
    <w:rsid w:val="00781831"/>
    <w:rsid w:val="00781D61"/>
    <w:rsid w:val="00782473"/>
    <w:rsid w:val="00790425"/>
    <w:rsid w:val="00791EA6"/>
    <w:rsid w:val="00793CFC"/>
    <w:rsid w:val="00793D9F"/>
    <w:rsid w:val="007947BF"/>
    <w:rsid w:val="00795A29"/>
    <w:rsid w:val="007A3695"/>
    <w:rsid w:val="007A4525"/>
    <w:rsid w:val="007A6E9C"/>
    <w:rsid w:val="007A7B95"/>
    <w:rsid w:val="007B0011"/>
    <w:rsid w:val="007B196B"/>
    <w:rsid w:val="007B1DBD"/>
    <w:rsid w:val="007B1EA8"/>
    <w:rsid w:val="007B2B7B"/>
    <w:rsid w:val="007B3BA5"/>
    <w:rsid w:val="007B44F2"/>
    <w:rsid w:val="007B5216"/>
    <w:rsid w:val="007B5706"/>
    <w:rsid w:val="007B5A38"/>
    <w:rsid w:val="007B6C9C"/>
    <w:rsid w:val="007B7171"/>
    <w:rsid w:val="007B7191"/>
    <w:rsid w:val="007C0988"/>
    <w:rsid w:val="007C1452"/>
    <w:rsid w:val="007C1FB1"/>
    <w:rsid w:val="007C2BDF"/>
    <w:rsid w:val="007C4CEE"/>
    <w:rsid w:val="007C52E1"/>
    <w:rsid w:val="007C61A2"/>
    <w:rsid w:val="007C6EBE"/>
    <w:rsid w:val="007C7C9C"/>
    <w:rsid w:val="007D061C"/>
    <w:rsid w:val="007D13F8"/>
    <w:rsid w:val="007D1602"/>
    <w:rsid w:val="007D17A3"/>
    <w:rsid w:val="007D2C1D"/>
    <w:rsid w:val="007D545F"/>
    <w:rsid w:val="007D5B13"/>
    <w:rsid w:val="007D7428"/>
    <w:rsid w:val="007D7832"/>
    <w:rsid w:val="007E1C13"/>
    <w:rsid w:val="007E363F"/>
    <w:rsid w:val="007E6101"/>
    <w:rsid w:val="007E62A7"/>
    <w:rsid w:val="007F061B"/>
    <w:rsid w:val="007F0700"/>
    <w:rsid w:val="007F0ABD"/>
    <w:rsid w:val="007F18F1"/>
    <w:rsid w:val="007F1A5D"/>
    <w:rsid w:val="0080305D"/>
    <w:rsid w:val="0080494F"/>
    <w:rsid w:val="008051D5"/>
    <w:rsid w:val="00805A4F"/>
    <w:rsid w:val="00806F91"/>
    <w:rsid w:val="00807F79"/>
    <w:rsid w:val="00811EF6"/>
    <w:rsid w:val="00813C24"/>
    <w:rsid w:val="00813D61"/>
    <w:rsid w:val="00814BE2"/>
    <w:rsid w:val="0081517B"/>
    <w:rsid w:val="00815800"/>
    <w:rsid w:val="00816221"/>
    <w:rsid w:val="008170AA"/>
    <w:rsid w:val="00817B36"/>
    <w:rsid w:val="008221B6"/>
    <w:rsid w:val="008223C0"/>
    <w:rsid w:val="00822B48"/>
    <w:rsid w:val="00823258"/>
    <w:rsid w:val="00824966"/>
    <w:rsid w:val="008252B5"/>
    <w:rsid w:val="00830A98"/>
    <w:rsid w:val="0083362B"/>
    <w:rsid w:val="008336B9"/>
    <w:rsid w:val="00835072"/>
    <w:rsid w:val="00835173"/>
    <w:rsid w:val="0084235B"/>
    <w:rsid w:val="008436EF"/>
    <w:rsid w:val="0084587C"/>
    <w:rsid w:val="00847EB3"/>
    <w:rsid w:val="00852B77"/>
    <w:rsid w:val="008530E5"/>
    <w:rsid w:val="00853745"/>
    <w:rsid w:val="00853BBE"/>
    <w:rsid w:val="00862D8C"/>
    <w:rsid w:val="00862F14"/>
    <w:rsid w:val="00863304"/>
    <w:rsid w:val="0086372E"/>
    <w:rsid w:val="008647CF"/>
    <w:rsid w:val="008666B3"/>
    <w:rsid w:val="00871495"/>
    <w:rsid w:val="008714D1"/>
    <w:rsid w:val="008720CA"/>
    <w:rsid w:val="00874793"/>
    <w:rsid w:val="00874C2E"/>
    <w:rsid w:val="0087597F"/>
    <w:rsid w:val="008772A6"/>
    <w:rsid w:val="008808C9"/>
    <w:rsid w:val="00880EAB"/>
    <w:rsid w:val="00881688"/>
    <w:rsid w:val="008834D7"/>
    <w:rsid w:val="00884032"/>
    <w:rsid w:val="00887CAB"/>
    <w:rsid w:val="00890697"/>
    <w:rsid w:val="008911EC"/>
    <w:rsid w:val="0089156B"/>
    <w:rsid w:val="00892BA8"/>
    <w:rsid w:val="008944F1"/>
    <w:rsid w:val="00895B67"/>
    <w:rsid w:val="008963BD"/>
    <w:rsid w:val="008A0762"/>
    <w:rsid w:val="008A0B16"/>
    <w:rsid w:val="008A1861"/>
    <w:rsid w:val="008A250D"/>
    <w:rsid w:val="008A5C60"/>
    <w:rsid w:val="008A6DCC"/>
    <w:rsid w:val="008A714F"/>
    <w:rsid w:val="008B0DD7"/>
    <w:rsid w:val="008B1D39"/>
    <w:rsid w:val="008B3F4A"/>
    <w:rsid w:val="008B4E7F"/>
    <w:rsid w:val="008B53F0"/>
    <w:rsid w:val="008B5DFF"/>
    <w:rsid w:val="008B649B"/>
    <w:rsid w:val="008C0EC8"/>
    <w:rsid w:val="008C2B09"/>
    <w:rsid w:val="008C4470"/>
    <w:rsid w:val="008C4A74"/>
    <w:rsid w:val="008C68AE"/>
    <w:rsid w:val="008C75A8"/>
    <w:rsid w:val="008D054D"/>
    <w:rsid w:val="008D356B"/>
    <w:rsid w:val="008D5E67"/>
    <w:rsid w:val="008D7539"/>
    <w:rsid w:val="008E1BBA"/>
    <w:rsid w:val="008E221F"/>
    <w:rsid w:val="008E3489"/>
    <w:rsid w:val="008E4766"/>
    <w:rsid w:val="008E5254"/>
    <w:rsid w:val="008E5F21"/>
    <w:rsid w:val="008E6694"/>
    <w:rsid w:val="008E79E8"/>
    <w:rsid w:val="008F0500"/>
    <w:rsid w:val="008F0DE1"/>
    <w:rsid w:val="008F0F5B"/>
    <w:rsid w:val="008F3869"/>
    <w:rsid w:val="008F4917"/>
    <w:rsid w:val="008F70BC"/>
    <w:rsid w:val="00900459"/>
    <w:rsid w:val="009004ED"/>
    <w:rsid w:val="009011B0"/>
    <w:rsid w:val="00902484"/>
    <w:rsid w:val="00903E50"/>
    <w:rsid w:val="009046D5"/>
    <w:rsid w:val="00906E26"/>
    <w:rsid w:val="00910B4E"/>
    <w:rsid w:val="00914D47"/>
    <w:rsid w:val="00915590"/>
    <w:rsid w:val="00920AF2"/>
    <w:rsid w:val="0092300F"/>
    <w:rsid w:val="00924F33"/>
    <w:rsid w:val="009324FF"/>
    <w:rsid w:val="009379BC"/>
    <w:rsid w:val="00937E0B"/>
    <w:rsid w:val="00943687"/>
    <w:rsid w:val="00943705"/>
    <w:rsid w:val="00945933"/>
    <w:rsid w:val="00951609"/>
    <w:rsid w:val="00951C26"/>
    <w:rsid w:val="009552DD"/>
    <w:rsid w:val="00955E67"/>
    <w:rsid w:val="009568B8"/>
    <w:rsid w:val="0096115C"/>
    <w:rsid w:val="00962DE6"/>
    <w:rsid w:val="00963207"/>
    <w:rsid w:val="009706C9"/>
    <w:rsid w:val="00971271"/>
    <w:rsid w:val="009720DA"/>
    <w:rsid w:val="00972B87"/>
    <w:rsid w:val="00973F78"/>
    <w:rsid w:val="00977932"/>
    <w:rsid w:val="00977B7C"/>
    <w:rsid w:val="00980593"/>
    <w:rsid w:val="009813EC"/>
    <w:rsid w:val="00981CB8"/>
    <w:rsid w:val="0098288B"/>
    <w:rsid w:val="009832F1"/>
    <w:rsid w:val="00984ACD"/>
    <w:rsid w:val="0098561E"/>
    <w:rsid w:val="00985C14"/>
    <w:rsid w:val="00987FA9"/>
    <w:rsid w:val="009918E4"/>
    <w:rsid w:val="00991F99"/>
    <w:rsid w:val="009926EA"/>
    <w:rsid w:val="00993093"/>
    <w:rsid w:val="0099321F"/>
    <w:rsid w:val="00995A49"/>
    <w:rsid w:val="00997330"/>
    <w:rsid w:val="009A23EB"/>
    <w:rsid w:val="009A2D0A"/>
    <w:rsid w:val="009A46E1"/>
    <w:rsid w:val="009A48CB"/>
    <w:rsid w:val="009B170C"/>
    <w:rsid w:val="009B1E63"/>
    <w:rsid w:val="009B3407"/>
    <w:rsid w:val="009B5590"/>
    <w:rsid w:val="009B67FA"/>
    <w:rsid w:val="009B6ED0"/>
    <w:rsid w:val="009B7976"/>
    <w:rsid w:val="009B7FB3"/>
    <w:rsid w:val="009C1E24"/>
    <w:rsid w:val="009C4E34"/>
    <w:rsid w:val="009C4E67"/>
    <w:rsid w:val="009D1753"/>
    <w:rsid w:val="009D342D"/>
    <w:rsid w:val="009D6327"/>
    <w:rsid w:val="009E3072"/>
    <w:rsid w:val="009E64C0"/>
    <w:rsid w:val="009F1AC9"/>
    <w:rsid w:val="009F2446"/>
    <w:rsid w:val="009F2D1F"/>
    <w:rsid w:val="009F2FE4"/>
    <w:rsid w:val="009F3A35"/>
    <w:rsid w:val="009F5ACD"/>
    <w:rsid w:val="009F5B78"/>
    <w:rsid w:val="009F640F"/>
    <w:rsid w:val="00A00E85"/>
    <w:rsid w:val="00A03684"/>
    <w:rsid w:val="00A04699"/>
    <w:rsid w:val="00A05C92"/>
    <w:rsid w:val="00A06239"/>
    <w:rsid w:val="00A06ADA"/>
    <w:rsid w:val="00A07890"/>
    <w:rsid w:val="00A1156D"/>
    <w:rsid w:val="00A11893"/>
    <w:rsid w:val="00A13538"/>
    <w:rsid w:val="00A1460D"/>
    <w:rsid w:val="00A15470"/>
    <w:rsid w:val="00A17ABE"/>
    <w:rsid w:val="00A2091D"/>
    <w:rsid w:val="00A234BD"/>
    <w:rsid w:val="00A23C88"/>
    <w:rsid w:val="00A25C40"/>
    <w:rsid w:val="00A25FD7"/>
    <w:rsid w:val="00A26347"/>
    <w:rsid w:val="00A307D7"/>
    <w:rsid w:val="00A3102A"/>
    <w:rsid w:val="00A33AAA"/>
    <w:rsid w:val="00A350B6"/>
    <w:rsid w:val="00A36782"/>
    <w:rsid w:val="00A36DB5"/>
    <w:rsid w:val="00A3785E"/>
    <w:rsid w:val="00A42AEC"/>
    <w:rsid w:val="00A42EC8"/>
    <w:rsid w:val="00A44DF0"/>
    <w:rsid w:val="00A4589E"/>
    <w:rsid w:val="00A4783E"/>
    <w:rsid w:val="00A50166"/>
    <w:rsid w:val="00A504D9"/>
    <w:rsid w:val="00A5205A"/>
    <w:rsid w:val="00A52A0E"/>
    <w:rsid w:val="00A52DD4"/>
    <w:rsid w:val="00A53521"/>
    <w:rsid w:val="00A536B8"/>
    <w:rsid w:val="00A5399D"/>
    <w:rsid w:val="00A53AEE"/>
    <w:rsid w:val="00A54443"/>
    <w:rsid w:val="00A55168"/>
    <w:rsid w:val="00A55386"/>
    <w:rsid w:val="00A56DE1"/>
    <w:rsid w:val="00A623E1"/>
    <w:rsid w:val="00A701D5"/>
    <w:rsid w:val="00A71DB7"/>
    <w:rsid w:val="00A752E0"/>
    <w:rsid w:val="00A75762"/>
    <w:rsid w:val="00A8063B"/>
    <w:rsid w:val="00A8173A"/>
    <w:rsid w:val="00A81780"/>
    <w:rsid w:val="00A833FB"/>
    <w:rsid w:val="00A84545"/>
    <w:rsid w:val="00A855D6"/>
    <w:rsid w:val="00A85910"/>
    <w:rsid w:val="00A86965"/>
    <w:rsid w:val="00A877CB"/>
    <w:rsid w:val="00A9231D"/>
    <w:rsid w:val="00A928D3"/>
    <w:rsid w:val="00A929D7"/>
    <w:rsid w:val="00AA06A8"/>
    <w:rsid w:val="00AA0E3F"/>
    <w:rsid w:val="00AA255B"/>
    <w:rsid w:val="00AA2B0A"/>
    <w:rsid w:val="00AA467B"/>
    <w:rsid w:val="00AA4741"/>
    <w:rsid w:val="00AA524C"/>
    <w:rsid w:val="00AB27E5"/>
    <w:rsid w:val="00AB3DFE"/>
    <w:rsid w:val="00AB4247"/>
    <w:rsid w:val="00AB5EE6"/>
    <w:rsid w:val="00AB635D"/>
    <w:rsid w:val="00AB668A"/>
    <w:rsid w:val="00AB7D0F"/>
    <w:rsid w:val="00AC1156"/>
    <w:rsid w:val="00AC1A7C"/>
    <w:rsid w:val="00AC1B55"/>
    <w:rsid w:val="00AC39F6"/>
    <w:rsid w:val="00AC5388"/>
    <w:rsid w:val="00AC76F2"/>
    <w:rsid w:val="00AD011A"/>
    <w:rsid w:val="00AD1E8F"/>
    <w:rsid w:val="00AD2A70"/>
    <w:rsid w:val="00AD36F0"/>
    <w:rsid w:val="00AD4896"/>
    <w:rsid w:val="00AD56E4"/>
    <w:rsid w:val="00AD5DE6"/>
    <w:rsid w:val="00AD6C11"/>
    <w:rsid w:val="00AD7023"/>
    <w:rsid w:val="00AE02E6"/>
    <w:rsid w:val="00AE1A10"/>
    <w:rsid w:val="00AE2CC6"/>
    <w:rsid w:val="00AE3DA9"/>
    <w:rsid w:val="00AE4091"/>
    <w:rsid w:val="00AE4E8E"/>
    <w:rsid w:val="00AE523D"/>
    <w:rsid w:val="00AE6654"/>
    <w:rsid w:val="00AE6B4A"/>
    <w:rsid w:val="00AE7FCD"/>
    <w:rsid w:val="00AF3548"/>
    <w:rsid w:val="00AF739E"/>
    <w:rsid w:val="00AF7C2F"/>
    <w:rsid w:val="00AF7FB6"/>
    <w:rsid w:val="00B00D7C"/>
    <w:rsid w:val="00B01BE3"/>
    <w:rsid w:val="00B02F31"/>
    <w:rsid w:val="00B031D8"/>
    <w:rsid w:val="00B033E4"/>
    <w:rsid w:val="00B03ADD"/>
    <w:rsid w:val="00B05A62"/>
    <w:rsid w:val="00B0670C"/>
    <w:rsid w:val="00B1542F"/>
    <w:rsid w:val="00B1561E"/>
    <w:rsid w:val="00B17961"/>
    <w:rsid w:val="00B17BBA"/>
    <w:rsid w:val="00B233E3"/>
    <w:rsid w:val="00B23D84"/>
    <w:rsid w:val="00B23FE5"/>
    <w:rsid w:val="00B3038D"/>
    <w:rsid w:val="00B31DFC"/>
    <w:rsid w:val="00B32C68"/>
    <w:rsid w:val="00B3307E"/>
    <w:rsid w:val="00B3442A"/>
    <w:rsid w:val="00B34C6E"/>
    <w:rsid w:val="00B34F6D"/>
    <w:rsid w:val="00B35524"/>
    <w:rsid w:val="00B359A3"/>
    <w:rsid w:val="00B3751D"/>
    <w:rsid w:val="00B37A2B"/>
    <w:rsid w:val="00B41122"/>
    <w:rsid w:val="00B4182E"/>
    <w:rsid w:val="00B41CE5"/>
    <w:rsid w:val="00B42DC8"/>
    <w:rsid w:val="00B42FCD"/>
    <w:rsid w:val="00B434B9"/>
    <w:rsid w:val="00B43600"/>
    <w:rsid w:val="00B460A3"/>
    <w:rsid w:val="00B50272"/>
    <w:rsid w:val="00B53BFE"/>
    <w:rsid w:val="00B55F13"/>
    <w:rsid w:val="00B56A74"/>
    <w:rsid w:val="00B57742"/>
    <w:rsid w:val="00B57CB7"/>
    <w:rsid w:val="00B61DAB"/>
    <w:rsid w:val="00B63892"/>
    <w:rsid w:val="00B64198"/>
    <w:rsid w:val="00B70450"/>
    <w:rsid w:val="00B71288"/>
    <w:rsid w:val="00B714AA"/>
    <w:rsid w:val="00B72B6D"/>
    <w:rsid w:val="00B7377A"/>
    <w:rsid w:val="00B74723"/>
    <w:rsid w:val="00B750DA"/>
    <w:rsid w:val="00B7558B"/>
    <w:rsid w:val="00B803AE"/>
    <w:rsid w:val="00B803E3"/>
    <w:rsid w:val="00B81252"/>
    <w:rsid w:val="00B823CE"/>
    <w:rsid w:val="00B82E55"/>
    <w:rsid w:val="00B85A51"/>
    <w:rsid w:val="00B85FE0"/>
    <w:rsid w:val="00B8614F"/>
    <w:rsid w:val="00B906CE"/>
    <w:rsid w:val="00B90B0C"/>
    <w:rsid w:val="00B927DD"/>
    <w:rsid w:val="00B938A9"/>
    <w:rsid w:val="00B96C6C"/>
    <w:rsid w:val="00BA0EE3"/>
    <w:rsid w:val="00BA1325"/>
    <w:rsid w:val="00BA2393"/>
    <w:rsid w:val="00BA23A0"/>
    <w:rsid w:val="00BA44A3"/>
    <w:rsid w:val="00BA6195"/>
    <w:rsid w:val="00BA6D3C"/>
    <w:rsid w:val="00BB29E9"/>
    <w:rsid w:val="00BB5C67"/>
    <w:rsid w:val="00BB6D5D"/>
    <w:rsid w:val="00BC4711"/>
    <w:rsid w:val="00BC5537"/>
    <w:rsid w:val="00BC61B3"/>
    <w:rsid w:val="00BC6B52"/>
    <w:rsid w:val="00BD05EC"/>
    <w:rsid w:val="00BD1ACA"/>
    <w:rsid w:val="00BD29D3"/>
    <w:rsid w:val="00BD2F9E"/>
    <w:rsid w:val="00BD3318"/>
    <w:rsid w:val="00BD44DA"/>
    <w:rsid w:val="00BD4FDB"/>
    <w:rsid w:val="00BD582E"/>
    <w:rsid w:val="00BD7454"/>
    <w:rsid w:val="00BD7D5D"/>
    <w:rsid w:val="00BD7EB7"/>
    <w:rsid w:val="00BE13B2"/>
    <w:rsid w:val="00BE50BD"/>
    <w:rsid w:val="00BE606C"/>
    <w:rsid w:val="00BF0015"/>
    <w:rsid w:val="00BF0A89"/>
    <w:rsid w:val="00BF2715"/>
    <w:rsid w:val="00BF2774"/>
    <w:rsid w:val="00BF2DB2"/>
    <w:rsid w:val="00BF4895"/>
    <w:rsid w:val="00BF58B9"/>
    <w:rsid w:val="00BF6E16"/>
    <w:rsid w:val="00C0005E"/>
    <w:rsid w:val="00C006B9"/>
    <w:rsid w:val="00C01326"/>
    <w:rsid w:val="00C02591"/>
    <w:rsid w:val="00C02FC0"/>
    <w:rsid w:val="00C03525"/>
    <w:rsid w:val="00C036EA"/>
    <w:rsid w:val="00C0584E"/>
    <w:rsid w:val="00C06920"/>
    <w:rsid w:val="00C07236"/>
    <w:rsid w:val="00C100D5"/>
    <w:rsid w:val="00C14929"/>
    <w:rsid w:val="00C14CD8"/>
    <w:rsid w:val="00C163AD"/>
    <w:rsid w:val="00C17DC8"/>
    <w:rsid w:val="00C2044C"/>
    <w:rsid w:val="00C207FF"/>
    <w:rsid w:val="00C247FD"/>
    <w:rsid w:val="00C26AAD"/>
    <w:rsid w:val="00C319EA"/>
    <w:rsid w:val="00C31D21"/>
    <w:rsid w:val="00C32214"/>
    <w:rsid w:val="00C32820"/>
    <w:rsid w:val="00C3297E"/>
    <w:rsid w:val="00C33593"/>
    <w:rsid w:val="00C34361"/>
    <w:rsid w:val="00C35760"/>
    <w:rsid w:val="00C366A0"/>
    <w:rsid w:val="00C375C5"/>
    <w:rsid w:val="00C3773A"/>
    <w:rsid w:val="00C4013F"/>
    <w:rsid w:val="00C40DCC"/>
    <w:rsid w:val="00C475BC"/>
    <w:rsid w:val="00C503BC"/>
    <w:rsid w:val="00C523DD"/>
    <w:rsid w:val="00C529A3"/>
    <w:rsid w:val="00C54A74"/>
    <w:rsid w:val="00C57803"/>
    <w:rsid w:val="00C6161F"/>
    <w:rsid w:val="00C63F77"/>
    <w:rsid w:val="00C67012"/>
    <w:rsid w:val="00C70909"/>
    <w:rsid w:val="00C749F5"/>
    <w:rsid w:val="00C75169"/>
    <w:rsid w:val="00C76B62"/>
    <w:rsid w:val="00C776E8"/>
    <w:rsid w:val="00C81EB5"/>
    <w:rsid w:val="00C828E0"/>
    <w:rsid w:val="00C8387B"/>
    <w:rsid w:val="00C8518C"/>
    <w:rsid w:val="00C875BC"/>
    <w:rsid w:val="00C9119C"/>
    <w:rsid w:val="00C91917"/>
    <w:rsid w:val="00C9198E"/>
    <w:rsid w:val="00C92CB5"/>
    <w:rsid w:val="00C93C78"/>
    <w:rsid w:val="00C95DBF"/>
    <w:rsid w:val="00C96370"/>
    <w:rsid w:val="00C97893"/>
    <w:rsid w:val="00CA07CA"/>
    <w:rsid w:val="00CA2573"/>
    <w:rsid w:val="00CA3C46"/>
    <w:rsid w:val="00CA3EAC"/>
    <w:rsid w:val="00CA4208"/>
    <w:rsid w:val="00CA6973"/>
    <w:rsid w:val="00CA7375"/>
    <w:rsid w:val="00CB2965"/>
    <w:rsid w:val="00CB45FB"/>
    <w:rsid w:val="00CB5620"/>
    <w:rsid w:val="00CB68D9"/>
    <w:rsid w:val="00CB6ED2"/>
    <w:rsid w:val="00CC158A"/>
    <w:rsid w:val="00CC3E75"/>
    <w:rsid w:val="00CC5755"/>
    <w:rsid w:val="00CC7566"/>
    <w:rsid w:val="00CC7E49"/>
    <w:rsid w:val="00CD0A1A"/>
    <w:rsid w:val="00CD122C"/>
    <w:rsid w:val="00CD39AA"/>
    <w:rsid w:val="00CD6871"/>
    <w:rsid w:val="00CE0525"/>
    <w:rsid w:val="00CE0E4D"/>
    <w:rsid w:val="00CE3DD3"/>
    <w:rsid w:val="00CE4274"/>
    <w:rsid w:val="00CE5602"/>
    <w:rsid w:val="00CE6799"/>
    <w:rsid w:val="00CE67AF"/>
    <w:rsid w:val="00CF0982"/>
    <w:rsid w:val="00CF1281"/>
    <w:rsid w:val="00CF23DF"/>
    <w:rsid w:val="00CF4374"/>
    <w:rsid w:val="00CF4E54"/>
    <w:rsid w:val="00CF79ED"/>
    <w:rsid w:val="00CF79FF"/>
    <w:rsid w:val="00CF7F3C"/>
    <w:rsid w:val="00D01106"/>
    <w:rsid w:val="00D01B0A"/>
    <w:rsid w:val="00D027DE"/>
    <w:rsid w:val="00D02DAB"/>
    <w:rsid w:val="00D0352E"/>
    <w:rsid w:val="00D04429"/>
    <w:rsid w:val="00D044C5"/>
    <w:rsid w:val="00D13569"/>
    <w:rsid w:val="00D14835"/>
    <w:rsid w:val="00D24B40"/>
    <w:rsid w:val="00D27E67"/>
    <w:rsid w:val="00D300AC"/>
    <w:rsid w:val="00D339A7"/>
    <w:rsid w:val="00D3764C"/>
    <w:rsid w:val="00D422C3"/>
    <w:rsid w:val="00D446ED"/>
    <w:rsid w:val="00D463CB"/>
    <w:rsid w:val="00D46B48"/>
    <w:rsid w:val="00D46D7B"/>
    <w:rsid w:val="00D509F6"/>
    <w:rsid w:val="00D52863"/>
    <w:rsid w:val="00D53DB1"/>
    <w:rsid w:val="00D53F71"/>
    <w:rsid w:val="00D55135"/>
    <w:rsid w:val="00D6213D"/>
    <w:rsid w:val="00D63584"/>
    <w:rsid w:val="00D6668B"/>
    <w:rsid w:val="00D66EC0"/>
    <w:rsid w:val="00D67258"/>
    <w:rsid w:val="00D67AB4"/>
    <w:rsid w:val="00D70036"/>
    <w:rsid w:val="00D70E52"/>
    <w:rsid w:val="00D72E68"/>
    <w:rsid w:val="00D7313E"/>
    <w:rsid w:val="00D75615"/>
    <w:rsid w:val="00D75D9C"/>
    <w:rsid w:val="00D76DFA"/>
    <w:rsid w:val="00D82900"/>
    <w:rsid w:val="00D82FC5"/>
    <w:rsid w:val="00D83481"/>
    <w:rsid w:val="00D84BCF"/>
    <w:rsid w:val="00D85AFA"/>
    <w:rsid w:val="00D8666B"/>
    <w:rsid w:val="00D872E5"/>
    <w:rsid w:val="00D90668"/>
    <w:rsid w:val="00D9080A"/>
    <w:rsid w:val="00D925F7"/>
    <w:rsid w:val="00D929C9"/>
    <w:rsid w:val="00D92C5A"/>
    <w:rsid w:val="00D93CDB"/>
    <w:rsid w:val="00D95DE8"/>
    <w:rsid w:val="00D9702C"/>
    <w:rsid w:val="00DA01CA"/>
    <w:rsid w:val="00DA0CFF"/>
    <w:rsid w:val="00DA2D1F"/>
    <w:rsid w:val="00DB037F"/>
    <w:rsid w:val="00DB0B14"/>
    <w:rsid w:val="00DB0B91"/>
    <w:rsid w:val="00DB0EC3"/>
    <w:rsid w:val="00DB160D"/>
    <w:rsid w:val="00DB17E2"/>
    <w:rsid w:val="00DB1BC8"/>
    <w:rsid w:val="00DB1CB6"/>
    <w:rsid w:val="00DB3AE3"/>
    <w:rsid w:val="00DB531A"/>
    <w:rsid w:val="00DB6450"/>
    <w:rsid w:val="00DB74DE"/>
    <w:rsid w:val="00DB78E7"/>
    <w:rsid w:val="00DC16C5"/>
    <w:rsid w:val="00DC4CC5"/>
    <w:rsid w:val="00DC4D2B"/>
    <w:rsid w:val="00DC7534"/>
    <w:rsid w:val="00DC7660"/>
    <w:rsid w:val="00DD78EC"/>
    <w:rsid w:val="00DE15AA"/>
    <w:rsid w:val="00DE1E29"/>
    <w:rsid w:val="00DE2A13"/>
    <w:rsid w:val="00DE4E64"/>
    <w:rsid w:val="00DE79AB"/>
    <w:rsid w:val="00DF26A5"/>
    <w:rsid w:val="00DF2F89"/>
    <w:rsid w:val="00DF319C"/>
    <w:rsid w:val="00DF3A6D"/>
    <w:rsid w:val="00DF5407"/>
    <w:rsid w:val="00E00B42"/>
    <w:rsid w:val="00E04259"/>
    <w:rsid w:val="00E074B0"/>
    <w:rsid w:val="00E10E92"/>
    <w:rsid w:val="00E1534B"/>
    <w:rsid w:val="00E15773"/>
    <w:rsid w:val="00E1644A"/>
    <w:rsid w:val="00E2155F"/>
    <w:rsid w:val="00E227E4"/>
    <w:rsid w:val="00E23C93"/>
    <w:rsid w:val="00E25748"/>
    <w:rsid w:val="00E27D52"/>
    <w:rsid w:val="00E31065"/>
    <w:rsid w:val="00E324E7"/>
    <w:rsid w:val="00E32B00"/>
    <w:rsid w:val="00E351C0"/>
    <w:rsid w:val="00E378C2"/>
    <w:rsid w:val="00E41C91"/>
    <w:rsid w:val="00E438BA"/>
    <w:rsid w:val="00E447EB"/>
    <w:rsid w:val="00E508B6"/>
    <w:rsid w:val="00E52566"/>
    <w:rsid w:val="00E5439D"/>
    <w:rsid w:val="00E54C61"/>
    <w:rsid w:val="00E54F29"/>
    <w:rsid w:val="00E558A8"/>
    <w:rsid w:val="00E564BD"/>
    <w:rsid w:val="00E566B2"/>
    <w:rsid w:val="00E57A78"/>
    <w:rsid w:val="00E57DC0"/>
    <w:rsid w:val="00E624FD"/>
    <w:rsid w:val="00E64896"/>
    <w:rsid w:val="00E64ADA"/>
    <w:rsid w:val="00E66832"/>
    <w:rsid w:val="00E67300"/>
    <w:rsid w:val="00E67EAA"/>
    <w:rsid w:val="00E706FA"/>
    <w:rsid w:val="00E71988"/>
    <w:rsid w:val="00E71C88"/>
    <w:rsid w:val="00E72430"/>
    <w:rsid w:val="00E74662"/>
    <w:rsid w:val="00E75621"/>
    <w:rsid w:val="00E76B51"/>
    <w:rsid w:val="00E77544"/>
    <w:rsid w:val="00E80F3B"/>
    <w:rsid w:val="00E855F5"/>
    <w:rsid w:val="00E90765"/>
    <w:rsid w:val="00E90AEE"/>
    <w:rsid w:val="00E92996"/>
    <w:rsid w:val="00E96A77"/>
    <w:rsid w:val="00E96C52"/>
    <w:rsid w:val="00EA02C7"/>
    <w:rsid w:val="00EA3CD9"/>
    <w:rsid w:val="00EA6E7C"/>
    <w:rsid w:val="00EB05F5"/>
    <w:rsid w:val="00EB17DC"/>
    <w:rsid w:val="00EB35F9"/>
    <w:rsid w:val="00EB6230"/>
    <w:rsid w:val="00EB6406"/>
    <w:rsid w:val="00EB6992"/>
    <w:rsid w:val="00EB775D"/>
    <w:rsid w:val="00EC08BC"/>
    <w:rsid w:val="00EC2013"/>
    <w:rsid w:val="00EC2340"/>
    <w:rsid w:val="00EC27E8"/>
    <w:rsid w:val="00EC2D99"/>
    <w:rsid w:val="00EC3D46"/>
    <w:rsid w:val="00EC52DF"/>
    <w:rsid w:val="00EC666E"/>
    <w:rsid w:val="00EC6F1C"/>
    <w:rsid w:val="00ED07E2"/>
    <w:rsid w:val="00ED1131"/>
    <w:rsid w:val="00ED12A4"/>
    <w:rsid w:val="00ED58D7"/>
    <w:rsid w:val="00ED5A44"/>
    <w:rsid w:val="00EE10C1"/>
    <w:rsid w:val="00EE5D7A"/>
    <w:rsid w:val="00EF03A7"/>
    <w:rsid w:val="00EF30F4"/>
    <w:rsid w:val="00EF379E"/>
    <w:rsid w:val="00EF73DF"/>
    <w:rsid w:val="00F00985"/>
    <w:rsid w:val="00F00EE4"/>
    <w:rsid w:val="00F025DB"/>
    <w:rsid w:val="00F04EA5"/>
    <w:rsid w:val="00F0670D"/>
    <w:rsid w:val="00F06D2B"/>
    <w:rsid w:val="00F1235D"/>
    <w:rsid w:val="00F12572"/>
    <w:rsid w:val="00F130C3"/>
    <w:rsid w:val="00F1437E"/>
    <w:rsid w:val="00F158BD"/>
    <w:rsid w:val="00F200BC"/>
    <w:rsid w:val="00F219FF"/>
    <w:rsid w:val="00F21ECF"/>
    <w:rsid w:val="00F22790"/>
    <w:rsid w:val="00F24DD1"/>
    <w:rsid w:val="00F273AB"/>
    <w:rsid w:val="00F27F3C"/>
    <w:rsid w:val="00F27F54"/>
    <w:rsid w:val="00F315FA"/>
    <w:rsid w:val="00F3191F"/>
    <w:rsid w:val="00F331F1"/>
    <w:rsid w:val="00F36A85"/>
    <w:rsid w:val="00F37A17"/>
    <w:rsid w:val="00F4020F"/>
    <w:rsid w:val="00F403AA"/>
    <w:rsid w:val="00F40555"/>
    <w:rsid w:val="00F40731"/>
    <w:rsid w:val="00F4178D"/>
    <w:rsid w:val="00F41DB0"/>
    <w:rsid w:val="00F428D3"/>
    <w:rsid w:val="00F44424"/>
    <w:rsid w:val="00F45440"/>
    <w:rsid w:val="00F46D3F"/>
    <w:rsid w:val="00F4754C"/>
    <w:rsid w:val="00F5038F"/>
    <w:rsid w:val="00F5041E"/>
    <w:rsid w:val="00F508F2"/>
    <w:rsid w:val="00F52F2B"/>
    <w:rsid w:val="00F52F4C"/>
    <w:rsid w:val="00F53BD6"/>
    <w:rsid w:val="00F54434"/>
    <w:rsid w:val="00F55F16"/>
    <w:rsid w:val="00F563A6"/>
    <w:rsid w:val="00F56FB6"/>
    <w:rsid w:val="00F6066F"/>
    <w:rsid w:val="00F61A64"/>
    <w:rsid w:val="00F64483"/>
    <w:rsid w:val="00F66B1F"/>
    <w:rsid w:val="00F679E6"/>
    <w:rsid w:val="00F7288B"/>
    <w:rsid w:val="00F7613E"/>
    <w:rsid w:val="00F77865"/>
    <w:rsid w:val="00F822DC"/>
    <w:rsid w:val="00F82C48"/>
    <w:rsid w:val="00F8476A"/>
    <w:rsid w:val="00F84860"/>
    <w:rsid w:val="00F849C8"/>
    <w:rsid w:val="00F85FE8"/>
    <w:rsid w:val="00F862E5"/>
    <w:rsid w:val="00F90BA8"/>
    <w:rsid w:val="00F92127"/>
    <w:rsid w:val="00F924C2"/>
    <w:rsid w:val="00F935BD"/>
    <w:rsid w:val="00F94192"/>
    <w:rsid w:val="00F95991"/>
    <w:rsid w:val="00F97208"/>
    <w:rsid w:val="00F97B39"/>
    <w:rsid w:val="00FA0A97"/>
    <w:rsid w:val="00FA3B25"/>
    <w:rsid w:val="00FA415E"/>
    <w:rsid w:val="00FA4202"/>
    <w:rsid w:val="00FA5A3D"/>
    <w:rsid w:val="00FA77F9"/>
    <w:rsid w:val="00FB1DF4"/>
    <w:rsid w:val="00FB3705"/>
    <w:rsid w:val="00FB3888"/>
    <w:rsid w:val="00FB3DA0"/>
    <w:rsid w:val="00FB3E5C"/>
    <w:rsid w:val="00FB68D3"/>
    <w:rsid w:val="00FC1B09"/>
    <w:rsid w:val="00FC58F0"/>
    <w:rsid w:val="00FC684A"/>
    <w:rsid w:val="00FC6CDE"/>
    <w:rsid w:val="00FC6D90"/>
    <w:rsid w:val="00FD01B5"/>
    <w:rsid w:val="00FD2454"/>
    <w:rsid w:val="00FD3437"/>
    <w:rsid w:val="00FD446A"/>
    <w:rsid w:val="00FD7B25"/>
    <w:rsid w:val="00FE0DE6"/>
    <w:rsid w:val="00FE180F"/>
    <w:rsid w:val="00FE1BBC"/>
    <w:rsid w:val="00FE20AF"/>
    <w:rsid w:val="00FE2B0D"/>
    <w:rsid w:val="00FE41C7"/>
    <w:rsid w:val="00FE4EF5"/>
    <w:rsid w:val="00FE61FD"/>
    <w:rsid w:val="00FF28EF"/>
    <w:rsid w:val="00FF78BD"/>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2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E4091"/>
    <w:pPr>
      <w:keepNext/>
      <w:outlineLvl w:val="0"/>
    </w:pPr>
    <w:rPr>
      <w:b/>
      <w:bCs/>
    </w:rPr>
  </w:style>
  <w:style w:type="paragraph" w:styleId="Heading2">
    <w:name w:val="heading 2"/>
    <w:basedOn w:val="Normal"/>
    <w:next w:val="Normal"/>
    <w:link w:val="Heading2Char"/>
    <w:uiPriority w:val="9"/>
    <w:semiHidden/>
    <w:unhideWhenUsed/>
    <w:qFormat/>
    <w:rsid w:val="009D34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D342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10E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091"/>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9D342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D342D"/>
    <w:rPr>
      <w:rFonts w:ascii="Cambria" w:eastAsia="Times New Roman" w:hAnsi="Cambria" w:cs="Times New Roman"/>
      <w:b/>
      <w:bCs/>
      <w:sz w:val="26"/>
      <w:szCs w:val="26"/>
    </w:rPr>
  </w:style>
  <w:style w:type="paragraph" w:styleId="Header">
    <w:name w:val="header"/>
    <w:basedOn w:val="Normal"/>
    <w:link w:val="HeaderChar"/>
    <w:uiPriority w:val="99"/>
    <w:rsid w:val="009D342D"/>
    <w:pPr>
      <w:tabs>
        <w:tab w:val="center" w:pos="4320"/>
        <w:tab w:val="right" w:pos="8640"/>
      </w:tabs>
    </w:pPr>
  </w:style>
  <w:style w:type="character" w:customStyle="1" w:styleId="HeaderChar">
    <w:name w:val="Header Char"/>
    <w:basedOn w:val="DefaultParagraphFont"/>
    <w:link w:val="Header"/>
    <w:uiPriority w:val="99"/>
    <w:rsid w:val="009D342D"/>
    <w:rPr>
      <w:rFonts w:ascii="Times New Roman" w:eastAsia="Times New Roman" w:hAnsi="Times New Roman"/>
      <w:sz w:val="24"/>
      <w:szCs w:val="24"/>
    </w:rPr>
  </w:style>
  <w:style w:type="paragraph" w:styleId="BodyText3">
    <w:name w:val="Body Text 3"/>
    <w:basedOn w:val="Normal"/>
    <w:link w:val="BodyText3Char"/>
    <w:rsid w:val="009D342D"/>
    <w:pPr>
      <w:jc w:val="center"/>
    </w:pPr>
    <w:rPr>
      <w:b/>
      <w:bCs/>
      <w:lang w:val="en-GB"/>
    </w:rPr>
  </w:style>
  <w:style w:type="character" w:customStyle="1" w:styleId="BodyText3Char">
    <w:name w:val="Body Text 3 Char"/>
    <w:basedOn w:val="DefaultParagraphFont"/>
    <w:link w:val="BodyText3"/>
    <w:rsid w:val="009D342D"/>
    <w:rPr>
      <w:rFonts w:ascii="Times New Roman" w:eastAsia="Times New Roman" w:hAnsi="Times New Roman"/>
      <w:b/>
      <w:bCs/>
      <w:sz w:val="24"/>
      <w:szCs w:val="24"/>
      <w:lang w:val="en-GB"/>
    </w:rPr>
  </w:style>
  <w:style w:type="paragraph" w:styleId="Footer">
    <w:name w:val="footer"/>
    <w:basedOn w:val="Normal"/>
    <w:link w:val="FooterChar"/>
    <w:uiPriority w:val="99"/>
    <w:unhideWhenUsed/>
    <w:rsid w:val="00157314"/>
    <w:pPr>
      <w:tabs>
        <w:tab w:val="center" w:pos="4680"/>
        <w:tab w:val="right" w:pos="9360"/>
      </w:tabs>
    </w:pPr>
  </w:style>
  <w:style w:type="character" w:customStyle="1" w:styleId="FooterChar">
    <w:name w:val="Footer Char"/>
    <w:basedOn w:val="DefaultParagraphFont"/>
    <w:link w:val="Footer"/>
    <w:uiPriority w:val="99"/>
    <w:rsid w:val="00157314"/>
    <w:rPr>
      <w:rFonts w:ascii="Times New Roman" w:eastAsia="Times New Roman" w:hAnsi="Times New Roman"/>
      <w:sz w:val="24"/>
      <w:szCs w:val="24"/>
    </w:rPr>
  </w:style>
  <w:style w:type="paragraph" w:styleId="ListParagraph">
    <w:name w:val="List Paragraph"/>
    <w:basedOn w:val="Normal"/>
    <w:uiPriority w:val="99"/>
    <w:qFormat/>
    <w:rsid w:val="001547E7"/>
    <w:pPr>
      <w:spacing w:after="200" w:line="276" w:lineRule="auto"/>
      <w:ind w:left="720"/>
      <w:contextualSpacing/>
    </w:pPr>
    <w:rPr>
      <w:rFonts w:ascii="Calibri" w:eastAsia="Calibri" w:hAnsi="Calibri"/>
      <w:sz w:val="22"/>
      <w:szCs w:val="22"/>
      <w:lang w:val="it-IT"/>
    </w:rPr>
  </w:style>
  <w:style w:type="paragraph" w:styleId="BalloonText">
    <w:name w:val="Balloon Text"/>
    <w:basedOn w:val="Normal"/>
    <w:link w:val="BalloonTextChar"/>
    <w:uiPriority w:val="99"/>
    <w:semiHidden/>
    <w:unhideWhenUsed/>
    <w:rsid w:val="001B5540"/>
    <w:rPr>
      <w:rFonts w:ascii="Tahoma" w:hAnsi="Tahoma" w:cs="Tahoma"/>
      <w:sz w:val="16"/>
      <w:szCs w:val="16"/>
    </w:rPr>
  </w:style>
  <w:style w:type="character" w:customStyle="1" w:styleId="BalloonTextChar">
    <w:name w:val="Balloon Text Char"/>
    <w:basedOn w:val="DefaultParagraphFont"/>
    <w:link w:val="BalloonText"/>
    <w:uiPriority w:val="99"/>
    <w:semiHidden/>
    <w:rsid w:val="001B5540"/>
    <w:rPr>
      <w:rFonts w:ascii="Tahoma" w:eastAsia="Times New Roman" w:hAnsi="Tahoma" w:cs="Tahoma"/>
      <w:sz w:val="16"/>
      <w:szCs w:val="16"/>
    </w:rPr>
  </w:style>
  <w:style w:type="character" w:styleId="Emphasis">
    <w:name w:val="Emphasis"/>
    <w:basedOn w:val="DefaultParagraphFont"/>
    <w:uiPriority w:val="20"/>
    <w:qFormat/>
    <w:rsid w:val="00E71988"/>
    <w:rPr>
      <w:i/>
      <w:iCs/>
    </w:rPr>
  </w:style>
  <w:style w:type="character" w:styleId="CommentReference">
    <w:name w:val="annotation reference"/>
    <w:basedOn w:val="DefaultParagraphFont"/>
    <w:uiPriority w:val="99"/>
    <w:semiHidden/>
    <w:unhideWhenUsed/>
    <w:rsid w:val="000B1A4C"/>
    <w:rPr>
      <w:sz w:val="16"/>
      <w:szCs w:val="16"/>
    </w:rPr>
  </w:style>
  <w:style w:type="paragraph" w:styleId="CommentText">
    <w:name w:val="annotation text"/>
    <w:basedOn w:val="Normal"/>
    <w:link w:val="CommentTextChar"/>
    <w:uiPriority w:val="99"/>
    <w:semiHidden/>
    <w:unhideWhenUsed/>
    <w:rsid w:val="000B1A4C"/>
    <w:rPr>
      <w:sz w:val="20"/>
      <w:szCs w:val="20"/>
    </w:rPr>
  </w:style>
  <w:style w:type="character" w:customStyle="1" w:styleId="CommentTextChar">
    <w:name w:val="Comment Text Char"/>
    <w:basedOn w:val="DefaultParagraphFont"/>
    <w:link w:val="CommentText"/>
    <w:uiPriority w:val="99"/>
    <w:semiHidden/>
    <w:rsid w:val="000B1A4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1A4C"/>
    <w:rPr>
      <w:b/>
      <w:bCs/>
    </w:rPr>
  </w:style>
  <w:style w:type="character" w:customStyle="1" w:styleId="CommentSubjectChar">
    <w:name w:val="Comment Subject Char"/>
    <w:basedOn w:val="CommentTextChar"/>
    <w:link w:val="CommentSubject"/>
    <w:uiPriority w:val="99"/>
    <w:semiHidden/>
    <w:rsid w:val="000B1A4C"/>
    <w:rPr>
      <w:rFonts w:ascii="Times New Roman" w:eastAsia="Times New Roman" w:hAnsi="Times New Roman"/>
      <w:b/>
      <w:bCs/>
    </w:rPr>
  </w:style>
  <w:style w:type="paragraph" w:customStyle="1" w:styleId="MOU1">
    <w:name w:val="MOU[1]"/>
    <w:basedOn w:val="Normal"/>
    <w:rsid w:val="00D14835"/>
    <w:pPr>
      <w:widowControl w:val="0"/>
      <w:numPr>
        <w:numId w:val="1"/>
      </w:numPr>
      <w:outlineLvl w:val="0"/>
    </w:pPr>
    <w:rPr>
      <w:snapToGrid w:val="0"/>
      <w:szCs w:val="20"/>
    </w:rPr>
  </w:style>
  <w:style w:type="paragraph" w:customStyle="1" w:styleId="MOU2">
    <w:name w:val="MOU[2]"/>
    <w:basedOn w:val="Normal"/>
    <w:rsid w:val="00D14835"/>
    <w:pPr>
      <w:widowControl w:val="0"/>
      <w:numPr>
        <w:ilvl w:val="1"/>
        <w:numId w:val="1"/>
      </w:numPr>
      <w:ind w:left="1440" w:hanging="720"/>
      <w:outlineLvl w:val="1"/>
    </w:pPr>
    <w:rPr>
      <w:snapToGrid w:val="0"/>
      <w:szCs w:val="20"/>
    </w:rPr>
  </w:style>
  <w:style w:type="table" w:styleId="TableGrid">
    <w:name w:val="Table Grid"/>
    <w:basedOn w:val="TableNormal"/>
    <w:uiPriority w:val="59"/>
    <w:rsid w:val="00D829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10E92"/>
    <w:rPr>
      <w:rFonts w:asciiTheme="majorHAnsi" w:eastAsiaTheme="majorEastAsia" w:hAnsiTheme="majorHAnsi" w:cstheme="majorBidi"/>
      <w:b/>
      <w:bCs/>
      <w:i/>
      <w:iCs/>
      <w:color w:val="4F81BD" w:themeColor="accent1"/>
      <w:sz w:val="24"/>
      <w:szCs w:val="24"/>
      <w:lang w:val="en-US" w:eastAsia="en-US"/>
    </w:rPr>
  </w:style>
  <w:style w:type="character" w:customStyle="1" w:styleId="CharAttribute2">
    <w:name w:val="CharAttribute2"/>
    <w:rsid w:val="008A5C60"/>
    <w:rPr>
      <w:rFonts w:ascii="Times New Roman" w:eastAsia="Times New Roman"/>
      <w:sz w:val="24"/>
    </w:rPr>
  </w:style>
  <w:style w:type="paragraph" w:customStyle="1" w:styleId="Default">
    <w:name w:val="Default"/>
    <w:rsid w:val="002A4726"/>
    <w:pPr>
      <w:autoSpaceDE w:val="0"/>
      <w:autoSpaceDN w:val="0"/>
      <w:adjustRightInd w:val="0"/>
    </w:pPr>
    <w:rPr>
      <w:rFonts w:ascii="Times New Roman" w:eastAsia="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852">
      <w:bodyDiv w:val="1"/>
      <w:marLeft w:val="0"/>
      <w:marRight w:val="0"/>
      <w:marTop w:val="0"/>
      <w:marBottom w:val="0"/>
      <w:divBdr>
        <w:top w:val="none" w:sz="0" w:space="0" w:color="auto"/>
        <w:left w:val="none" w:sz="0" w:space="0" w:color="auto"/>
        <w:bottom w:val="none" w:sz="0" w:space="0" w:color="auto"/>
        <w:right w:val="none" w:sz="0" w:space="0" w:color="auto"/>
      </w:divBdr>
    </w:div>
    <w:div w:id="217321071">
      <w:bodyDiv w:val="1"/>
      <w:marLeft w:val="0"/>
      <w:marRight w:val="0"/>
      <w:marTop w:val="0"/>
      <w:marBottom w:val="0"/>
      <w:divBdr>
        <w:top w:val="none" w:sz="0" w:space="0" w:color="auto"/>
        <w:left w:val="none" w:sz="0" w:space="0" w:color="auto"/>
        <w:bottom w:val="none" w:sz="0" w:space="0" w:color="auto"/>
        <w:right w:val="none" w:sz="0" w:space="0" w:color="auto"/>
      </w:divBdr>
    </w:div>
    <w:div w:id="334772526">
      <w:bodyDiv w:val="1"/>
      <w:marLeft w:val="0"/>
      <w:marRight w:val="0"/>
      <w:marTop w:val="0"/>
      <w:marBottom w:val="0"/>
      <w:divBdr>
        <w:top w:val="none" w:sz="0" w:space="0" w:color="auto"/>
        <w:left w:val="none" w:sz="0" w:space="0" w:color="auto"/>
        <w:bottom w:val="none" w:sz="0" w:space="0" w:color="auto"/>
        <w:right w:val="none" w:sz="0" w:space="0" w:color="auto"/>
      </w:divBdr>
    </w:div>
    <w:div w:id="350498569">
      <w:bodyDiv w:val="1"/>
      <w:marLeft w:val="0"/>
      <w:marRight w:val="0"/>
      <w:marTop w:val="0"/>
      <w:marBottom w:val="0"/>
      <w:divBdr>
        <w:top w:val="none" w:sz="0" w:space="0" w:color="auto"/>
        <w:left w:val="none" w:sz="0" w:space="0" w:color="auto"/>
        <w:bottom w:val="none" w:sz="0" w:space="0" w:color="auto"/>
        <w:right w:val="none" w:sz="0" w:space="0" w:color="auto"/>
      </w:divBdr>
    </w:div>
    <w:div w:id="854078766">
      <w:bodyDiv w:val="1"/>
      <w:marLeft w:val="0"/>
      <w:marRight w:val="0"/>
      <w:marTop w:val="0"/>
      <w:marBottom w:val="0"/>
      <w:divBdr>
        <w:top w:val="none" w:sz="0" w:space="0" w:color="auto"/>
        <w:left w:val="none" w:sz="0" w:space="0" w:color="auto"/>
        <w:bottom w:val="none" w:sz="0" w:space="0" w:color="auto"/>
        <w:right w:val="none" w:sz="0" w:space="0" w:color="auto"/>
      </w:divBdr>
    </w:div>
    <w:div w:id="995885105">
      <w:bodyDiv w:val="1"/>
      <w:marLeft w:val="0"/>
      <w:marRight w:val="0"/>
      <w:marTop w:val="0"/>
      <w:marBottom w:val="0"/>
      <w:divBdr>
        <w:top w:val="none" w:sz="0" w:space="0" w:color="auto"/>
        <w:left w:val="none" w:sz="0" w:space="0" w:color="auto"/>
        <w:bottom w:val="none" w:sz="0" w:space="0" w:color="auto"/>
        <w:right w:val="none" w:sz="0" w:space="0" w:color="auto"/>
      </w:divBdr>
    </w:div>
    <w:div w:id="1021274260">
      <w:bodyDiv w:val="1"/>
      <w:marLeft w:val="0"/>
      <w:marRight w:val="0"/>
      <w:marTop w:val="0"/>
      <w:marBottom w:val="0"/>
      <w:divBdr>
        <w:top w:val="none" w:sz="0" w:space="0" w:color="auto"/>
        <w:left w:val="none" w:sz="0" w:space="0" w:color="auto"/>
        <w:bottom w:val="none" w:sz="0" w:space="0" w:color="auto"/>
        <w:right w:val="none" w:sz="0" w:space="0" w:color="auto"/>
      </w:divBdr>
    </w:div>
    <w:div w:id="1102072500">
      <w:bodyDiv w:val="1"/>
      <w:marLeft w:val="0"/>
      <w:marRight w:val="0"/>
      <w:marTop w:val="0"/>
      <w:marBottom w:val="0"/>
      <w:divBdr>
        <w:top w:val="none" w:sz="0" w:space="0" w:color="auto"/>
        <w:left w:val="none" w:sz="0" w:space="0" w:color="auto"/>
        <w:bottom w:val="none" w:sz="0" w:space="0" w:color="auto"/>
        <w:right w:val="none" w:sz="0" w:space="0" w:color="auto"/>
      </w:divBdr>
    </w:div>
    <w:div w:id="1200046860">
      <w:bodyDiv w:val="1"/>
      <w:marLeft w:val="0"/>
      <w:marRight w:val="0"/>
      <w:marTop w:val="0"/>
      <w:marBottom w:val="0"/>
      <w:divBdr>
        <w:top w:val="none" w:sz="0" w:space="0" w:color="auto"/>
        <w:left w:val="none" w:sz="0" w:space="0" w:color="auto"/>
        <w:bottom w:val="none" w:sz="0" w:space="0" w:color="auto"/>
        <w:right w:val="none" w:sz="0" w:space="0" w:color="auto"/>
      </w:divBdr>
    </w:div>
    <w:div w:id="1750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2014-04-10T08:00:00+00:00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00069211</Project_x0020_Number>
    <Project_x0020_Manager xmlns="f1161f5b-24a3-4c2d-bc81-44cb9325e8ee" xsi:nil="true"/>
    <TaxCatchAll xmlns="1ed4137b-41b2-488b-8250-6d369ec27664">
      <Value>1112</Value>
      <Value>1544</Value>
      <Value>1</Value>
      <Value>763</Value>
    </TaxCatchAll>
    <c4e2ab2cc9354bbf9064eeb465a566ea xmlns="1ed4137b-41b2-488b-8250-6d369ec27664">
      <Terms xmlns="http://schemas.microsoft.com/office/infopath/2007/PartnerControls"/>
    </c4e2ab2cc9354bbf9064eeb465a566ea>
    <UndpProjectNo xmlns="1ed4137b-41b2-488b-8250-6d369ec27664">00069211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ATLASPDC-4-14030</_dlc_DocId>
    <_dlc_DocIdUrl xmlns="f1161f5b-24a3-4c2d-bc81-44cb9325e8ee">
      <Url>https://info.undp.org/docs/pdc/_layouts/DocIdRedir.aspx?ID=ATLASPDC-4-14030</Url>
      <Description>ATLASPDC-4-14030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D04E923-D5C6-4697-BECF-5C0327EEA85C}"/>
</file>

<file path=customXml/itemProps2.xml><?xml version="1.0" encoding="utf-8"?>
<ds:datastoreItem xmlns:ds="http://schemas.openxmlformats.org/officeDocument/2006/customXml" ds:itemID="{582B244E-B54D-449C-BFB0-B767557FA2D8}"/>
</file>

<file path=customXml/itemProps3.xml><?xml version="1.0" encoding="utf-8"?>
<ds:datastoreItem xmlns:ds="http://schemas.openxmlformats.org/officeDocument/2006/customXml" ds:itemID="{E42EA41C-38E3-41E9-8B9E-C68BDFBB94DB}"/>
</file>

<file path=customXml/itemProps4.xml><?xml version="1.0" encoding="utf-8"?>
<ds:datastoreItem xmlns:ds="http://schemas.openxmlformats.org/officeDocument/2006/customXml" ds:itemID="{CAE45D48-16E4-4C07-BB67-B8300CECB5B2}"/>
</file>

<file path=customXml/itemProps5.xml><?xml version="1.0" encoding="utf-8"?>
<ds:datastoreItem xmlns:ds="http://schemas.openxmlformats.org/officeDocument/2006/customXml" ds:itemID="{1D40DBC7-4A96-439A-B4E5-EFEB7468ABC7}"/>
</file>

<file path=customXml/itemProps6.xml><?xml version="1.0" encoding="utf-8"?>
<ds:datastoreItem xmlns:ds="http://schemas.openxmlformats.org/officeDocument/2006/customXml" ds:itemID="{2C1E4E15-0567-4C2A-86D0-E2E7D990BC11}"/>
</file>

<file path=docProps/app.xml><?xml version="1.0" encoding="utf-8"?>
<Properties xmlns="http://schemas.openxmlformats.org/officeDocument/2006/extended-properties" xmlns:vt="http://schemas.openxmlformats.org/officeDocument/2006/docPropsVTypes">
  <Template>Normal</Template>
  <TotalTime>66</TotalTime>
  <Pages>19</Pages>
  <Words>3979</Words>
  <Characters>22686</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First Quarterly Work Plan for NCCP </dc:title>
  <dc:subject/>
  <dc:creator>Ministry of Environment and Climate Change Management</dc:creator>
  <cp:lastModifiedBy>sarah.mcivor</cp:lastModifiedBy>
  <cp:revision>6</cp:revision>
  <cp:lastPrinted>2013-12-09T07:32:00Z</cp:lastPrinted>
  <dcterms:created xsi:type="dcterms:W3CDTF">2014-01-20T13:04:00Z</dcterms:created>
  <dcterms:modified xsi:type="dcterms:W3CDTF">2014-04-10T08:33:00Z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d1d7b0b2-a475-4ff1-8008-0086c4fbd5ff</vt:lpwstr>
  </property>
  <property fmtid="{D5CDD505-2E9C-101B-9397-08002B2CF9AE}" pid="16" name="Atlas Document Type">
    <vt:lpwstr>1112;#Progress Report|03c70d0e-c75e-4cfb-8288-e692640ede14</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